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2F3" w:rsidRDefault="001A6128">
      <w:pPr>
        <w:pStyle w:val="Standard"/>
        <w:spacing w:line="240" w:lineRule="exact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</w:t>
      </w:r>
    </w:p>
    <w:p w:rsidR="001332F3" w:rsidRDefault="001A6128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ESTADO DO PARANA                           </w:t>
      </w:r>
      <w:r w:rsidR="00AB260E">
        <w:rPr>
          <w:rFonts w:ascii="Courier New" w:hAnsi="Courier New"/>
          <w:b/>
          <w:sz w:val="14"/>
        </w:rPr>
        <w:t>NATUREZA DA DESPESA SEGUNDO AS CATEGORIAS ECONÔMICAS</w:t>
      </w:r>
      <w:r>
        <w:rPr>
          <w:rFonts w:ascii="Courier New" w:hAnsi="Courier New"/>
          <w:b/>
          <w:sz w:val="14"/>
        </w:rPr>
        <w:t xml:space="preserve">                        Folha:      1</w:t>
      </w:r>
    </w:p>
    <w:p w:rsidR="001332F3" w:rsidRDefault="001A6128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</w:t>
      </w:r>
      <w:r w:rsidR="00AB260E">
        <w:rPr>
          <w:rFonts w:ascii="Courier New" w:hAnsi="Courier New"/>
          <w:b/>
          <w:sz w:val="14"/>
        </w:rPr>
        <w:t>Câmara</w:t>
      </w:r>
      <w:r>
        <w:rPr>
          <w:rFonts w:ascii="Courier New" w:hAnsi="Courier New"/>
          <w:b/>
          <w:sz w:val="14"/>
        </w:rPr>
        <w:t xml:space="preserve"> Municipal de Medianeira             </w:t>
      </w:r>
      <w:r w:rsidR="00AB260E">
        <w:rPr>
          <w:rFonts w:ascii="Courier New" w:hAnsi="Courier New"/>
          <w:b/>
          <w:sz w:val="14"/>
        </w:rPr>
        <w:t>Exercício</w:t>
      </w:r>
      <w:r>
        <w:rPr>
          <w:rFonts w:ascii="Courier New" w:hAnsi="Courier New"/>
          <w:b/>
          <w:sz w:val="14"/>
        </w:rPr>
        <w:t xml:space="preserve"> de 2024 - Anexo 2, da Lei 4.320/64                          </w:t>
      </w:r>
    </w:p>
    <w:p w:rsidR="001332F3" w:rsidRDefault="001A6128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</w:t>
      </w:r>
    </w:p>
    <w:p w:rsidR="001332F3" w:rsidRDefault="001A6128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Unidade </w:t>
      </w:r>
      <w:proofErr w:type="gramStart"/>
      <w:r>
        <w:rPr>
          <w:rFonts w:ascii="Courier New" w:hAnsi="Courier New"/>
          <w:sz w:val="14"/>
        </w:rPr>
        <w:t>Gestora....</w:t>
      </w:r>
      <w:proofErr w:type="gramEnd"/>
      <w:r>
        <w:rPr>
          <w:rFonts w:ascii="Courier New" w:hAnsi="Courier New"/>
          <w:sz w:val="14"/>
        </w:rPr>
        <w:t xml:space="preserve">.:  </w:t>
      </w:r>
      <w:r w:rsidR="00AB260E">
        <w:rPr>
          <w:rFonts w:ascii="Courier New" w:hAnsi="Courier New"/>
          <w:sz w:val="14"/>
        </w:rPr>
        <w:t>Câmara</w:t>
      </w:r>
      <w:r>
        <w:rPr>
          <w:rFonts w:ascii="Courier New" w:hAnsi="Courier New"/>
          <w:sz w:val="14"/>
        </w:rPr>
        <w:t xml:space="preserve"> Municipal                                                                                            </w:t>
      </w:r>
    </w:p>
    <w:p w:rsidR="001332F3" w:rsidRDefault="001A6128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r w:rsidR="00AB260E">
        <w:rPr>
          <w:rFonts w:ascii="Courier New" w:hAnsi="Courier New"/>
          <w:sz w:val="14"/>
        </w:rPr>
        <w:t>Órgão</w:t>
      </w:r>
      <w:r>
        <w:rPr>
          <w:rFonts w:ascii="Courier New" w:hAnsi="Courier New"/>
          <w:sz w:val="14"/>
        </w:rPr>
        <w:t xml:space="preserve">...............:  01    LEGISLATIVO                                                                                           </w:t>
      </w:r>
    </w:p>
    <w:p w:rsidR="001332F3" w:rsidRDefault="001A6128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Unidade </w:t>
      </w:r>
      <w:r w:rsidR="00AB260E">
        <w:rPr>
          <w:rFonts w:ascii="Courier New" w:hAnsi="Courier New"/>
          <w:sz w:val="14"/>
        </w:rPr>
        <w:t>Orçamentária</w:t>
      </w:r>
      <w:r>
        <w:rPr>
          <w:rFonts w:ascii="Courier New" w:hAnsi="Courier New"/>
          <w:sz w:val="14"/>
        </w:rPr>
        <w:t xml:space="preserve">:  01.01 ACAO LEGISLATIVA                                                                                      </w:t>
      </w:r>
    </w:p>
    <w:p w:rsidR="001332F3" w:rsidRDefault="001A6128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</w:t>
      </w:r>
    </w:p>
    <w:p w:rsidR="001332F3" w:rsidRDefault="001A6128" w:rsidP="00AB260E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Grupo de Natureza           </w:t>
      </w:r>
      <w:proofErr w:type="spellStart"/>
      <w:r>
        <w:rPr>
          <w:rFonts w:ascii="Courier New" w:hAnsi="Courier New"/>
          <w:sz w:val="14"/>
        </w:rPr>
        <w:t>Natureza</w:t>
      </w:r>
      <w:proofErr w:type="spellEnd"/>
    </w:p>
    <w:p w:rsidR="001332F3" w:rsidRDefault="001A6128" w:rsidP="00AB260E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</w:t>
      </w:r>
      <w:r w:rsidR="00AB260E">
        <w:rPr>
          <w:rFonts w:ascii="Courier New" w:hAnsi="Courier New"/>
          <w:sz w:val="14"/>
        </w:rPr>
        <w:t>Código</w:t>
      </w:r>
      <w:r>
        <w:rPr>
          <w:rFonts w:ascii="Courier New" w:hAnsi="Courier New"/>
          <w:sz w:val="14"/>
        </w:rPr>
        <w:t xml:space="preserve">            </w:t>
      </w:r>
      <w:r w:rsidR="00AB260E">
        <w:rPr>
          <w:rFonts w:ascii="Courier New" w:hAnsi="Courier New"/>
          <w:sz w:val="14"/>
        </w:rPr>
        <w:t>Especificação</w:t>
      </w:r>
      <w:r>
        <w:rPr>
          <w:rFonts w:ascii="Courier New" w:hAnsi="Courier New"/>
          <w:sz w:val="14"/>
        </w:rPr>
        <w:t xml:space="preserve">                                              Desdobramento          da Despesa          da Despesa</w:t>
      </w:r>
    </w:p>
    <w:p w:rsidR="001332F3" w:rsidRDefault="001A6128" w:rsidP="00AB260E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</w:t>
      </w:r>
      <w:proofErr w:type="gramStart"/>
      <w:r>
        <w:rPr>
          <w:rFonts w:ascii="Courier New" w:hAnsi="Courier New"/>
          <w:sz w:val="14"/>
        </w:rPr>
        <w:t>3.0.00.00.00.0000  DESPESAS</w:t>
      </w:r>
      <w:proofErr w:type="gramEnd"/>
      <w:r>
        <w:rPr>
          <w:rFonts w:ascii="Courier New" w:hAnsi="Courier New"/>
          <w:sz w:val="14"/>
        </w:rPr>
        <w:t xml:space="preserve"> CORRENTES                                                                                 4.799.918,49</w:t>
      </w:r>
    </w:p>
    <w:p w:rsidR="001332F3" w:rsidRDefault="001A6128" w:rsidP="00AB260E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3.1.00.00.00.0000   PESSOAL E ENCARGOS SOCIAIS                                                    4.246.440,61                    </w:t>
      </w:r>
    </w:p>
    <w:p w:rsidR="001332F3" w:rsidRDefault="001A6128" w:rsidP="00AB260E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3.1.90.00.00.0000    APLICACOES DIRETAS                                                           4.006.837,45                    </w:t>
      </w:r>
    </w:p>
    <w:p w:rsidR="001332F3" w:rsidRDefault="001A6128" w:rsidP="00AB260E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3.1.90.11.00.0000     </w:t>
      </w:r>
      <w:proofErr w:type="gramStart"/>
      <w:r>
        <w:rPr>
          <w:rFonts w:ascii="Courier New" w:hAnsi="Courier New"/>
          <w:sz w:val="14"/>
        </w:rPr>
        <w:t>VENCIMENTOS  E</w:t>
      </w:r>
      <w:proofErr w:type="gramEnd"/>
      <w:r>
        <w:rPr>
          <w:rFonts w:ascii="Courier New" w:hAnsi="Courier New"/>
          <w:sz w:val="14"/>
        </w:rPr>
        <w:t xml:space="preserve"> VANTAGENS FIXAS - PESSOAL                3.838.363,33                                        </w:t>
      </w:r>
    </w:p>
    <w:p w:rsidR="001332F3" w:rsidRDefault="001A6128" w:rsidP="00AB260E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CIVIL</w:t>
      </w:r>
    </w:p>
    <w:p w:rsidR="001332F3" w:rsidRDefault="001A6128" w:rsidP="00AB260E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3.1.90.11.01.0000      VENCIMENTOS E SALARIOS                                 2.697.288,01                                        </w:t>
      </w:r>
    </w:p>
    <w:p w:rsidR="001332F3" w:rsidRDefault="001A6128" w:rsidP="00AB260E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3.1.90.11.01.0100       </w:t>
      </w:r>
      <w:proofErr w:type="gramStart"/>
      <w:r>
        <w:rPr>
          <w:rFonts w:ascii="Courier New" w:hAnsi="Courier New"/>
          <w:sz w:val="14"/>
        </w:rPr>
        <w:t>VENCIMENTOS  E</w:t>
      </w:r>
      <w:proofErr w:type="gramEnd"/>
      <w:r>
        <w:rPr>
          <w:rFonts w:ascii="Courier New" w:hAnsi="Courier New"/>
          <w:sz w:val="14"/>
        </w:rPr>
        <w:t xml:space="preserve">  VANTAGENS  FIXAS PESSOAL              2.697.288,01                                        </w:t>
      </w:r>
    </w:p>
    <w:p w:rsidR="001332F3" w:rsidRDefault="001A6128" w:rsidP="00AB260E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EFETIVO</w:t>
      </w:r>
    </w:p>
    <w:p w:rsidR="001332F3" w:rsidRDefault="001A6128" w:rsidP="00AB260E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3.1.90.11.43.0000      13o SALARIO                                              223.286,90                                        </w:t>
      </w:r>
    </w:p>
    <w:p w:rsidR="001332F3" w:rsidRDefault="001A6128" w:rsidP="00AB260E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3.1.90.11.43.0100       13o SALARIO - PESSOAL EFETIVO                           223.286,90                                        </w:t>
      </w:r>
    </w:p>
    <w:p w:rsidR="001332F3" w:rsidRDefault="001A6128" w:rsidP="00AB260E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3.1.90.11.75.0000      SUBSIDIOS - AGENTES POLITICOS                            917.788,42                                        </w:t>
      </w:r>
    </w:p>
    <w:p w:rsidR="001332F3" w:rsidRDefault="001A6128" w:rsidP="00AB260E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3.1.90.11.75.0300       </w:t>
      </w:r>
      <w:proofErr w:type="gramStart"/>
      <w:r>
        <w:rPr>
          <w:rFonts w:ascii="Courier New" w:hAnsi="Courier New"/>
          <w:sz w:val="14"/>
        </w:rPr>
        <w:t>SUBSIDIOS  DOS</w:t>
      </w:r>
      <w:proofErr w:type="gramEnd"/>
      <w:r>
        <w:rPr>
          <w:rFonts w:ascii="Courier New" w:hAnsi="Courier New"/>
          <w:sz w:val="14"/>
        </w:rPr>
        <w:t xml:space="preserve">  VEREADORES  E PRESIDENTE                917.788,42                                        </w:t>
      </w:r>
    </w:p>
    <w:p w:rsidR="001332F3" w:rsidRDefault="001A6128" w:rsidP="00AB260E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DA </w:t>
      </w:r>
      <w:r w:rsidR="00AB260E">
        <w:rPr>
          <w:rFonts w:ascii="Courier New" w:hAnsi="Courier New"/>
          <w:sz w:val="14"/>
        </w:rPr>
        <w:t>CÂMARA</w:t>
      </w:r>
    </w:p>
    <w:p w:rsidR="001332F3" w:rsidRDefault="001A6128" w:rsidP="00AB260E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3.1.90.13.00.0000     </w:t>
      </w:r>
      <w:r w:rsidR="005F3D96">
        <w:rPr>
          <w:rFonts w:ascii="Courier New" w:hAnsi="Courier New"/>
          <w:sz w:val="14"/>
        </w:rPr>
        <w:t>CONTRIBUIÇÕES</w:t>
      </w:r>
      <w:r>
        <w:rPr>
          <w:rFonts w:ascii="Courier New" w:hAnsi="Courier New"/>
          <w:sz w:val="14"/>
        </w:rPr>
        <w:t xml:space="preserve"> PATRONAIS                                   168.474,12                                        </w:t>
      </w:r>
    </w:p>
    <w:p w:rsidR="001332F3" w:rsidRDefault="001A6128" w:rsidP="00AB260E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3.1.90.13.02.0000      </w:t>
      </w:r>
      <w:r w:rsidR="005F3D96">
        <w:rPr>
          <w:rFonts w:ascii="Courier New" w:hAnsi="Courier New"/>
          <w:sz w:val="14"/>
        </w:rPr>
        <w:t>CONTRIBUIÇÕES</w:t>
      </w:r>
      <w:r>
        <w:rPr>
          <w:rFonts w:ascii="Courier New" w:hAnsi="Courier New"/>
          <w:sz w:val="14"/>
        </w:rPr>
        <w:t xml:space="preserve"> PREVIDENCIARIAS - INSS                     168.474,12                                        </w:t>
      </w:r>
    </w:p>
    <w:p w:rsidR="001332F3" w:rsidRDefault="001A6128" w:rsidP="00AB260E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3.1.90.13.02.0400       INSS - SUBSIDIOS DOS VEREADORES                         168.474,12                                        </w:t>
      </w:r>
    </w:p>
    <w:p w:rsidR="001332F3" w:rsidRDefault="001A6128" w:rsidP="00AB260E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3.1.91.00.00.0000    APLIC.   DIR.  DEC.  OP.  </w:t>
      </w:r>
      <w:proofErr w:type="gramStart"/>
      <w:r>
        <w:rPr>
          <w:rFonts w:ascii="Courier New" w:hAnsi="Courier New"/>
          <w:sz w:val="14"/>
        </w:rPr>
        <w:t xml:space="preserve">ENTRE  </w:t>
      </w:r>
      <w:r w:rsidR="00AB260E">
        <w:rPr>
          <w:rFonts w:ascii="Courier New" w:hAnsi="Courier New"/>
          <w:sz w:val="14"/>
        </w:rPr>
        <w:t>ÓRGÃO</w:t>
      </w:r>
      <w:r>
        <w:rPr>
          <w:rFonts w:ascii="Courier New" w:hAnsi="Courier New"/>
          <w:sz w:val="14"/>
        </w:rPr>
        <w:t>S</w:t>
      </w:r>
      <w:proofErr w:type="gramEnd"/>
      <w:r>
        <w:rPr>
          <w:rFonts w:ascii="Courier New" w:hAnsi="Courier New"/>
          <w:sz w:val="14"/>
        </w:rPr>
        <w:t xml:space="preserve">,                                       239.603,16                    </w:t>
      </w:r>
    </w:p>
    <w:p w:rsidR="001332F3" w:rsidRDefault="001A6128" w:rsidP="00AB260E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FUNDOS E ENT. INT. OFSS</w:t>
      </w:r>
    </w:p>
    <w:p w:rsidR="001332F3" w:rsidRDefault="001A6128" w:rsidP="00AB260E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3.1.91.13.00.0000     </w:t>
      </w:r>
      <w:r w:rsidR="005F3D96">
        <w:rPr>
          <w:rFonts w:ascii="Courier New" w:hAnsi="Courier New"/>
          <w:sz w:val="14"/>
        </w:rPr>
        <w:t>CONTRIBUIÇÕES</w:t>
      </w:r>
      <w:r>
        <w:rPr>
          <w:rFonts w:ascii="Courier New" w:hAnsi="Courier New"/>
          <w:sz w:val="14"/>
        </w:rPr>
        <w:t xml:space="preserve"> PATRONAIS                                   239.603,16                                        </w:t>
      </w:r>
    </w:p>
    <w:p w:rsidR="001332F3" w:rsidRDefault="001A6128" w:rsidP="00AB260E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3.1.91.13.08.0000      CONTRIB.  PREV. - RPPS - PESSOAL ATIVO -                 239.603,16                                        </w:t>
      </w:r>
    </w:p>
    <w:p w:rsidR="001332F3" w:rsidRDefault="001A6128" w:rsidP="00AB260E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PLANO PREVIDENCIARIO</w:t>
      </w:r>
    </w:p>
    <w:p w:rsidR="001332F3" w:rsidRDefault="001A6128" w:rsidP="00AB260E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3.1.91.13.08.0100       CONTRIB.  PREV. - RPPS - PESSOAL ATIVO -                239.603,16                                        </w:t>
      </w:r>
    </w:p>
    <w:p w:rsidR="001332F3" w:rsidRDefault="001A6128" w:rsidP="00AB260E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PLANO PREVIDENCIARIO</w:t>
      </w:r>
    </w:p>
    <w:p w:rsidR="001332F3" w:rsidRDefault="001A6128" w:rsidP="00AB260E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3.3.00.00.00.0000   OUTRAS DESPESAS CORRENTES                                                       553.477,88                    </w:t>
      </w:r>
    </w:p>
    <w:p w:rsidR="001332F3" w:rsidRDefault="001A6128" w:rsidP="00AB260E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3.3.90.00.00.0000    APLICACOES DIRETAS                                                             553.477,88                    </w:t>
      </w:r>
    </w:p>
    <w:p w:rsidR="001332F3" w:rsidRDefault="001A6128" w:rsidP="00AB260E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3.3.90.08.00.0000     OUTROS   BENEFICIOS   ASSISTENCIAIS   DO                        0,00                                        </w:t>
      </w:r>
    </w:p>
    <w:p w:rsidR="001332F3" w:rsidRDefault="001A6128" w:rsidP="00AB260E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SERVIDOR E DO MILITAR</w:t>
      </w:r>
    </w:p>
    <w:p w:rsidR="001332F3" w:rsidRDefault="001A6128" w:rsidP="00AB260E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3.3.90.14.00.0000     DIARIAS - PESSOAL CIVIL                                    31.130,00                                        </w:t>
      </w:r>
    </w:p>
    <w:p w:rsidR="001332F3" w:rsidRDefault="001A6128" w:rsidP="00AB260E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3.3.90.14.14.0000      DIARIAS NO PAIS                                           31.130,00                                        </w:t>
      </w:r>
    </w:p>
    <w:p w:rsidR="001332F3" w:rsidRDefault="001A6128" w:rsidP="00AB260E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3.3.90.14.14.0100       SERVIDORES EFETIVOS                                         630,00                                        </w:t>
      </w:r>
    </w:p>
    <w:p w:rsidR="001332F3" w:rsidRDefault="001A6128" w:rsidP="00AB260E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3.3.90.14.14.0300       AGENTES POLITICOS                                        30.500,00                                        </w:t>
      </w:r>
    </w:p>
    <w:p w:rsidR="001332F3" w:rsidRDefault="001A6128" w:rsidP="00AB260E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3.3.90.30.00.0000     MATERIAL DE CONSUMO                                        30.095,16                                        </w:t>
      </w:r>
    </w:p>
    <w:p w:rsidR="001332F3" w:rsidRDefault="001A6128" w:rsidP="00AB260E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3.3.90.30.01.0000      COMBUSTIVEIS E LUBRIFICANTES AUTOMOTIVOS                   3.484,73                                        </w:t>
      </w:r>
    </w:p>
    <w:p w:rsidR="001332F3" w:rsidRDefault="001A6128" w:rsidP="00AB260E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3.3.90.30.01.0200       GASOLINA                                                  3.484,73                                        </w:t>
      </w:r>
    </w:p>
    <w:p w:rsidR="001332F3" w:rsidRDefault="001A6128" w:rsidP="00AB260E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3.3.90.30.04.0000      GAS E OUTROS MATERIAIS ENGARRAFADOS                          570,00                                        </w:t>
      </w:r>
    </w:p>
    <w:p w:rsidR="001332F3" w:rsidRDefault="001A6128" w:rsidP="00AB260E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3.3.90.30.07.0000      GENEROS DE ALIMENTACAO                                     6.154,80                                        </w:t>
      </w:r>
    </w:p>
    <w:p w:rsidR="001332F3" w:rsidRDefault="001A6128" w:rsidP="00AB260E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3.3.90.30.07.1200       GENEROS ALIMENTICIOS PARA COPA E CANTINA                  6.154,80                                        </w:t>
      </w:r>
    </w:p>
    <w:p w:rsidR="001332F3" w:rsidRDefault="001A6128" w:rsidP="00AB260E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3.3.90.30.16.0000      MATERIAL DE EXPEDIENTE                                     3.415,00                                        </w:t>
      </w:r>
    </w:p>
    <w:p w:rsidR="001332F3" w:rsidRDefault="001A6128" w:rsidP="00AB260E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3.3.90.30.17.0000      MATERIAL DE PROCESSAMENTO DE DADOS                         5.689,99                                        </w:t>
      </w:r>
    </w:p>
    <w:p w:rsidR="001332F3" w:rsidRDefault="001A6128" w:rsidP="00AB260E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3.3.90.30.21.0000      MATERIAL   DE   LIMPEZA   </w:t>
      </w:r>
      <w:proofErr w:type="gramStart"/>
      <w:r>
        <w:rPr>
          <w:rFonts w:ascii="Courier New" w:hAnsi="Courier New"/>
          <w:sz w:val="14"/>
        </w:rPr>
        <w:t>E  PRODUCAO</w:t>
      </w:r>
      <w:proofErr w:type="gramEnd"/>
      <w:r>
        <w:rPr>
          <w:rFonts w:ascii="Courier New" w:hAnsi="Courier New"/>
          <w:sz w:val="14"/>
        </w:rPr>
        <w:t xml:space="preserve"> DE                   3.733,95                                        </w:t>
      </w:r>
    </w:p>
    <w:p w:rsidR="001332F3" w:rsidRDefault="001A6128" w:rsidP="00AB260E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HIGIENIZACAO</w:t>
      </w:r>
    </w:p>
    <w:p w:rsidR="001332F3" w:rsidRDefault="001A6128" w:rsidP="00AB260E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3.3.90.30.24.0000      MATERIAL PARA MANUTENCAO DE BENS IMOVEIS                   1.650,00                                        </w:t>
      </w:r>
    </w:p>
    <w:p w:rsidR="001332F3" w:rsidRDefault="001A6128" w:rsidP="00AB260E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3.3.90.30.25.0000      MATERIAL PARA MANUTENCAO DE BENS MOVEIS                    1.510,00                                        </w:t>
      </w:r>
    </w:p>
    <w:p w:rsidR="001332F3" w:rsidRDefault="001A6128" w:rsidP="00AB260E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3.3.90.30.26.0000      MATERIAL ELETRICO E ELETRONICO                               730,00                                        </w:t>
      </w:r>
    </w:p>
    <w:p w:rsidR="001332F3" w:rsidRDefault="001A6128" w:rsidP="00AB260E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3.3.90.30.28.0000      MATERIAL DE PROTECAO E SEGURANCA                           1.029,79                                        </w:t>
      </w:r>
    </w:p>
    <w:p w:rsidR="001332F3" w:rsidRDefault="001A6128" w:rsidP="00AB260E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3.3.90.30.39.0000      MATERIAL PARA MANUTENCAO DE VEICULOS                       2.126,90                                        </w:t>
      </w:r>
    </w:p>
    <w:p w:rsidR="001332F3" w:rsidRDefault="001A6128" w:rsidP="00AB260E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3.3.90.30.39.0100       PNEUS                                                     1.830,00                                        </w:t>
      </w:r>
    </w:p>
    <w:p w:rsidR="001332F3" w:rsidRDefault="001A6128" w:rsidP="00AB260E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3.3.90.30.39.9900       OUTROS   MATERIAIS   </w:t>
      </w:r>
      <w:proofErr w:type="gramStart"/>
      <w:r>
        <w:rPr>
          <w:rFonts w:ascii="Courier New" w:hAnsi="Courier New"/>
          <w:sz w:val="14"/>
        </w:rPr>
        <w:t>PARA  MANUTENCAO</w:t>
      </w:r>
      <w:proofErr w:type="gramEnd"/>
      <w:r>
        <w:rPr>
          <w:rFonts w:ascii="Courier New" w:hAnsi="Courier New"/>
          <w:sz w:val="14"/>
        </w:rPr>
        <w:t xml:space="preserve"> DE                    296,90                                        </w:t>
      </w:r>
    </w:p>
    <w:p w:rsidR="001332F3" w:rsidRDefault="001A6128" w:rsidP="00AB260E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VEICULOS</w:t>
      </w:r>
    </w:p>
    <w:p w:rsidR="001332F3" w:rsidRDefault="001A6128" w:rsidP="00AB260E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3.3.90.33.00.0000     PASSAGENS E DESPESAS COM LOCOMOCAO                         22.282,48                                        </w:t>
      </w:r>
    </w:p>
    <w:p w:rsidR="001332F3" w:rsidRDefault="001A6128" w:rsidP="00AB260E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3.3.90.33.01.0000      PASSAGENS PARA O PAIS                                     22.282,48                                        </w:t>
      </w:r>
    </w:p>
    <w:p w:rsidR="001332F3" w:rsidRDefault="001A6128" w:rsidP="00AB260E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3.3.90.35.00.0000     SERVICOS DE CONSULTORIA                                       756,00                                        </w:t>
      </w:r>
    </w:p>
    <w:p w:rsidR="001332F3" w:rsidRDefault="001A6128" w:rsidP="00AB260E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3.3.90.35.01.0000      ASSESSORIA   </w:t>
      </w:r>
      <w:proofErr w:type="gramStart"/>
      <w:r>
        <w:rPr>
          <w:rFonts w:ascii="Courier New" w:hAnsi="Courier New"/>
          <w:sz w:val="14"/>
        </w:rPr>
        <w:t>E  CONSULTORIA</w:t>
      </w:r>
      <w:proofErr w:type="gramEnd"/>
      <w:r>
        <w:rPr>
          <w:rFonts w:ascii="Courier New" w:hAnsi="Courier New"/>
          <w:sz w:val="14"/>
        </w:rPr>
        <w:t xml:space="preserve">   TECNICA OU                     756,00                                        </w:t>
      </w:r>
    </w:p>
    <w:p w:rsidR="001332F3" w:rsidRDefault="001A6128" w:rsidP="00AB260E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JURIDICA   </w:t>
      </w:r>
    </w:p>
    <w:p w:rsidR="001332F3" w:rsidRDefault="001A6128">
      <w:pPr>
        <w:pStyle w:val="Standard"/>
        <w:spacing w:line="240" w:lineRule="exact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</w:t>
      </w:r>
    </w:p>
    <w:p w:rsidR="00AB260E" w:rsidRDefault="00AB260E">
      <w:pPr>
        <w:pStyle w:val="Standard"/>
        <w:spacing w:line="240" w:lineRule="exact"/>
        <w:rPr>
          <w:rFonts w:ascii="Courier New" w:hAnsi="Courier New"/>
          <w:sz w:val="14"/>
        </w:rPr>
      </w:pPr>
    </w:p>
    <w:p w:rsidR="00AB260E" w:rsidRDefault="00AB260E">
      <w:pPr>
        <w:pStyle w:val="Standard"/>
        <w:spacing w:line="240" w:lineRule="exact"/>
        <w:rPr>
          <w:rFonts w:ascii="Courier New" w:hAnsi="Courier New"/>
          <w:b/>
          <w:sz w:val="14"/>
        </w:rPr>
      </w:pPr>
    </w:p>
    <w:p w:rsidR="001332F3" w:rsidRDefault="001A6128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ESTADO DO PARANA                           </w:t>
      </w:r>
      <w:r w:rsidR="00AB260E">
        <w:rPr>
          <w:rFonts w:ascii="Courier New" w:hAnsi="Courier New"/>
          <w:b/>
          <w:sz w:val="14"/>
        </w:rPr>
        <w:t>NATUREZA DA DESPESA SEGUNDO AS CATEGORIAS ECONÔMICAS</w:t>
      </w:r>
      <w:r>
        <w:rPr>
          <w:rFonts w:ascii="Courier New" w:hAnsi="Courier New"/>
          <w:b/>
          <w:sz w:val="14"/>
        </w:rPr>
        <w:t xml:space="preserve">                        Folha:      2</w:t>
      </w:r>
    </w:p>
    <w:p w:rsidR="001332F3" w:rsidRDefault="001A6128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</w:t>
      </w:r>
      <w:r w:rsidR="00AB260E">
        <w:rPr>
          <w:rFonts w:ascii="Courier New" w:hAnsi="Courier New"/>
          <w:b/>
          <w:sz w:val="14"/>
        </w:rPr>
        <w:t>Câmara</w:t>
      </w:r>
      <w:r>
        <w:rPr>
          <w:rFonts w:ascii="Courier New" w:hAnsi="Courier New"/>
          <w:b/>
          <w:sz w:val="14"/>
        </w:rPr>
        <w:t xml:space="preserve"> Municipal de Medianeira             </w:t>
      </w:r>
      <w:r w:rsidR="00AB260E">
        <w:rPr>
          <w:rFonts w:ascii="Courier New" w:hAnsi="Courier New"/>
          <w:b/>
          <w:sz w:val="14"/>
        </w:rPr>
        <w:t>Exercício</w:t>
      </w:r>
      <w:r>
        <w:rPr>
          <w:rFonts w:ascii="Courier New" w:hAnsi="Courier New"/>
          <w:b/>
          <w:sz w:val="14"/>
        </w:rPr>
        <w:t xml:space="preserve"> de 2024 - Anexo 2, da Lei 4.320/64                          </w:t>
      </w:r>
    </w:p>
    <w:p w:rsidR="001332F3" w:rsidRDefault="001A6128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</w:t>
      </w:r>
    </w:p>
    <w:p w:rsidR="001332F3" w:rsidRDefault="001A6128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Unidade </w:t>
      </w:r>
      <w:proofErr w:type="gramStart"/>
      <w:r>
        <w:rPr>
          <w:rFonts w:ascii="Courier New" w:hAnsi="Courier New"/>
          <w:sz w:val="14"/>
        </w:rPr>
        <w:t>Gestora....</w:t>
      </w:r>
      <w:proofErr w:type="gramEnd"/>
      <w:r>
        <w:rPr>
          <w:rFonts w:ascii="Courier New" w:hAnsi="Courier New"/>
          <w:sz w:val="14"/>
        </w:rPr>
        <w:t xml:space="preserve">.:  </w:t>
      </w:r>
      <w:r w:rsidR="00AB260E">
        <w:rPr>
          <w:rFonts w:ascii="Courier New" w:hAnsi="Courier New"/>
          <w:sz w:val="14"/>
        </w:rPr>
        <w:t>Câmara</w:t>
      </w:r>
      <w:r>
        <w:rPr>
          <w:rFonts w:ascii="Courier New" w:hAnsi="Courier New"/>
          <w:sz w:val="14"/>
        </w:rPr>
        <w:t xml:space="preserve"> Municipal                                                                                            </w:t>
      </w:r>
    </w:p>
    <w:p w:rsidR="001332F3" w:rsidRDefault="001A6128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r w:rsidR="00AB260E">
        <w:rPr>
          <w:rFonts w:ascii="Courier New" w:hAnsi="Courier New"/>
          <w:sz w:val="14"/>
        </w:rPr>
        <w:t>Órgão</w:t>
      </w:r>
      <w:r>
        <w:rPr>
          <w:rFonts w:ascii="Courier New" w:hAnsi="Courier New"/>
          <w:sz w:val="14"/>
        </w:rPr>
        <w:t xml:space="preserve">...............:  01    LEGISLATIVO                                                                                           </w:t>
      </w:r>
    </w:p>
    <w:p w:rsidR="001332F3" w:rsidRDefault="001A6128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Unidade </w:t>
      </w:r>
      <w:r w:rsidR="00AB260E">
        <w:rPr>
          <w:rFonts w:ascii="Courier New" w:hAnsi="Courier New"/>
          <w:sz w:val="14"/>
        </w:rPr>
        <w:t>Orçamentária</w:t>
      </w:r>
      <w:r>
        <w:rPr>
          <w:rFonts w:ascii="Courier New" w:hAnsi="Courier New"/>
          <w:sz w:val="14"/>
        </w:rPr>
        <w:t xml:space="preserve">:  01.01 ACAO LEGISLATIVA                                                                                      </w:t>
      </w:r>
    </w:p>
    <w:p w:rsidR="001332F3" w:rsidRDefault="001A6128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</w:t>
      </w:r>
    </w:p>
    <w:p w:rsidR="001332F3" w:rsidRDefault="001A6128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Grupo de Natureza           </w:t>
      </w:r>
      <w:proofErr w:type="spellStart"/>
      <w:r>
        <w:rPr>
          <w:rFonts w:ascii="Courier New" w:hAnsi="Courier New"/>
          <w:sz w:val="14"/>
        </w:rPr>
        <w:t>Natureza</w:t>
      </w:r>
      <w:proofErr w:type="spellEnd"/>
    </w:p>
    <w:p w:rsidR="001332F3" w:rsidRDefault="001A6128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</w:t>
      </w:r>
      <w:r w:rsidR="00AB260E">
        <w:rPr>
          <w:rFonts w:ascii="Courier New" w:hAnsi="Courier New"/>
          <w:sz w:val="14"/>
        </w:rPr>
        <w:t>Código</w:t>
      </w:r>
      <w:r>
        <w:rPr>
          <w:rFonts w:ascii="Courier New" w:hAnsi="Courier New"/>
          <w:sz w:val="14"/>
        </w:rPr>
        <w:t xml:space="preserve">            </w:t>
      </w:r>
      <w:r w:rsidR="00AB260E">
        <w:rPr>
          <w:rFonts w:ascii="Courier New" w:hAnsi="Courier New"/>
          <w:sz w:val="14"/>
        </w:rPr>
        <w:t>Especificação</w:t>
      </w:r>
      <w:r>
        <w:rPr>
          <w:rFonts w:ascii="Courier New" w:hAnsi="Courier New"/>
          <w:sz w:val="14"/>
        </w:rPr>
        <w:t xml:space="preserve">                                              Desdobramento          da Despesa          da Despesa</w:t>
      </w:r>
    </w:p>
    <w:p w:rsidR="001332F3" w:rsidRDefault="001A6128" w:rsidP="005F3D96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3.3.90.35.01.0200       ASSESSORIA   </w:t>
      </w:r>
      <w:proofErr w:type="gramStart"/>
      <w:r>
        <w:rPr>
          <w:rFonts w:ascii="Courier New" w:hAnsi="Courier New"/>
          <w:sz w:val="14"/>
        </w:rPr>
        <w:t>E  CONSULTORIA</w:t>
      </w:r>
      <w:proofErr w:type="gramEnd"/>
      <w:r>
        <w:rPr>
          <w:rFonts w:ascii="Courier New" w:hAnsi="Courier New"/>
          <w:sz w:val="14"/>
        </w:rPr>
        <w:t xml:space="preserve">   TECNICA OU                    756,00                                        </w:t>
      </w:r>
    </w:p>
    <w:p w:rsidR="001332F3" w:rsidRDefault="001A6128" w:rsidP="005F3D96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JURIDICA - PJ</w:t>
      </w:r>
    </w:p>
    <w:p w:rsidR="001332F3" w:rsidRDefault="001A6128" w:rsidP="005F3D96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3.3.90.39.00.0000     </w:t>
      </w:r>
      <w:proofErr w:type="gramStart"/>
      <w:r>
        <w:rPr>
          <w:rFonts w:ascii="Courier New" w:hAnsi="Courier New"/>
          <w:sz w:val="14"/>
        </w:rPr>
        <w:t>OUTROS  SERVICOS</w:t>
      </w:r>
      <w:proofErr w:type="gramEnd"/>
      <w:r>
        <w:rPr>
          <w:rFonts w:ascii="Courier New" w:hAnsi="Courier New"/>
          <w:sz w:val="14"/>
        </w:rPr>
        <w:t xml:space="preserve">  DE  TERCEIROS - PESSOA                  349.551,12                                        </w:t>
      </w:r>
    </w:p>
    <w:p w:rsidR="001332F3" w:rsidRDefault="001A6128" w:rsidP="005F3D96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JURIDICA</w:t>
      </w:r>
    </w:p>
    <w:p w:rsidR="001332F3" w:rsidRDefault="001A6128" w:rsidP="005F3D96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3.3.90.39.01.0000      ASSINATURAS DE PERIODICOS E ANUIDADES                      3.150,00                                        </w:t>
      </w:r>
    </w:p>
    <w:p w:rsidR="001332F3" w:rsidRDefault="001A6128" w:rsidP="005F3D96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3.3.90.39.05.0000      SERVICOS TECNICOS PROFISSIONAIS                            3.090,00                                        </w:t>
      </w:r>
    </w:p>
    <w:p w:rsidR="001332F3" w:rsidRDefault="001A6128" w:rsidP="005F3D96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3.3.90.39.10.0000      LOCACAO DE IMOVEIS                                       160.705,80                                        </w:t>
      </w:r>
    </w:p>
    <w:p w:rsidR="001332F3" w:rsidRDefault="001A6128" w:rsidP="005F3D96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3.3.90.39.16.0000      MANUTENCAO E CONSERVACAO DE BENS IMOVEIS                   8.152,00                                        </w:t>
      </w:r>
    </w:p>
    <w:p w:rsidR="001332F3" w:rsidRDefault="001A6128" w:rsidP="005F3D96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3.3.90.39.17.0000      </w:t>
      </w:r>
      <w:proofErr w:type="gramStart"/>
      <w:r>
        <w:rPr>
          <w:rFonts w:ascii="Courier New" w:hAnsi="Courier New"/>
          <w:sz w:val="14"/>
        </w:rPr>
        <w:t>MANUTENCAO  E</w:t>
      </w:r>
      <w:proofErr w:type="gramEnd"/>
      <w:r>
        <w:rPr>
          <w:rFonts w:ascii="Courier New" w:hAnsi="Courier New"/>
          <w:sz w:val="14"/>
        </w:rPr>
        <w:t xml:space="preserve">  CONSERVACAO DE MAQUINAS E                   5.370,00                                        </w:t>
      </w:r>
    </w:p>
    <w:p w:rsidR="001332F3" w:rsidRDefault="001A6128" w:rsidP="005F3D96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EQUIPAMENTOS</w:t>
      </w:r>
    </w:p>
    <w:p w:rsidR="001332F3" w:rsidRDefault="001A6128" w:rsidP="005F3D96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3.3.90.39.19.0000      MANUTENCAO E CONSERVACAO DE VEICULOS                         275,00                                        </w:t>
      </w:r>
    </w:p>
    <w:p w:rsidR="001332F3" w:rsidRDefault="001A6128" w:rsidP="005F3D96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3.3.90.39.19.9900       OUTROS    SERVICOS    DE    MANUTENCAO E                    275,00                                        </w:t>
      </w:r>
    </w:p>
    <w:p w:rsidR="001332F3" w:rsidRDefault="001A6128" w:rsidP="005F3D96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CONSERVACAO DE VEICULOS</w:t>
      </w:r>
    </w:p>
    <w:p w:rsidR="001332F3" w:rsidRDefault="001A6128" w:rsidP="005F3D96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3.3.90.39.23.0000      FESTIVIDADES E HOMENAGENS                                  2.330,00                                        </w:t>
      </w:r>
    </w:p>
    <w:p w:rsidR="001332F3" w:rsidRDefault="001A6128" w:rsidP="005F3D96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3.3.90.39.43.0000      SERVICOS DE ENERGIA ELETRICA                              24.624,37                                        </w:t>
      </w:r>
    </w:p>
    <w:p w:rsidR="001332F3" w:rsidRDefault="001A6128" w:rsidP="005F3D96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3.3.90.39.43.9900       </w:t>
      </w:r>
      <w:proofErr w:type="gramStart"/>
      <w:r>
        <w:rPr>
          <w:rFonts w:ascii="Courier New" w:hAnsi="Courier New"/>
          <w:sz w:val="14"/>
        </w:rPr>
        <w:t>SERVICOS  DE</w:t>
      </w:r>
      <w:proofErr w:type="gramEnd"/>
      <w:r>
        <w:rPr>
          <w:rFonts w:ascii="Courier New" w:hAnsi="Courier New"/>
          <w:sz w:val="14"/>
        </w:rPr>
        <w:t xml:space="preserve"> ENERGIA ELETRICA DOS DEMAIS                 24.624,37                                        </w:t>
      </w:r>
    </w:p>
    <w:p w:rsidR="001332F3" w:rsidRDefault="001A6128" w:rsidP="005F3D96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SET. DA ADMIN.</w:t>
      </w:r>
    </w:p>
    <w:p w:rsidR="001332F3" w:rsidRDefault="001A6128" w:rsidP="005F3D96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3.3.90.39.44.0000      SERVICOS DE AGUA E ESGOTO                                  3.112,73                                        </w:t>
      </w:r>
    </w:p>
    <w:p w:rsidR="001332F3" w:rsidRDefault="001A6128" w:rsidP="005F3D96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3.3.90.39.44.9900       </w:t>
      </w:r>
      <w:proofErr w:type="gramStart"/>
      <w:r>
        <w:rPr>
          <w:rFonts w:ascii="Courier New" w:hAnsi="Courier New"/>
          <w:sz w:val="14"/>
        </w:rPr>
        <w:t>SERVICOS  DE</w:t>
      </w:r>
      <w:proofErr w:type="gramEnd"/>
      <w:r>
        <w:rPr>
          <w:rFonts w:ascii="Courier New" w:hAnsi="Courier New"/>
          <w:sz w:val="14"/>
        </w:rPr>
        <w:t xml:space="preserve">  AGUA  E  ESGOTO DOS DEMAIS                  3.112,73                                        </w:t>
      </w:r>
    </w:p>
    <w:p w:rsidR="001332F3" w:rsidRDefault="001A6128" w:rsidP="005F3D96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SETORES DA ADMIN.</w:t>
      </w:r>
    </w:p>
    <w:p w:rsidR="001332F3" w:rsidRDefault="001A6128" w:rsidP="005F3D96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3.3.90.39.47.0000      SERVICOS DE COMUNICACAO EM GERAL                             678,54                                        </w:t>
      </w:r>
    </w:p>
    <w:p w:rsidR="001332F3" w:rsidRDefault="001A6128" w:rsidP="005F3D96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3.3.90.39.47.0100       SERVICOS POSTAIS                                            678,54                                        </w:t>
      </w:r>
    </w:p>
    <w:p w:rsidR="001332F3" w:rsidRDefault="001A6128" w:rsidP="005F3D96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3.3.90.39.48.0000      SERVICO DE SELECAO E TREINAMENTO                          40.490,00                                        </w:t>
      </w:r>
    </w:p>
    <w:p w:rsidR="001332F3" w:rsidRDefault="001A6128" w:rsidP="005F3D96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3.3.90.39.58.0000      SERVICOS DE TELECOMUNICACOES                               5.801,44                                        </w:t>
      </w:r>
    </w:p>
    <w:p w:rsidR="001332F3" w:rsidRDefault="001A6128" w:rsidP="005F3D96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3.3.90.39.59.0000      SERVICOS DE AUDIO, VIDEO E FOTO                               50,00                                        </w:t>
      </w:r>
    </w:p>
    <w:p w:rsidR="001332F3" w:rsidRDefault="001A6128" w:rsidP="005F3D96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3.3.90.39.63.0000      SERVICOS GRAFICOS E EDITORIAIS                             6.600,00                                        </w:t>
      </w:r>
    </w:p>
    <w:p w:rsidR="001332F3" w:rsidRDefault="001A6128" w:rsidP="005F3D96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3.3.90.39.63.0100       IMPRESSOS EM GERAL DE USO INTERNO                         6.600,00                                        </w:t>
      </w:r>
    </w:p>
    <w:p w:rsidR="001332F3" w:rsidRDefault="001A6128" w:rsidP="005F3D96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3.3.90.39.69.0000      SEGUROS EM GERAL                                           8.300,24                                        </w:t>
      </w:r>
    </w:p>
    <w:p w:rsidR="001332F3" w:rsidRDefault="001A6128" w:rsidP="005F3D96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3.3.90.39.69.0300       SEGUROS DE DEMAIS VEICULOS PUBLICOS                       5.300,50                                        </w:t>
      </w:r>
    </w:p>
    <w:p w:rsidR="001332F3" w:rsidRDefault="001A6128" w:rsidP="005F3D96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3.3.90.39.69.0600       SEGUROS DEMAIS IMOVEIS PUBLICOS                           2.999,74                                        </w:t>
      </w:r>
    </w:p>
    <w:p w:rsidR="001332F3" w:rsidRDefault="001A6128" w:rsidP="005F3D96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3.3.90.39.77.0000      VIGILANCIA OSTENSIVA/MONITORADA                            1.536,00                                        </w:t>
      </w:r>
    </w:p>
    <w:p w:rsidR="001332F3" w:rsidRDefault="001A6128" w:rsidP="005F3D96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3.3.90.39.77.9900       VIGILANCIA     DEMAIS     SETORES     DA                  1.536,00                                        </w:t>
      </w:r>
    </w:p>
    <w:p w:rsidR="001332F3" w:rsidRDefault="001A6128" w:rsidP="005F3D96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ADMINISTRACAO</w:t>
      </w:r>
    </w:p>
    <w:p w:rsidR="001332F3" w:rsidRDefault="001A6128" w:rsidP="005F3D96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3.3.90.39.79.0000      SERVICO    DE    APOIO   </w:t>
      </w:r>
      <w:proofErr w:type="gramStart"/>
      <w:r>
        <w:rPr>
          <w:rFonts w:ascii="Courier New" w:hAnsi="Courier New"/>
          <w:sz w:val="14"/>
        </w:rPr>
        <w:t xml:space="preserve">ADMINISTRATIVO,   </w:t>
      </w:r>
      <w:proofErr w:type="gramEnd"/>
      <w:r>
        <w:rPr>
          <w:rFonts w:ascii="Courier New" w:hAnsi="Courier New"/>
          <w:sz w:val="14"/>
        </w:rPr>
        <w:t xml:space="preserve">                2.550,00                                        </w:t>
      </w:r>
    </w:p>
    <w:p w:rsidR="001332F3" w:rsidRDefault="001A6128" w:rsidP="005F3D96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TECNICO E OPERACIONAL</w:t>
      </w:r>
    </w:p>
    <w:p w:rsidR="001332F3" w:rsidRDefault="001A6128" w:rsidP="005F3D96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3.3.90.39.99.0000      </w:t>
      </w:r>
      <w:proofErr w:type="gramStart"/>
      <w:r>
        <w:rPr>
          <w:rFonts w:ascii="Courier New" w:hAnsi="Courier New"/>
          <w:sz w:val="14"/>
        </w:rPr>
        <w:t>OUTROS  SERVICOS</w:t>
      </w:r>
      <w:proofErr w:type="gramEnd"/>
      <w:r>
        <w:rPr>
          <w:rFonts w:ascii="Courier New" w:hAnsi="Courier New"/>
          <w:sz w:val="14"/>
        </w:rPr>
        <w:t xml:space="preserve">  DE  TERCEIROS,  PESSOA                  72.735,00                                        </w:t>
      </w:r>
    </w:p>
    <w:p w:rsidR="001332F3" w:rsidRDefault="001A6128" w:rsidP="005F3D96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JURIDICA</w:t>
      </w:r>
    </w:p>
    <w:p w:rsidR="001332F3" w:rsidRDefault="001A6128" w:rsidP="005F3D96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3.3.90.39.99.9900       </w:t>
      </w:r>
      <w:proofErr w:type="gramStart"/>
      <w:r>
        <w:rPr>
          <w:rFonts w:ascii="Courier New" w:hAnsi="Courier New"/>
          <w:sz w:val="14"/>
        </w:rPr>
        <w:t>DEMAIS  SERVICOS</w:t>
      </w:r>
      <w:proofErr w:type="gramEnd"/>
      <w:r>
        <w:rPr>
          <w:rFonts w:ascii="Courier New" w:hAnsi="Courier New"/>
          <w:sz w:val="14"/>
        </w:rPr>
        <w:t xml:space="preserve">  DE  TERCEIROS,  PESSOA                 72.735,00                                        </w:t>
      </w:r>
    </w:p>
    <w:p w:rsidR="001332F3" w:rsidRDefault="001A6128" w:rsidP="005F3D96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JURIDICA</w:t>
      </w:r>
    </w:p>
    <w:p w:rsidR="001332F3" w:rsidRDefault="001A6128" w:rsidP="005F3D96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3.3.90.40.00.0000     </w:t>
      </w:r>
      <w:proofErr w:type="gramStart"/>
      <w:r>
        <w:rPr>
          <w:rFonts w:ascii="Courier New" w:hAnsi="Courier New"/>
          <w:sz w:val="14"/>
        </w:rPr>
        <w:t>SERVICOS  DE</w:t>
      </w:r>
      <w:proofErr w:type="gramEnd"/>
      <w:r>
        <w:rPr>
          <w:rFonts w:ascii="Courier New" w:hAnsi="Courier New"/>
          <w:sz w:val="14"/>
        </w:rPr>
        <w:t xml:space="preserve">  TECNOLOGIA DA INFORMACAO E                  119.572,78                                        </w:t>
      </w:r>
    </w:p>
    <w:p w:rsidR="001332F3" w:rsidRDefault="001A6128" w:rsidP="005F3D96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COMUNICACAO - PJ</w:t>
      </w:r>
    </w:p>
    <w:p w:rsidR="001332F3" w:rsidRDefault="001A6128" w:rsidP="005F3D96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3.3.90.40.06.0000      LOCACAO DE SOFTWARE                                        9.203,20                                        </w:t>
      </w:r>
    </w:p>
    <w:p w:rsidR="001332F3" w:rsidRDefault="001A6128" w:rsidP="005F3D96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3.3.90.40.08.0000      MANUTENCAO DE SOFTWARE                                    84.205,78                                        </w:t>
      </w:r>
    </w:p>
    <w:p w:rsidR="001332F3" w:rsidRDefault="001A6128" w:rsidP="005F3D96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3.3.90.40.12.0000      MANUTENCAO      E    CONSERVACAO      DE                   2.220,00                                        </w:t>
      </w:r>
    </w:p>
    <w:p w:rsidR="001332F3" w:rsidRDefault="001A6128" w:rsidP="005F3D96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EQUIPAMENTOS DE TIC</w:t>
      </w:r>
    </w:p>
    <w:p w:rsidR="001332F3" w:rsidRDefault="001A6128" w:rsidP="005F3D96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3.3.90.40.57.0000      SERVICOS DE PROCESSAMENTO DE DADOS                        21.850,00                                        </w:t>
      </w:r>
    </w:p>
    <w:p w:rsidR="001332F3" w:rsidRDefault="001A6128" w:rsidP="005F3D96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3.3.90.40.97.0000      DESPESAS DE TELEPROCESSAMENTO                              2.093,80                                        </w:t>
      </w:r>
    </w:p>
    <w:p w:rsidR="001332F3" w:rsidRDefault="001A6128" w:rsidP="005F3D96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3.3.90.47.00.0000     OBRIGACOES TRIBUTARIAS E CONTRIBUTIVAS                         90,34                                        </w:t>
      </w:r>
    </w:p>
    <w:p w:rsidR="001332F3" w:rsidRDefault="001A6128" w:rsidP="005F3D96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3.3.90.47.99.0000      OUTRAS      OBRIGACOES     TRIBUTARIAS E                      90,34                                        </w:t>
      </w:r>
    </w:p>
    <w:p w:rsidR="001332F3" w:rsidRDefault="001A6128" w:rsidP="005F3D96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CONTRIBUTIVAS</w:t>
      </w:r>
    </w:p>
    <w:p w:rsidR="001332F3" w:rsidRDefault="001A6128" w:rsidP="005F3D96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3.3.90.47.99.0100       </w:t>
      </w:r>
      <w:r w:rsidR="005F3D96">
        <w:rPr>
          <w:rFonts w:ascii="Courier New" w:hAnsi="Courier New"/>
          <w:sz w:val="14"/>
        </w:rPr>
        <w:t>DIVERSAS CONTRIBUIÇÕES</w:t>
      </w:r>
      <w:r>
        <w:rPr>
          <w:rFonts w:ascii="Courier New" w:hAnsi="Courier New"/>
          <w:sz w:val="14"/>
        </w:rPr>
        <w:t xml:space="preserve">                                       90,34                                        </w:t>
      </w:r>
    </w:p>
    <w:p w:rsidR="001332F3" w:rsidRDefault="001A6128">
      <w:pPr>
        <w:pStyle w:val="Standard"/>
        <w:spacing w:line="240" w:lineRule="exact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</w:t>
      </w:r>
    </w:p>
    <w:p w:rsidR="005F3D96" w:rsidRDefault="005F3D96">
      <w:pPr>
        <w:pStyle w:val="Standard"/>
        <w:spacing w:line="240" w:lineRule="exact"/>
        <w:rPr>
          <w:rFonts w:ascii="Courier New" w:hAnsi="Courier New"/>
          <w:sz w:val="14"/>
        </w:rPr>
      </w:pPr>
    </w:p>
    <w:p w:rsidR="005F3D96" w:rsidRDefault="005F3D96">
      <w:pPr>
        <w:pStyle w:val="Standard"/>
        <w:spacing w:line="240" w:lineRule="exact"/>
        <w:rPr>
          <w:rFonts w:ascii="Courier New" w:hAnsi="Courier New"/>
          <w:sz w:val="14"/>
        </w:rPr>
      </w:pPr>
    </w:p>
    <w:p w:rsidR="005F3D96" w:rsidRDefault="005F3D96">
      <w:pPr>
        <w:pStyle w:val="Standard"/>
        <w:spacing w:line="240" w:lineRule="exact"/>
        <w:rPr>
          <w:rFonts w:ascii="Courier New" w:hAnsi="Courier New"/>
          <w:sz w:val="14"/>
        </w:rPr>
      </w:pPr>
      <w:bookmarkStart w:id="0" w:name="_GoBack"/>
      <w:bookmarkEnd w:id="0"/>
    </w:p>
    <w:p w:rsidR="005F3D96" w:rsidRDefault="005F3D96">
      <w:pPr>
        <w:pStyle w:val="Standard"/>
        <w:spacing w:line="240" w:lineRule="exact"/>
        <w:rPr>
          <w:rFonts w:ascii="Courier New" w:hAnsi="Courier New"/>
          <w:sz w:val="14"/>
        </w:rPr>
      </w:pPr>
    </w:p>
    <w:p w:rsidR="00AB260E" w:rsidRDefault="00AB260E" w:rsidP="00AB260E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lastRenderedPageBreak/>
        <w:t xml:space="preserve">   ESTADO DO PARANA                           </w:t>
      </w:r>
      <w:r>
        <w:rPr>
          <w:rFonts w:ascii="Courier New" w:hAnsi="Courier New"/>
          <w:b/>
          <w:sz w:val="14"/>
        </w:rPr>
        <w:t xml:space="preserve">NATUREZA DA DESPESA SEGUNDO AS CATEGORIAS ECONÔMICAS </w:t>
      </w:r>
      <w:r>
        <w:rPr>
          <w:rFonts w:ascii="Courier New" w:hAnsi="Courier New"/>
          <w:b/>
          <w:sz w:val="14"/>
        </w:rPr>
        <w:t xml:space="preserve">                       Folha:      3</w:t>
      </w:r>
    </w:p>
    <w:p w:rsidR="00AB260E" w:rsidRDefault="00AB260E" w:rsidP="00AB260E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Câmara Municipal de Medianeira             Exercício de 2024 - Anexo 2, da Lei 4.320/64                          </w:t>
      </w:r>
    </w:p>
    <w:p w:rsidR="00AB260E" w:rsidRDefault="00AB260E" w:rsidP="00AB260E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</w:t>
      </w:r>
    </w:p>
    <w:p w:rsidR="00AB260E" w:rsidRDefault="00AB260E" w:rsidP="00AB260E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Unidade </w:t>
      </w:r>
      <w:proofErr w:type="gramStart"/>
      <w:r>
        <w:rPr>
          <w:rFonts w:ascii="Courier New" w:hAnsi="Courier New"/>
          <w:sz w:val="14"/>
        </w:rPr>
        <w:t>Gestora....</w:t>
      </w:r>
      <w:proofErr w:type="gramEnd"/>
      <w:r>
        <w:rPr>
          <w:rFonts w:ascii="Courier New" w:hAnsi="Courier New"/>
          <w:sz w:val="14"/>
        </w:rPr>
        <w:t xml:space="preserve">.:  Câmara Municipal                                                                                            </w:t>
      </w:r>
    </w:p>
    <w:p w:rsidR="00AB260E" w:rsidRDefault="00AB260E" w:rsidP="00AB260E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Órgão...............:  01    LEGISLATIVO                                                                                           </w:t>
      </w:r>
    </w:p>
    <w:p w:rsidR="00AB260E" w:rsidRDefault="00AB260E" w:rsidP="00AB260E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Unidade Orçamentária:  01.01 ACAO LEGISLATIVA                                                                                      </w:t>
      </w:r>
    </w:p>
    <w:p w:rsidR="00AB260E" w:rsidRDefault="00AB260E" w:rsidP="00AB260E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</w:t>
      </w:r>
    </w:p>
    <w:p w:rsidR="00AB260E" w:rsidRDefault="00AB260E" w:rsidP="00AB260E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Grupo de Natureza           </w:t>
      </w:r>
      <w:proofErr w:type="spellStart"/>
      <w:r>
        <w:rPr>
          <w:rFonts w:ascii="Courier New" w:hAnsi="Courier New"/>
          <w:sz w:val="14"/>
        </w:rPr>
        <w:t>Natureza</w:t>
      </w:r>
      <w:proofErr w:type="spellEnd"/>
    </w:p>
    <w:p w:rsidR="00AB260E" w:rsidRDefault="00AB260E" w:rsidP="00AB260E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Código            Especificação                                              Desdobramento          da Despesa          da Despesa</w:t>
      </w:r>
    </w:p>
    <w:p w:rsidR="001332F3" w:rsidRDefault="001A6128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4.4.90.52.00.0000     EQUIPAMENTOS E MATERIAL PERMANENTE                         16.410,00                                        </w:t>
      </w:r>
    </w:p>
    <w:p w:rsidR="001332F3" w:rsidRDefault="001A6128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4.4.90.52.35.0000      EQUIPAMENTOS DE PROCESSAMENTO DE DADOS                    16.410,00                                        </w:t>
      </w:r>
    </w:p>
    <w:p w:rsidR="001332F3" w:rsidRDefault="001A6128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</w:t>
      </w:r>
    </w:p>
    <w:p w:rsidR="001332F3" w:rsidRDefault="001A6128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Total da Unidade </w:t>
      </w:r>
      <w:r w:rsidR="00AB260E">
        <w:rPr>
          <w:rFonts w:ascii="Courier New" w:hAnsi="Courier New"/>
          <w:sz w:val="14"/>
        </w:rPr>
        <w:t>Orçamentária</w:t>
      </w:r>
      <w:r>
        <w:rPr>
          <w:rFonts w:ascii="Courier New" w:hAnsi="Courier New"/>
          <w:sz w:val="14"/>
        </w:rPr>
        <w:t xml:space="preserve">                                                                   4.816.328,49</w:t>
      </w:r>
    </w:p>
    <w:p w:rsidR="001332F3" w:rsidRDefault="001A6128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</w:t>
      </w:r>
    </w:p>
    <w:p w:rsidR="001332F3" w:rsidRDefault="001A6128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Total do </w:t>
      </w:r>
      <w:r w:rsidR="00AB260E">
        <w:rPr>
          <w:rFonts w:ascii="Courier New" w:hAnsi="Courier New"/>
          <w:sz w:val="14"/>
        </w:rPr>
        <w:t>Órgão</w:t>
      </w:r>
      <w:r>
        <w:rPr>
          <w:rFonts w:ascii="Courier New" w:hAnsi="Courier New"/>
          <w:sz w:val="14"/>
        </w:rPr>
        <w:t xml:space="preserve">                                                                                  4.816.328,49</w:t>
      </w:r>
    </w:p>
    <w:p w:rsidR="001332F3" w:rsidRDefault="001A6128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</w:t>
      </w:r>
    </w:p>
    <w:p w:rsidR="001332F3" w:rsidRDefault="001A6128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Total Geral                                                                                     4.816.328,49</w:t>
      </w:r>
    </w:p>
    <w:p w:rsidR="001332F3" w:rsidRDefault="001A6128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</w:t>
      </w:r>
    </w:p>
    <w:p w:rsidR="001332F3" w:rsidRDefault="001332F3">
      <w:pPr>
        <w:pStyle w:val="Standard"/>
        <w:spacing w:line="240" w:lineRule="exact"/>
        <w:rPr>
          <w:rFonts w:ascii="Courier New" w:hAnsi="Courier New"/>
          <w:b/>
          <w:sz w:val="14"/>
        </w:rPr>
      </w:pPr>
    </w:p>
    <w:sectPr w:rsidR="001332F3" w:rsidSect="00AB260E">
      <w:headerReference w:type="default" r:id="rId7"/>
      <w:footerReference w:type="default" r:id="rId8"/>
      <w:pgSz w:w="11906" w:h="16838" w:code="9"/>
      <w:pgMar w:top="0" w:right="0" w:bottom="0" w:left="0" w:header="113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BFF" w:rsidRDefault="00C61BFF">
      <w:pPr>
        <w:rPr>
          <w:rFonts w:hint="eastAsia"/>
        </w:rPr>
      </w:pPr>
      <w:r>
        <w:separator/>
      </w:r>
    </w:p>
  </w:endnote>
  <w:endnote w:type="continuationSeparator" w:id="0">
    <w:p w:rsidR="00C61BFF" w:rsidRDefault="00C61BF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60E" w:rsidRDefault="00AB260E" w:rsidP="00AB260E">
    <w:pPr>
      <w:pStyle w:val="Standard"/>
      <w:spacing w:line="240" w:lineRule="exact"/>
      <w:rPr>
        <w:rFonts w:ascii="Courier New" w:hAnsi="Courier New"/>
        <w:b/>
        <w:sz w:val="14"/>
      </w:rPr>
    </w:pPr>
    <w:r>
      <w:rPr>
        <w:rFonts w:ascii="Courier New" w:hAnsi="Courier New"/>
        <w:b/>
        <w:sz w:val="14"/>
      </w:rPr>
      <w:t xml:space="preserve">  FONTE: GOVBR - </w:t>
    </w:r>
    <w:proofErr w:type="spellStart"/>
    <w:r>
      <w:rPr>
        <w:rFonts w:ascii="Courier New" w:hAnsi="Courier New"/>
        <w:b/>
        <w:sz w:val="14"/>
      </w:rPr>
      <w:t>Execucao</w:t>
    </w:r>
    <w:proofErr w:type="spellEnd"/>
    <w:r>
      <w:rPr>
        <w:rFonts w:ascii="Courier New" w:hAnsi="Courier New"/>
        <w:b/>
        <w:sz w:val="14"/>
      </w:rPr>
      <w:t xml:space="preserve"> Orçamentária e Contabilidade </w:t>
    </w:r>
    <w:proofErr w:type="spellStart"/>
    <w:r>
      <w:rPr>
        <w:rFonts w:ascii="Courier New" w:hAnsi="Courier New"/>
        <w:b/>
        <w:sz w:val="14"/>
      </w:rPr>
      <w:t>Publica</w:t>
    </w:r>
    <w:proofErr w:type="spellEnd"/>
    <w:r>
      <w:rPr>
        <w:rFonts w:ascii="Courier New" w:hAnsi="Courier New"/>
        <w:b/>
        <w:sz w:val="14"/>
      </w:rPr>
      <w:t>, 27/Jan/2025, 08h e 44m.</w:t>
    </w:r>
  </w:p>
  <w:p w:rsidR="00AB260E" w:rsidRDefault="00AB260E">
    <w:pPr>
      <w:pStyle w:val="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BFF" w:rsidRDefault="00C61BF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61BFF" w:rsidRDefault="00C61BF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60E" w:rsidRDefault="00AB260E">
    <w:pPr>
      <w:pStyle w:val="Cabealho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0FE77D" wp14:editId="01308353">
              <wp:simplePos x="0" y="0"/>
              <wp:positionH relativeFrom="column">
                <wp:posOffset>2175600</wp:posOffset>
              </wp:positionH>
              <wp:positionV relativeFrom="paragraph">
                <wp:posOffset>-502376</wp:posOffset>
              </wp:positionV>
              <wp:extent cx="3952875" cy="524786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2875" cy="52478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B260E" w:rsidRDefault="00AB260E" w:rsidP="00AB260E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>
                            <w:t>ESTADO DO PARANÁ</w:t>
                          </w:r>
                        </w:p>
                        <w:p w:rsidR="00AB260E" w:rsidRPr="004C7F39" w:rsidRDefault="00AB260E" w:rsidP="00AB260E">
                          <w:pPr>
                            <w:rPr>
                              <w:i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0FE77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71.3pt;margin-top:-39.55pt;width:311.25pt;height:4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" filled="f" stroked="f" strokeweight=".5pt">
              <v:path arrowok="t"/>
              <v:textbox>
                <w:txbxContent>
                  <w:p w:rsidR="00AB260E" w:rsidRDefault="00AB260E" w:rsidP="00AB260E">
                    <w:pPr>
                      <w:pStyle w:val="Cabealho"/>
                      <w:jc w:val="center"/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>
                      <w:t>ESTADO DO PARANÁ</w:t>
                    </w:r>
                  </w:p>
                  <w:p w:rsidR="00AB260E" w:rsidRPr="004C7F39" w:rsidRDefault="00AB260E" w:rsidP="00AB260E">
                    <w:pPr>
                      <w:rPr>
                        <w:i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1FB60A" wp14:editId="599752E8">
              <wp:simplePos x="0" y="0"/>
              <wp:positionH relativeFrom="column">
                <wp:posOffset>1494064</wp:posOffset>
              </wp:positionH>
              <wp:positionV relativeFrom="paragraph">
                <wp:posOffset>-678271</wp:posOffset>
              </wp:positionV>
              <wp:extent cx="736600" cy="755650"/>
              <wp:effectExtent l="0" t="0" r="0" b="952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0" cy="755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260E" w:rsidRDefault="00AB260E" w:rsidP="00AB260E"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50.7pt;height:60.75pt" o:ole="">
                                <v:imagedata r:id="rId1" o:title=""/>
                              </v:shape>
                              <o:OLEObject Type="Embed" ProgID="CPaint5" ShapeID="_x0000_i1025" DrawAspect="Content" ObjectID="_1799475600" r:id="rId2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1FB60A" id="Caixa de texto 2" o:spid="_x0000_s1027" type="#_x0000_t202" style="position:absolute;margin-left:117.65pt;margin-top:-53.4pt;width:58pt;height:59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" filled="f" stroked="f">
              <v:textbox style="mso-fit-shape-to-text:t">
                <w:txbxContent>
                  <w:p w:rsidR="00AB260E" w:rsidRDefault="00AB260E" w:rsidP="00AB260E"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50.7pt;height:60.75pt" o:ole="">
                          <v:imagedata r:id="rId1" o:title=""/>
                        </v:shape>
                        <o:OLEObject Type="Embed" ProgID="CPaint5" ShapeID="_x0000_i1025" DrawAspect="Content" ObjectID="_1799475600" r:id="rId3"/>
                      </w:objec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2F3"/>
    <w:rsid w:val="001332F3"/>
    <w:rsid w:val="001A6128"/>
    <w:rsid w:val="001F6BCD"/>
    <w:rsid w:val="005F3D96"/>
    <w:rsid w:val="00AB260E"/>
    <w:rsid w:val="00C6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0440E8-CF7F-41F7-9EBA-8EFD206D9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AB260E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AB260E"/>
    <w:rPr>
      <w:szCs w:val="21"/>
    </w:rPr>
  </w:style>
  <w:style w:type="paragraph" w:styleId="Rodap">
    <w:name w:val="footer"/>
    <w:basedOn w:val="Normal"/>
    <w:link w:val="RodapChar"/>
    <w:uiPriority w:val="99"/>
    <w:unhideWhenUsed/>
    <w:rsid w:val="00AB260E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AB260E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C8399-1500-4785-9174-0179CDC9D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2531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Roselaine Turcatel</dc:creator>
  <cp:lastModifiedBy>Roselaine Turcatel</cp:lastModifiedBy>
  <cp:revision>4</cp:revision>
  <dcterms:created xsi:type="dcterms:W3CDTF">2025-01-27T11:45:00Z</dcterms:created>
  <dcterms:modified xsi:type="dcterms:W3CDTF">2025-01-27T12:34:00Z</dcterms:modified>
</cp:coreProperties>
</file>