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DA" w:rsidRPr="00FB74F7" w:rsidRDefault="001A7EDA" w:rsidP="00D37FF8">
      <w:pPr>
        <w:tabs>
          <w:tab w:val="left" w:pos="567"/>
        </w:tabs>
        <w:rPr>
          <w:rFonts w:ascii="Arial" w:hAnsi="Arial" w:cs="Arial"/>
          <w:b/>
          <w:bCs/>
        </w:rPr>
      </w:pPr>
    </w:p>
    <w:p w:rsidR="001A7EDA" w:rsidRPr="00FB74F7" w:rsidRDefault="001A7EDA" w:rsidP="0067508A">
      <w:pPr>
        <w:autoSpaceDE w:val="0"/>
        <w:autoSpaceDN w:val="0"/>
        <w:adjustRightInd w:val="0"/>
        <w:spacing w:after="120" w:line="240" w:lineRule="auto"/>
        <w:jc w:val="center"/>
        <w:rPr>
          <w:rFonts w:ascii="Arial" w:hAnsi="Arial" w:cs="Arial"/>
          <w:b/>
          <w:bCs/>
        </w:rPr>
      </w:pPr>
    </w:p>
    <w:p w:rsidR="001A7EDA" w:rsidRDefault="001A7EDA" w:rsidP="0067508A">
      <w:pPr>
        <w:autoSpaceDE w:val="0"/>
        <w:autoSpaceDN w:val="0"/>
        <w:adjustRightInd w:val="0"/>
        <w:spacing w:after="120" w:line="240" w:lineRule="auto"/>
        <w:jc w:val="right"/>
        <w:rPr>
          <w:rFonts w:ascii="Arial" w:hAnsi="Arial" w:cs="Arial"/>
          <w:b/>
          <w:bCs/>
        </w:rPr>
      </w:pPr>
    </w:p>
    <w:p w:rsidR="0049521F" w:rsidRPr="00FB74F7" w:rsidRDefault="0049521F" w:rsidP="0067508A">
      <w:pPr>
        <w:autoSpaceDE w:val="0"/>
        <w:autoSpaceDN w:val="0"/>
        <w:adjustRightInd w:val="0"/>
        <w:spacing w:after="120" w:line="240" w:lineRule="auto"/>
        <w:jc w:val="right"/>
        <w:rPr>
          <w:rFonts w:ascii="Arial" w:hAnsi="Arial" w:cs="Arial"/>
          <w:b/>
          <w:bCs/>
        </w:rPr>
      </w:pPr>
    </w:p>
    <w:p w:rsidR="001A7EDA" w:rsidRPr="00FB74F7" w:rsidRDefault="001A7EDA" w:rsidP="0067508A">
      <w:pPr>
        <w:autoSpaceDE w:val="0"/>
        <w:autoSpaceDN w:val="0"/>
        <w:adjustRightInd w:val="0"/>
        <w:spacing w:after="120" w:line="240" w:lineRule="auto"/>
        <w:jc w:val="center"/>
        <w:rPr>
          <w:rFonts w:ascii="Arial" w:hAnsi="Arial" w:cs="Arial"/>
          <w:b/>
          <w:bCs/>
        </w:rPr>
      </w:pPr>
    </w:p>
    <w:p w:rsidR="001A7EDA" w:rsidRPr="00FB74F7" w:rsidRDefault="001A7EDA" w:rsidP="0067508A">
      <w:pPr>
        <w:autoSpaceDE w:val="0"/>
        <w:autoSpaceDN w:val="0"/>
        <w:adjustRightInd w:val="0"/>
        <w:spacing w:after="120" w:line="240" w:lineRule="auto"/>
        <w:jc w:val="center"/>
        <w:rPr>
          <w:rFonts w:ascii="Arial" w:hAnsi="Arial" w:cs="Arial"/>
          <w:b/>
          <w:bCs/>
          <w:sz w:val="30"/>
          <w:szCs w:val="30"/>
        </w:rPr>
      </w:pPr>
      <w:r w:rsidRPr="00FB74F7">
        <w:rPr>
          <w:rFonts w:ascii="Arial" w:hAnsi="Arial" w:cs="Arial"/>
          <w:b/>
          <w:bCs/>
          <w:sz w:val="30"/>
          <w:szCs w:val="30"/>
        </w:rPr>
        <w:t>EDITAL</w:t>
      </w:r>
    </w:p>
    <w:p w:rsidR="001A7EDA" w:rsidRPr="00FB74F7" w:rsidRDefault="001A7EDA" w:rsidP="0067508A">
      <w:pPr>
        <w:autoSpaceDE w:val="0"/>
        <w:autoSpaceDN w:val="0"/>
        <w:adjustRightInd w:val="0"/>
        <w:spacing w:after="120" w:line="240" w:lineRule="auto"/>
        <w:jc w:val="center"/>
        <w:rPr>
          <w:rFonts w:ascii="Arial" w:hAnsi="Arial" w:cs="Arial"/>
          <w:b/>
          <w:bCs/>
        </w:rPr>
      </w:pPr>
    </w:p>
    <w:p w:rsidR="001A7EDA" w:rsidRPr="00FB74F7" w:rsidRDefault="001A7EDA" w:rsidP="0067508A">
      <w:pPr>
        <w:autoSpaceDE w:val="0"/>
        <w:autoSpaceDN w:val="0"/>
        <w:adjustRightInd w:val="0"/>
        <w:spacing w:after="120" w:line="240" w:lineRule="auto"/>
        <w:jc w:val="center"/>
        <w:rPr>
          <w:rFonts w:ascii="Arial" w:hAnsi="Arial" w:cs="Arial"/>
          <w:b/>
          <w:bCs/>
        </w:rPr>
      </w:pPr>
    </w:p>
    <w:p w:rsidR="001A7EDA" w:rsidRPr="00FB74F7" w:rsidRDefault="001A7EDA" w:rsidP="0067508A">
      <w:pPr>
        <w:autoSpaceDE w:val="0"/>
        <w:autoSpaceDN w:val="0"/>
        <w:adjustRightInd w:val="0"/>
        <w:spacing w:after="120" w:line="240" w:lineRule="auto"/>
        <w:jc w:val="center"/>
        <w:rPr>
          <w:rFonts w:ascii="Arial" w:hAnsi="Arial" w:cs="Arial"/>
          <w:b/>
          <w:bCs/>
        </w:rPr>
      </w:pPr>
    </w:p>
    <w:p w:rsidR="001A7EDA" w:rsidRPr="00FB74F7" w:rsidRDefault="001A7EDA" w:rsidP="0067508A">
      <w:pPr>
        <w:autoSpaceDE w:val="0"/>
        <w:autoSpaceDN w:val="0"/>
        <w:adjustRightInd w:val="0"/>
        <w:spacing w:after="120" w:line="240" w:lineRule="auto"/>
        <w:jc w:val="center"/>
        <w:rPr>
          <w:rFonts w:ascii="Arial" w:hAnsi="Arial" w:cs="Arial"/>
          <w:b/>
          <w:bCs/>
          <w:sz w:val="26"/>
          <w:szCs w:val="26"/>
        </w:rPr>
      </w:pPr>
      <w:r w:rsidRPr="00FB74F7">
        <w:rPr>
          <w:rFonts w:ascii="Arial" w:hAnsi="Arial" w:cs="Arial"/>
          <w:b/>
          <w:bCs/>
          <w:sz w:val="26"/>
          <w:szCs w:val="26"/>
        </w:rPr>
        <w:t>TOMADA DE PREÇOS Nº 0</w:t>
      </w:r>
      <w:r w:rsidR="00171FCF">
        <w:rPr>
          <w:rFonts w:ascii="Arial" w:hAnsi="Arial" w:cs="Arial"/>
          <w:b/>
          <w:bCs/>
          <w:sz w:val="26"/>
          <w:szCs w:val="26"/>
        </w:rPr>
        <w:t>1/2020</w:t>
      </w:r>
    </w:p>
    <w:p w:rsidR="001A7EDA" w:rsidRPr="00FB74F7" w:rsidRDefault="001A7EDA" w:rsidP="0067508A">
      <w:pPr>
        <w:autoSpaceDE w:val="0"/>
        <w:autoSpaceDN w:val="0"/>
        <w:adjustRightInd w:val="0"/>
        <w:spacing w:after="120" w:line="240" w:lineRule="auto"/>
        <w:jc w:val="center"/>
        <w:rPr>
          <w:rFonts w:ascii="Arial" w:hAnsi="Arial" w:cs="Arial"/>
          <w:b/>
          <w:bCs/>
          <w:sz w:val="26"/>
          <w:szCs w:val="26"/>
        </w:rPr>
      </w:pPr>
    </w:p>
    <w:p w:rsidR="001A7EDA" w:rsidRPr="00FB74F7" w:rsidRDefault="001A7EDA" w:rsidP="0067508A">
      <w:pPr>
        <w:autoSpaceDE w:val="0"/>
        <w:autoSpaceDN w:val="0"/>
        <w:adjustRightInd w:val="0"/>
        <w:spacing w:after="120" w:line="240" w:lineRule="auto"/>
        <w:jc w:val="center"/>
        <w:rPr>
          <w:rFonts w:ascii="Arial" w:hAnsi="Arial" w:cs="Arial"/>
          <w:b/>
          <w:bCs/>
          <w:sz w:val="26"/>
          <w:szCs w:val="26"/>
        </w:rPr>
      </w:pPr>
    </w:p>
    <w:p w:rsidR="001A7EDA" w:rsidRPr="00FB74F7" w:rsidRDefault="001A7EDA" w:rsidP="0067508A">
      <w:pPr>
        <w:autoSpaceDE w:val="0"/>
        <w:autoSpaceDN w:val="0"/>
        <w:adjustRightInd w:val="0"/>
        <w:spacing w:after="120" w:line="240" w:lineRule="auto"/>
        <w:jc w:val="center"/>
        <w:rPr>
          <w:rFonts w:ascii="Arial" w:hAnsi="Arial" w:cs="Arial"/>
          <w:b/>
          <w:bCs/>
          <w:sz w:val="26"/>
          <w:szCs w:val="26"/>
        </w:rPr>
      </w:pPr>
    </w:p>
    <w:p w:rsidR="001A7EDA" w:rsidRPr="00FB74F7" w:rsidRDefault="001A7EDA" w:rsidP="0067508A">
      <w:pPr>
        <w:autoSpaceDE w:val="0"/>
        <w:autoSpaceDN w:val="0"/>
        <w:adjustRightInd w:val="0"/>
        <w:spacing w:after="120" w:line="240" w:lineRule="auto"/>
        <w:jc w:val="center"/>
        <w:rPr>
          <w:rFonts w:ascii="Arial" w:hAnsi="Arial" w:cs="Arial"/>
          <w:b/>
          <w:bCs/>
          <w:sz w:val="28"/>
          <w:szCs w:val="28"/>
        </w:rPr>
      </w:pPr>
      <w:r w:rsidRPr="00FB74F7">
        <w:rPr>
          <w:rFonts w:ascii="Arial" w:hAnsi="Arial" w:cs="Arial"/>
          <w:b/>
          <w:bCs/>
          <w:sz w:val="28"/>
          <w:szCs w:val="28"/>
        </w:rPr>
        <w:t>PROCESSO</w:t>
      </w:r>
      <w:r w:rsidR="002B5A32">
        <w:rPr>
          <w:rFonts w:ascii="Arial" w:hAnsi="Arial" w:cs="Arial"/>
          <w:b/>
          <w:bCs/>
          <w:sz w:val="28"/>
          <w:szCs w:val="28"/>
        </w:rPr>
        <w:t xml:space="preserve"> LICITATÓRIO</w:t>
      </w:r>
      <w:r w:rsidRPr="00FB74F7">
        <w:rPr>
          <w:rFonts w:ascii="Arial" w:hAnsi="Arial" w:cs="Arial"/>
          <w:b/>
          <w:bCs/>
          <w:sz w:val="28"/>
          <w:szCs w:val="28"/>
        </w:rPr>
        <w:t xml:space="preserve"> Nº 0</w:t>
      </w:r>
      <w:r w:rsidR="00796439">
        <w:rPr>
          <w:rFonts w:ascii="Arial" w:hAnsi="Arial" w:cs="Arial"/>
          <w:b/>
          <w:bCs/>
          <w:sz w:val="28"/>
          <w:szCs w:val="28"/>
        </w:rPr>
        <w:t>1/2020</w:t>
      </w:r>
    </w:p>
    <w:p w:rsidR="001A7EDA" w:rsidRPr="00FB74F7" w:rsidRDefault="001A7EDA" w:rsidP="0067508A">
      <w:pPr>
        <w:autoSpaceDE w:val="0"/>
        <w:autoSpaceDN w:val="0"/>
        <w:adjustRightInd w:val="0"/>
        <w:spacing w:after="120" w:line="240" w:lineRule="auto"/>
        <w:jc w:val="center"/>
        <w:rPr>
          <w:rFonts w:ascii="Arial" w:hAnsi="Arial" w:cs="Arial"/>
          <w:b/>
          <w:bCs/>
          <w:sz w:val="28"/>
          <w:szCs w:val="28"/>
        </w:rPr>
      </w:pPr>
    </w:p>
    <w:p w:rsidR="001A7EDA" w:rsidRPr="00FB74F7" w:rsidRDefault="001A7EDA" w:rsidP="0067508A">
      <w:pPr>
        <w:autoSpaceDE w:val="0"/>
        <w:autoSpaceDN w:val="0"/>
        <w:adjustRightInd w:val="0"/>
        <w:spacing w:after="120" w:line="240" w:lineRule="auto"/>
        <w:jc w:val="center"/>
        <w:rPr>
          <w:rFonts w:ascii="Arial" w:hAnsi="Arial" w:cs="Arial"/>
          <w:b/>
          <w:bCs/>
          <w:sz w:val="28"/>
          <w:szCs w:val="28"/>
        </w:rPr>
      </w:pPr>
    </w:p>
    <w:p w:rsidR="001A7EDA" w:rsidRPr="00FB74F7" w:rsidRDefault="001A7EDA" w:rsidP="0067508A">
      <w:pPr>
        <w:autoSpaceDE w:val="0"/>
        <w:autoSpaceDN w:val="0"/>
        <w:adjustRightInd w:val="0"/>
        <w:spacing w:after="120" w:line="240" w:lineRule="auto"/>
        <w:jc w:val="center"/>
        <w:rPr>
          <w:rFonts w:ascii="Arial" w:hAnsi="Arial" w:cs="Arial"/>
          <w:b/>
          <w:bCs/>
          <w:sz w:val="28"/>
          <w:szCs w:val="28"/>
        </w:rPr>
      </w:pPr>
    </w:p>
    <w:p w:rsidR="00FA7EBB" w:rsidRDefault="00796439" w:rsidP="00AE01FF">
      <w:pPr>
        <w:tabs>
          <w:tab w:val="left" w:pos="375"/>
          <w:tab w:val="center" w:pos="4677"/>
        </w:tabs>
        <w:spacing w:after="120" w:line="240" w:lineRule="auto"/>
        <w:jc w:val="both"/>
        <w:rPr>
          <w:rFonts w:ascii="Arial" w:hAnsi="Arial" w:cs="Arial"/>
          <w:b/>
          <w:sz w:val="28"/>
          <w:szCs w:val="28"/>
        </w:rPr>
      </w:pPr>
      <w:r>
        <w:rPr>
          <w:rFonts w:ascii="Arial" w:hAnsi="Arial" w:cs="Arial"/>
          <w:b/>
          <w:sz w:val="28"/>
          <w:szCs w:val="28"/>
        </w:rPr>
        <w:t xml:space="preserve">CONTRATAÇÃO DE AGENTE INTEGRADOR, COM A FINALIDADE DE VIABILIZAR OPORTUNIDADES DE ESTÁGIO SUPERVISIONADO NO ÂMBITO </w:t>
      </w:r>
      <w:r w:rsidR="00995C48">
        <w:rPr>
          <w:rFonts w:ascii="Arial" w:hAnsi="Arial" w:cs="Arial"/>
          <w:b/>
          <w:sz w:val="28"/>
          <w:szCs w:val="28"/>
        </w:rPr>
        <w:t>DA</w:t>
      </w:r>
      <w:r>
        <w:rPr>
          <w:rFonts w:ascii="Arial" w:hAnsi="Arial" w:cs="Arial"/>
          <w:b/>
          <w:sz w:val="28"/>
          <w:szCs w:val="28"/>
        </w:rPr>
        <w:t xml:space="preserve"> CÂMARA MUNICIPAL</w:t>
      </w:r>
      <w:r w:rsidR="00995C48">
        <w:rPr>
          <w:rFonts w:ascii="Arial" w:hAnsi="Arial" w:cs="Arial"/>
          <w:b/>
          <w:sz w:val="28"/>
          <w:szCs w:val="28"/>
        </w:rPr>
        <w:t xml:space="preserve"> DE MEDIANEIRA</w:t>
      </w:r>
      <w:r>
        <w:rPr>
          <w:rFonts w:ascii="Arial" w:hAnsi="Arial" w:cs="Arial"/>
          <w:b/>
          <w:sz w:val="28"/>
          <w:szCs w:val="28"/>
        </w:rPr>
        <w:t xml:space="preserve">, PARA </w:t>
      </w:r>
      <w:r w:rsidR="00C96FA5">
        <w:rPr>
          <w:rFonts w:ascii="Arial" w:hAnsi="Arial" w:cs="Arial"/>
          <w:b/>
          <w:sz w:val="28"/>
          <w:szCs w:val="28"/>
        </w:rPr>
        <w:t>ESTUDANTES DE NÍVEL SUPERIOR REGULARMENTE MATRICULADOS E COM ATIVIDADES FREQUENTES</w:t>
      </w:r>
      <w:r>
        <w:rPr>
          <w:rFonts w:ascii="Arial" w:hAnsi="Arial" w:cs="Arial"/>
          <w:b/>
          <w:sz w:val="28"/>
          <w:szCs w:val="28"/>
        </w:rPr>
        <w:t xml:space="preserve"> EM INSTITUIÇÕES DE </w:t>
      </w:r>
      <w:r w:rsidR="00500D82">
        <w:rPr>
          <w:rFonts w:ascii="Arial" w:hAnsi="Arial" w:cs="Arial"/>
          <w:b/>
          <w:sz w:val="28"/>
          <w:szCs w:val="28"/>
        </w:rPr>
        <w:t>ENSINO</w:t>
      </w:r>
      <w:r>
        <w:rPr>
          <w:rFonts w:ascii="Arial" w:hAnsi="Arial" w:cs="Arial"/>
          <w:b/>
          <w:sz w:val="28"/>
          <w:szCs w:val="28"/>
        </w:rPr>
        <w:t xml:space="preserve"> SUPERIOR</w:t>
      </w:r>
    </w:p>
    <w:p w:rsidR="00796439" w:rsidRDefault="00796439" w:rsidP="0067508A">
      <w:pPr>
        <w:tabs>
          <w:tab w:val="left" w:pos="375"/>
          <w:tab w:val="center" w:pos="4677"/>
        </w:tabs>
        <w:spacing w:after="120" w:line="240" w:lineRule="auto"/>
        <w:jc w:val="center"/>
        <w:rPr>
          <w:rFonts w:ascii="Arial" w:hAnsi="Arial" w:cs="Arial"/>
          <w:b/>
          <w:sz w:val="28"/>
          <w:szCs w:val="28"/>
        </w:rPr>
      </w:pPr>
    </w:p>
    <w:p w:rsidR="001A7EDA" w:rsidRDefault="001A7EDA" w:rsidP="0067508A">
      <w:pPr>
        <w:spacing w:after="120" w:line="240" w:lineRule="auto"/>
        <w:rPr>
          <w:rFonts w:ascii="Arial" w:hAnsi="Arial" w:cs="Arial"/>
          <w:b/>
          <w:bCs/>
        </w:rPr>
      </w:pPr>
      <w:r w:rsidRPr="00FB74F7">
        <w:rPr>
          <w:rFonts w:ascii="Arial" w:hAnsi="Arial" w:cs="Arial"/>
          <w:b/>
          <w:bCs/>
        </w:rPr>
        <w:br w:type="page"/>
      </w:r>
    </w:p>
    <w:p w:rsidR="007E29BB" w:rsidRPr="00125AC2" w:rsidRDefault="007E29BB" w:rsidP="0067508A">
      <w:pPr>
        <w:shd w:val="clear" w:color="auto" w:fill="D9D9D9"/>
        <w:autoSpaceDE w:val="0"/>
        <w:autoSpaceDN w:val="0"/>
        <w:adjustRightInd w:val="0"/>
        <w:spacing w:after="120" w:line="240" w:lineRule="auto"/>
        <w:jc w:val="center"/>
        <w:rPr>
          <w:rFonts w:ascii="Arial" w:hAnsi="Arial" w:cs="Arial"/>
          <w:b/>
          <w:bCs/>
          <w:sz w:val="24"/>
          <w:szCs w:val="24"/>
        </w:rPr>
      </w:pPr>
      <w:r w:rsidRPr="00125AC2">
        <w:rPr>
          <w:rFonts w:ascii="Arial" w:hAnsi="Arial" w:cs="Arial"/>
          <w:b/>
          <w:bCs/>
          <w:sz w:val="24"/>
          <w:szCs w:val="24"/>
        </w:rPr>
        <w:lastRenderedPageBreak/>
        <w:t>EDITAL DE TOMADA DE PREÇOS Nº 0</w:t>
      </w:r>
      <w:r w:rsidR="009E5C22">
        <w:rPr>
          <w:rFonts w:ascii="Arial" w:hAnsi="Arial" w:cs="Arial"/>
          <w:b/>
          <w:bCs/>
          <w:sz w:val="24"/>
          <w:szCs w:val="24"/>
        </w:rPr>
        <w:t>1/2020</w:t>
      </w:r>
    </w:p>
    <w:p w:rsidR="007E29BB" w:rsidRPr="00125AC2" w:rsidRDefault="007E29BB" w:rsidP="0067508A">
      <w:pPr>
        <w:shd w:val="clear" w:color="auto" w:fill="D9D9D9"/>
        <w:autoSpaceDE w:val="0"/>
        <w:autoSpaceDN w:val="0"/>
        <w:adjustRightInd w:val="0"/>
        <w:spacing w:after="120" w:line="240" w:lineRule="auto"/>
        <w:jc w:val="center"/>
        <w:rPr>
          <w:rFonts w:ascii="Arial" w:hAnsi="Arial" w:cs="Arial"/>
          <w:b/>
          <w:bCs/>
          <w:sz w:val="24"/>
          <w:szCs w:val="24"/>
        </w:rPr>
      </w:pPr>
      <w:r w:rsidRPr="00125AC2">
        <w:rPr>
          <w:rFonts w:ascii="Arial" w:hAnsi="Arial" w:cs="Arial"/>
          <w:b/>
          <w:sz w:val="24"/>
          <w:szCs w:val="24"/>
        </w:rPr>
        <w:t>PROCESSO LICITATORIO N.º 0</w:t>
      </w:r>
      <w:r w:rsidR="009E5C22">
        <w:rPr>
          <w:rFonts w:ascii="Arial" w:hAnsi="Arial" w:cs="Arial"/>
          <w:b/>
          <w:sz w:val="24"/>
          <w:szCs w:val="24"/>
        </w:rPr>
        <w:t>1/2020</w:t>
      </w:r>
    </w:p>
    <w:p w:rsidR="007E29BB" w:rsidRPr="00FB74F7" w:rsidRDefault="007E29BB" w:rsidP="0067508A">
      <w:pPr>
        <w:autoSpaceDE w:val="0"/>
        <w:autoSpaceDN w:val="0"/>
        <w:adjustRightInd w:val="0"/>
        <w:spacing w:after="120" w:line="240" w:lineRule="auto"/>
        <w:rPr>
          <w:rFonts w:ascii="Arial" w:hAnsi="Arial" w:cs="Arial"/>
          <w:b/>
          <w:bCs/>
        </w:rPr>
      </w:pPr>
    </w:p>
    <w:p w:rsidR="007E29BB" w:rsidRDefault="007E29BB" w:rsidP="0067508A">
      <w:pPr>
        <w:autoSpaceDE w:val="0"/>
        <w:autoSpaceDN w:val="0"/>
        <w:adjustRightInd w:val="0"/>
        <w:spacing w:after="120" w:line="240" w:lineRule="auto"/>
        <w:jc w:val="center"/>
        <w:rPr>
          <w:rFonts w:ascii="Arial" w:hAnsi="Arial" w:cs="Arial"/>
          <w:b/>
          <w:bCs/>
          <w:u w:val="single"/>
        </w:rPr>
      </w:pPr>
      <w:r w:rsidRPr="00FB74F7">
        <w:rPr>
          <w:rFonts w:ascii="Arial" w:hAnsi="Arial" w:cs="Arial"/>
          <w:b/>
          <w:bCs/>
          <w:u w:val="single"/>
        </w:rPr>
        <w:t>SUMÁRIO</w:t>
      </w:r>
    </w:p>
    <w:sdt>
      <w:sdtPr>
        <w:rPr>
          <w:rFonts w:ascii="Calibri" w:eastAsia="Calibri" w:hAnsi="Calibri" w:cs="Times New Roman"/>
          <w:color w:val="auto"/>
          <w:sz w:val="22"/>
          <w:szCs w:val="22"/>
          <w:lang w:eastAsia="en-US"/>
        </w:rPr>
        <w:id w:val="9032981"/>
        <w:docPartObj>
          <w:docPartGallery w:val="Table of Contents"/>
          <w:docPartUnique/>
        </w:docPartObj>
      </w:sdtPr>
      <w:sdtEndPr>
        <w:rPr>
          <w:b/>
          <w:bCs/>
        </w:rPr>
      </w:sdtEndPr>
      <w:sdtContent>
        <w:p w:rsidR="001C3072" w:rsidRPr="00DA40CD" w:rsidRDefault="001C3072" w:rsidP="00B248AE">
          <w:pPr>
            <w:pStyle w:val="CabealhodoSumrio"/>
            <w:numPr>
              <w:ilvl w:val="0"/>
              <w:numId w:val="0"/>
            </w:numPr>
            <w:ind w:left="432"/>
            <w:rPr>
              <w:rFonts w:ascii="Arial" w:hAnsi="Arial" w:cs="Arial"/>
            </w:rPr>
          </w:pPr>
        </w:p>
        <w:p w:rsidR="005D5B17" w:rsidRDefault="001C3072">
          <w:pPr>
            <w:pStyle w:val="Sumrio1"/>
            <w:tabs>
              <w:tab w:val="right" w:leader="dot" w:pos="9345"/>
            </w:tabs>
            <w:rPr>
              <w:rFonts w:asciiTheme="minorHAnsi" w:eastAsiaTheme="minorEastAsia" w:hAnsiTheme="minorHAnsi" w:cstheme="minorBidi"/>
              <w:noProof/>
              <w:lang w:eastAsia="pt-BR"/>
            </w:rPr>
          </w:pPr>
          <w:r w:rsidRPr="00DA40CD">
            <w:rPr>
              <w:rFonts w:ascii="Arial" w:hAnsi="Arial" w:cs="Arial"/>
            </w:rPr>
            <w:fldChar w:fldCharType="begin"/>
          </w:r>
          <w:r w:rsidRPr="00DA40CD">
            <w:rPr>
              <w:rFonts w:ascii="Arial" w:hAnsi="Arial" w:cs="Arial"/>
            </w:rPr>
            <w:instrText xml:space="preserve"> TOC \o "1-3" \h \z \u </w:instrText>
          </w:r>
          <w:r w:rsidRPr="00DA40CD">
            <w:rPr>
              <w:rFonts w:ascii="Arial" w:hAnsi="Arial" w:cs="Arial"/>
            </w:rPr>
            <w:fldChar w:fldCharType="separate"/>
          </w:r>
          <w:hyperlink w:anchor="_Toc38270199" w:history="1">
            <w:r w:rsidR="005D5B17" w:rsidRPr="00350801">
              <w:rPr>
                <w:rStyle w:val="Hyperlink"/>
                <w:noProof/>
              </w:rPr>
              <w:t>1.  PREÂMBULO</w:t>
            </w:r>
            <w:r w:rsidR="005D5B17">
              <w:rPr>
                <w:noProof/>
                <w:webHidden/>
              </w:rPr>
              <w:tab/>
            </w:r>
            <w:r w:rsidR="005D5B17">
              <w:rPr>
                <w:noProof/>
                <w:webHidden/>
              </w:rPr>
              <w:fldChar w:fldCharType="begin"/>
            </w:r>
            <w:r w:rsidR="005D5B17">
              <w:rPr>
                <w:noProof/>
                <w:webHidden/>
              </w:rPr>
              <w:instrText xml:space="preserve"> PAGEREF _Toc38270199 \h </w:instrText>
            </w:r>
            <w:r w:rsidR="005D5B17">
              <w:rPr>
                <w:noProof/>
                <w:webHidden/>
              </w:rPr>
            </w:r>
            <w:r w:rsidR="005D5B17">
              <w:rPr>
                <w:noProof/>
                <w:webHidden/>
              </w:rPr>
              <w:fldChar w:fldCharType="separate"/>
            </w:r>
            <w:r w:rsidR="00CE5120">
              <w:rPr>
                <w:noProof/>
                <w:webHidden/>
              </w:rPr>
              <w:t>3</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0" w:history="1">
            <w:r w:rsidR="005D5B17" w:rsidRPr="00350801">
              <w:rPr>
                <w:rStyle w:val="Hyperlink"/>
                <w:noProof/>
              </w:rPr>
              <w:t>2.  OBJETO</w:t>
            </w:r>
            <w:r w:rsidR="005D5B17">
              <w:rPr>
                <w:noProof/>
                <w:webHidden/>
              </w:rPr>
              <w:tab/>
            </w:r>
            <w:r w:rsidR="005D5B17">
              <w:rPr>
                <w:noProof/>
                <w:webHidden/>
              </w:rPr>
              <w:fldChar w:fldCharType="begin"/>
            </w:r>
            <w:r w:rsidR="005D5B17">
              <w:rPr>
                <w:noProof/>
                <w:webHidden/>
              </w:rPr>
              <w:instrText xml:space="preserve"> PAGEREF _Toc38270200 \h </w:instrText>
            </w:r>
            <w:r w:rsidR="005D5B17">
              <w:rPr>
                <w:noProof/>
                <w:webHidden/>
              </w:rPr>
            </w:r>
            <w:r w:rsidR="005D5B17">
              <w:rPr>
                <w:noProof/>
                <w:webHidden/>
              </w:rPr>
              <w:fldChar w:fldCharType="separate"/>
            </w:r>
            <w:r w:rsidR="00CE5120">
              <w:rPr>
                <w:noProof/>
                <w:webHidden/>
              </w:rPr>
              <w:t>4</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1" w:history="1">
            <w:r w:rsidR="005D5B17" w:rsidRPr="00350801">
              <w:rPr>
                <w:rStyle w:val="Hyperlink"/>
                <w:noProof/>
              </w:rPr>
              <w:t>3.  PREÇO MÁXIMO</w:t>
            </w:r>
            <w:r w:rsidR="005D5B17">
              <w:rPr>
                <w:noProof/>
                <w:webHidden/>
              </w:rPr>
              <w:tab/>
            </w:r>
            <w:r w:rsidR="005D5B17">
              <w:rPr>
                <w:noProof/>
                <w:webHidden/>
              </w:rPr>
              <w:fldChar w:fldCharType="begin"/>
            </w:r>
            <w:r w:rsidR="005D5B17">
              <w:rPr>
                <w:noProof/>
                <w:webHidden/>
              </w:rPr>
              <w:instrText xml:space="preserve"> PAGEREF _Toc38270201 \h </w:instrText>
            </w:r>
            <w:r w:rsidR="005D5B17">
              <w:rPr>
                <w:noProof/>
                <w:webHidden/>
              </w:rPr>
            </w:r>
            <w:r w:rsidR="005D5B17">
              <w:rPr>
                <w:noProof/>
                <w:webHidden/>
              </w:rPr>
              <w:fldChar w:fldCharType="separate"/>
            </w:r>
            <w:r w:rsidR="00CE5120">
              <w:rPr>
                <w:noProof/>
                <w:webHidden/>
              </w:rPr>
              <w:t>4</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2" w:history="1">
            <w:r w:rsidR="005D5B17" w:rsidRPr="00350801">
              <w:rPr>
                <w:rStyle w:val="Hyperlink"/>
                <w:noProof/>
              </w:rPr>
              <w:t>4.  IMPUGNAÇÕES E RECURSOS</w:t>
            </w:r>
            <w:r w:rsidR="005D5B17">
              <w:rPr>
                <w:noProof/>
                <w:webHidden/>
              </w:rPr>
              <w:tab/>
            </w:r>
            <w:r w:rsidR="005D5B17">
              <w:rPr>
                <w:noProof/>
                <w:webHidden/>
              </w:rPr>
              <w:fldChar w:fldCharType="begin"/>
            </w:r>
            <w:r w:rsidR="005D5B17">
              <w:rPr>
                <w:noProof/>
                <w:webHidden/>
              </w:rPr>
              <w:instrText xml:space="preserve"> PAGEREF _Toc38270202 \h </w:instrText>
            </w:r>
            <w:r w:rsidR="005D5B17">
              <w:rPr>
                <w:noProof/>
                <w:webHidden/>
              </w:rPr>
            </w:r>
            <w:r w:rsidR="005D5B17">
              <w:rPr>
                <w:noProof/>
                <w:webHidden/>
              </w:rPr>
              <w:fldChar w:fldCharType="separate"/>
            </w:r>
            <w:r w:rsidR="00CE5120">
              <w:rPr>
                <w:noProof/>
                <w:webHidden/>
              </w:rPr>
              <w:t>4</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3" w:history="1">
            <w:r w:rsidR="005D5B17" w:rsidRPr="00350801">
              <w:rPr>
                <w:rStyle w:val="Hyperlink"/>
                <w:noProof/>
              </w:rPr>
              <w:t>5.  CONDIÇÕES DE PARTICIPAÇÃO</w:t>
            </w:r>
            <w:r w:rsidR="005D5B17">
              <w:rPr>
                <w:noProof/>
                <w:webHidden/>
              </w:rPr>
              <w:tab/>
            </w:r>
            <w:r w:rsidR="005D5B17">
              <w:rPr>
                <w:noProof/>
                <w:webHidden/>
              </w:rPr>
              <w:fldChar w:fldCharType="begin"/>
            </w:r>
            <w:r w:rsidR="005D5B17">
              <w:rPr>
                <w:noProof/>
                <w:webHidden/>
              </w:rPr>
              <w:instrText xml:space="preserve"> PAGEREF _Toc38270203 \h </w:instrText>
            </w:r>
            <w:r w:rsidR="005D5B17">
              <w:rPr>
                <w:noProof/>
                <w:webHidden/>
              </w:rPr>
            </w:r>
            <w:r w:rsidR="005D5B17">
              <w:rPr>
                <w:noProof/>
                <w:webHidden/>
              </w:rPr>
              <w:fldChar w:fldCharType="separate"/>
            </w:r>
            <w:r w:rsidR="00CE5120">
              <w:rPr>
                <w:noProof/>
                <w:webHidden/>
              </w:rPr>
              <w:t>5</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4" w:history="1">
            <w:r w:rsidR="005D5B17" w:rsidRPr="00350801">
              <w:rPr>
                <w:rStyle w:val="Hyperlink"/>
                <w:noProof/>
              </w:rPr>
              <w:t>6.  FORMA DE APRESENTAÇÃO DOS ENVELOPES</w:t>
            </w:r>
            <w:r w:rsidR="005D5B17">
              <w:rPr>
                <w:noProof/>
                <w:webHidden/>
              </w:rPr>
              <w:tab/>
            </w:r>
            <w:r w:rsidR="005D5B17">
              <w:rPr>
                <w:noProof/>
                <w:webHidden/>
              </w:rPr>
              <w:fldChar w:fldCharType="begin"/>
            </w:r>
            <w:r w:rsidR="005D5B17">
              <w:rPr>
                <w:noProof/>
                <w:webHidden/>
              </w:rPr>
              <w:instrText xml:space="preserve"> PAGEREF _Toc38270204 \h </w:instrText>
            </w:r>
            <w:r w:rsidR="005D5B17">
              <w:rPr>
                <w:noProof/>
                <w:webHidden/>
              </w:rPr>
            </w:r>
            <w:r w:rsidR="005D5B17">
              <w:rPr>
                <w:noProof/>
                <w:webHidden/>
              </w:rPr>
              <w:fldChar w:fldCharType="separate"/>
            </w:r>
            <w:r w:rsidR="00CE5120">
              <w:rPr>
                <w:noProof/>
                <w:webHidden/>
              </w:rPr>
              <w:t>5</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5" w:history="1">
            <w:r w:rsidR="005D5B17" w:rsidRPr="00350801">
              <w:rPr>
                <w:rStyle w:val="Hyperlink"/>
                <w:noProof/>
              </w:rPr>
              <w:t>7.  DOCUMENTOS DE HABILITAÇÃO (ENVELOPE 01)</w:t>
            </w:r>
            <w:r w:rsidR="005D5B17">
              <w:rPr>
                <w:noProof/>
                <w:webHidden/>
              </w:rPr>
              <w:tab/>
            </w:r>
            <w:r w:rsidR="005D5B17">
              <w:rPr>
                <w:noProof/>
                <w:webHidden/>
              </w:rPr>
              <w:fldChar w:fldCharType="begin"/>
            </w:r>
            <w:r w:rsidR="005D5B17">
              <w:rPr>
                <w:noProof/>
                <w:webHidden/>
              </w:rPr>
              <w:instrText xml:space="preserve"> PAGEREF _Toc38270205 \h </w:instrText>
            </w:r>
            <w:r w:rsidR="005D5B17">
              <w:rPr>
                <w:noProof/>
                <w:webHidden/>
              </w:rPr>
            </w:r>
            <w:r w:rsidR="005D5B17">
              <w:rPr>
                <w:noProof/>
                <w:webHidden/>
              </w:rPr>
              <w:fldChar w:fldCharType="separate"/>
            </w:r>
            <w:r w:rsidR="00CE5120">
              <w:rPr>
                <w:noProof/>
                <w:webHidden/>
              </w:rPr>
              <w:t>6</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6" w:history="1">
            <w:r w:rsidR="005D5B17" w:rsidRPr="00350801">
              <w:rPr>
                <w:rStyle w:val="Hyperlink"/>
                <w:noProof/>
              </w:rPr>
              <w:t>8.  PROPOSTA DE PREÇOS (ENVELOPE 02)</w:t>
            </w:r>
            <w:r w:rsidR="005D5B17">
              <w:rPr>
                <w:noProof/>
                <w:webHidden/>
              </w:rPr>
              <w:tab/>
            </w:r>
            <w:r w:rsidR="005D5B17">
              <w:rPr>
                <w:noProof/>
                <w:webHidden/>
              </w:rPr>
              <w:fldChar w:fldCharType="begin"/>
            </w:r>
            <w:r w:rsidR="005D5B17">
              <w:rPr>
                <w:noProof/>
                <w:webHidden/>
              </w:rPr>
              <w:instrText xml:space="preserve"> PAGEREF _Toc38270206 \h </w:instrText>
            </w:r>
            <w:r w:rsidR="005D5B17">
              <w:rPr>
                <w:noProof/>
                <w:webHidden/>
              </w:rPr>
            </w:r>
            <w:r w:rsidR="005D5B17">
              <w:rPr>
                <w:noProof/>
                <w:webHidden/>
              </w:rPr>
              <w:fldChar w:fldCharType="separate"/>
            </w:r>
            <w:r w:rsidR="00CE5120">
              <w:rPr>
                <w:noProof/>
                <w:webHidden/>
              </w:rPr>
              <w:t>11</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7" w:history="1">
            <w:r w:rsidR="005D5B17" w:rsidRPr="00350801">
              <w:rPr>
                <w:rStyle w:val="Hyperlink"/>
                <w:noProof/>
              </w:rPr>
              <w:t>9.  PROCEDIMENTOS  E CRITÉRIO DE JULGAMENTO</w:t>
            </w:r>
            <w:r w:rsidR="005D5B17">
              <w:rPr>
                <w:noProof/>
                <w:webHidden/>
              </w:rPr>
              <w:tab/>
            </w:r>
            <w:r w:rsidR="005D5B17">
              <w:rPr>
                <w:noProof/>
                <w:webHidden/>
              </w:rPr>
              <w:fldChar w:fldCharType="begin"/>
            </w:r>
            <w:r w:rsidR="005D5B17">
              <w:rPr>
                <w:noProof/>
                <w:webHidden/>
              </w:rPr>
              <w:instrText xml:space="preserve"> PAGEREF _Toc38270207 \h </w:instrText>
            </w:r>
            <w:r w:rsidR="005D5B17">
              <w:rPr>
                <w:noProof/>
                <w:webHidden/>
              </w:rPr>
            </w:r>
            <w:r w:rsidR="005D5B17">
              <w:rPr>
                <w:noProof/>
                <w:webHidden/>
              </w:rPr>
              <w:fldChar w:fldCharType="separate"/>
            </w:r>
            <w:r w:rsidR="00CE5120">
              <w:rPr>
                <w:noProof/>
                <w:webHidden/>
              </w:rPr>
              <w:t>12</w:t>
            </w:r>
            <w:r w:rsidR="005D5B17">
              <w:rPr>
                <w:noProof/>
                <w:webHidden/>
              </w:rPr>
              <w:fldChar w:fldCharType="end"/>
            </w:r>
          </w:hyperlink>
        </w:p>
        <w:p w:rsidR="005D5B17" w:rsidRDefault="006F7C53">
          <w:pPr>
            <w:pStyle w:val="Sumrio1"/>
            <w:tabs>
              <w:tab w:val="left" w:pos="660"/>
              <w:tab w:val="right" w:leader="dot" w:pos="9345"/>
            </w:tabs>
            <w:rPr>
              <w:rFonts w:asciiTheme="minorHAnsi" w:eastAsiaTheme="minorEastAsia" w:hAnsiTheme="minorHAnsi" w:cstheme="minorBidi"/>
              <w:noProof/>
              <w:lang w:eastAsia="pt-BR"/>
            </w:rPr>
          </w:pPr>
          <w:hyperlink w:anchor="_Toc38270208" w:history="1">
            <w:r w:rsidR="005D5B17" w:rsidRPr="00350801">
              <w:rPr>
                <w:rStyle w:val="Hyperlink"/>
                <w:noProof/>
              </w:rPr>
              <w:t>10.</w:t>
            </w:r>
            <w:r w:rsidR="005D5B17">
              <w:rPr>
                <w:rFonts w:asciiTheme="minorHAnsi" w:eastAsiaTheme="minorEastAsia" w:hAnsiTheme="minorHAnsi" w:cstheme="minorBidi"/>
                <w:noProof/>
                <w:lang w:eastAsia="pt-BR"/>
              </w:rPr>
              <w:t xml:space="preserve">  </w:t>
            </w:r>
            <w:r w:rsidR="005D5B17" w:rsidRPr="00350801">
              <w:rPr>
                <w:rStyle w:val="Hyperlink"/>
                <w:noProof/>
              </w:rPr>
              <w:t>EXECUÇÃO E VIGÊNCIA DO CONTRATO</w:t>
            </w:r>
            <w:r w:rsidR="005D5B17">
              <w:rPr>
                <w:noProof/>
                <w:webHidden/>
              </w:rPr>
              <w:tab/>
            </w:r>
            <w:r w:rsidR="005D5B17">
              <w:rPr>
                <w:noProof/>
                <w:webHidden/>
              </w:rPr>
              <w:fldChar w:fldCharType="begin"/>
            </w:r>
            <w:r w:rsidR="005D5B17">
              <w:rPr>
                <w:noProof/>
                <w:webHidden/>
              </w:rPr>
              <w:instrText xml:space="preserve"> PAGEREF _Toc38270208 \h </w:instrText>
            </w:r>
            <w:r w:rsidR="005D5B17">
              <w:rPr>
                <w:noProof/>
                <w:webHidden/>
              </w:rPr>
            </w:r>
            <w:r w:rsidR="005D5B17">
              <w:rPr>
                <w:noProof/>
                <w:webHidden/>
              </w:rPr>
              <w:fldChar w:fldCharType="separate"/>
            </w:r>
            <w:r w:rsidR="00CE5120">
              <w:rPr>
                <w:noProof/>
                <w:webHidden/>
              </w:rPr>
              <w:t>13</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09" w:history="1">
            <w:r w:rsidR="005D5B17" w:rsidRPr="00350801">
              <w:rPr>
                <w:rStyle w:val="Hyperlink"/>
                <w:noProof/>
              </w:rPr>
              <w:t>11.  DOTAÇÃO ORÇAMENTÁRIA</w:t>
            </w:r>
            <w:r w:rsidR="005D5B17">
              <w:rPr>
                <w:noProof/>
                <w:webHidden/>
              </w:rPr>
              <w:tab/>
            </w:r>
            <w:r w:rsidR="005D5B17">
              <w:rPr>
                <w:noProof/>
                <w:webHidden/>
              </w:rPr>
              <w:fldChar w:fldCharType="begin"/>
            </w:r>
            <w:r w:rsidR="005D5B17">
              <w:rPr>
                <w:noProof/>
                <w:webHidden/>
              </w:rPr>
              <w:instrText xml:space="preserve"> PAGEREF _Toc38270209 \h </w:instrText>
            </w:r>
            <w:r w:rsidR="005D5B17">
              <w:rPr>
                <w:noProof/>
                <w:webHidden/>
              </w:rPr>
            </w:r>
            <w:r w:rsidR="005D5B17">
              <w:rPr>
                <w:noProof/>
                <w:webHidden/>
              </w:rPr>
              <w:fldChar w:fldCharType="separate"/>
            </w:r>
            <w:r w:rsidR="00CE5120">
              <w:rPr>
                <w:noProof/>
                <w:webHidden/>
              </w:rPr>
              <w:t>13</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10" w:history="1">
            <w:r w:rsidR="005D5B17" w:rsidRPr="00350801">
              <w:rPr>
                <w:rStyle w:val="Hyperlink"/>
                <w:noProof/>
              </w:rPr>
              <w:t>12.  CONDIÇÕES DE PAGAMENTO</w:t>
            </w:r>
            <w:r w:rsidR="005D5B17">
              <w:rPr>
                <w:noProof/>
                <w:webHidden/>
              </w:rPr>
              <w:tab/>
            </w:r>
            <w:r w:rsidR="005D5B17">
              <w:rPr>
                <w:noProof/>
                <w:webHidden/>
              </w:rPr>
              <w:fldChar w:fldCharType="begin"/>
            </w:r>
            <w:r w:rsidR="005D5B17">
              <w:rPr>
                <w:noProof/>
                <w:webHidden/>
              </w:rPr>
              <w:instrText xml:space="preserve"> PAGEREF _Toc38270210 \h </w:instrText>
            </w:r>
            <w:r w:rsidR="005D5B17">
              <w:rPr>
                <w:noProof/>
                <w:webHidden/>
              </w:rPr>
            </w:r>
            <w:r w:rsidR="005D5B17">
              <w:rPr>
                <w:noProof/>
                <w:webHidden/>
              </w:rPr>
              <w:fldChar w:fldCharType="separate"/>
            </w:r>
            <w:r w:rsidR="00CE5120">
              <w:rPr>
                <w:noProof/>
                <w:webHidden/>
              </w:rPr>
              <w:t>13</w:t>
            </w:r>
            <w:r w:rsidR="005D5B17">
              <w:rPr>
                <w:noProof/>
                <w:webHidden/>
              </w:rPr>
              <w:fldChar w:fldCharType="end"/>
            </w:r>
          </w:hyperlink>
        </w:p>
        <w:p w:rsidR="005D5B17" w:rsidRDefault="006F7C53">
          <w:pPr>
            <w:pStyle w:val="Sumrio1"/>
            <w:tabs>
              <w:tab w:val="left" w:pos="660"/>
              <w:tab w:val="right" w:leader="dot" w:pos="9345"/>
            </w:tabs>
            <w:rPr>
              <w:rFonts w:asciiTheme="minorHAnsi" w:eastAsiaTheme="minorEastAsia" w:hAnsiTheme="minorHAnsi" w:cstheme="minorBidi"/>
              <w:noProof/>
              <w:lang w:eastAsia="pt-BR"/>
            </w:rPr>
          </w:pPr>
          <w:hyperlink w:anchor="_Toc38270211" w:history="1">
            <w:r w:rsidR="005D5B17" w:rsidRPr="00350801">
              <w:rPr>
                <w:rStyle w:val="Hyperlink"/>
                <w:noProof/>
              </w:rPr>
              <w:t>13.</w:t>
            </w:r>
            <w:r w:rsidR="005D5B17">
              <w:rPr>
                <w:rFonts w:asciiTheme="minorHAnsi" w:eastAsiaTheme="minorEastAsia" w:hAnsiTheme="minorHAnsi" w:cstheme="minorBidi"/>
                <w:noProof/>
                <w:lang w:eastAsia="pt-BR"/>
              </w:rPr>
              <w:t xml:space="preserve">  </w:t>
            </w:r>
            <w:r w:rsidR="005D5B17" w:rsidRPr="00350801">
              <w:rPr>
                <w:rStyle w:val="Hyperlink"/>
                <w:noProof/>
              </w:rPr>
              <w:t>SANÇÕES</w:t>
            </w:r>
            <w:r w:rsidR="005D5B17">
              <w:rPr>
                <w:noProof/>
                <w:webHidden/>
              </w:rPr>
              <w:tab/>
            </w:r>
            <w:r w:rsidR="005D5B17">
              <w:rPr>
                <w:noProof/>
                <w:webHidden/>
              </w:rPr>
              <w:fldChar w:fldCharType="begin"/>
            </w:r>
            <w:r w:rsidR="005D5B17">
              <w:rPr>
                <w:noProof/>
                <w:webHidden/>
              </w:rPr>
              <w:instrText xml:space="preserve"> PAGEREF _Toc38270211 \h </w:instrText>
            </w:r>
            <w:r w:rsidR="005D5B17">
              <w:rPr>
                <w:noProof/>
                <w:webHidden/>
              </w:rPr>
            </w:r>
            <w:r w:rsidR="005D5B17">
              <w:rPr>
                <w:noProof/>
                <w:webHidden/>
              </w:rPr>
              <w:fldChar w:fldCharType="separate"/>
            </w:r>
            <w:r w:rsidR="00CE5120">
              <w:rPr>
                <w:noProof/>
                <w:webHidden/>
              </w:rPr>
              <w:t>13</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12" w:history="1">
            <w:r w:rsidR="005D5B17" w:rsidRPr="00350801">
              <w:rPr>
                <w:rStyle w:val="Hyperlink"/>
                <w:noProof/>
              </w:rPr>
              <w:t>14.  REVOGAÇÃO E ANULAÇÃO</w:t>
            </w:r>
            <w:r w:rsidR="005D5B17">
              <w:rPr>
                <w:noProof/>
                <w:webHidden/>
              </w:rPr>
              <w:tab/>
            </w:r>
            <w:r w:rsidR="005D5B17">
              <w:rPr>
                <w:noProof/>
                <w:webHidden/>
              </w:rPr>
              <w:fldChar w:fldCharType="begin"/>
            </w:r>
            <w:r w:rsidR="005D5B17">
              <w:rPr>
                <w:noProof/>
                <w:webHidden/>
              </w:rPr>
              <w:instrText xml:space="preserve"> PAGEREF _Toc38270212 \h </w:instrText>
            </w:r>
            <w:r w:rsidR="005D5B17">
              <w:rPr>
                <w:noProof/>
                <w:webHidden/>
              </w:rPr>
            </w:r>
            <w:r w:rsidR="005D5B17">
              <w:rPr>
                <w:noProof/>
                <w:webHidden/>
              </w:rPr>
              <w:fldChar w:fldCharType="separate"/>
            </w:r>
            <w:r w:rsidR="00CE5120">
              <w:rPr>
                <w:noProof/>
                <w:webHidden/>
              </w:rPr>
              <w:t>14</w:t>
            </w:r>
            <w:r w:rsidR="005D5B17">
              <w:rPr>
                <w:noProof/>
                <w:webHidden/>
              </w:rPr>
              <w:fldChar w:fldCharType="end"/>
            </w:r>
          </w:hyperlink>
        </w:p>
        <w:p w:rsidR="005D5B17" w:rsidRDefault="006F7C53">
          <w:pPr>
            <w:pStyle w:val="Sumrio1"/>
            <w:tabs>
              <w:tab w:val="left" w:pos="660"/>
              <w:tab w:val="right" w:leader="dot" w:pos="9345"/>
            </w:tabs>
            <w:rPr>
              <w:rFonts w:asciiTheme="minorHAnsi" w:eastAsiaTheme="minorEastAsia" w:hAnsiTheme="minorHAnsi" w:cstheme="minorBidi"/>
              <w:noProof/>
              <w:lang w:eastAsia="pt-BR"/>
            </w:rPr>
          </w:pPr>
          <w:hyperlink w:anchor="_Toc38270213" w:history="1">
            <w:r w:rsidR="005D5B17" w:rsidRPr="00350801">
              <w:rPr>
                <w:rStyle w:val="Hyperlink"/>
                <w:noProof/>
              </w:rPr>
              <w:t>15.</w:t>
            </w:r>
            <w:r w:rsidR="005D5B17">
              <w:rPr>
                <w:rFonts w:asciiTheme="minorHAnsi" w:eastAsiaTheme="minorEastAsia" w:hAnsiTheme="minorHAnsi" w:cstheme="minorBidi"/>
                <w:noProof/>
                <w:lang w:eastAsia="pt-BR"/>
              </w:rPr>
              <w:t xml:space="preserve">  </w:t>
            </w:r>
            <w:r w:rsidR="005D5B17" w:rsidRPr="00350801">
              <w:rPr>
                <w:rStyle w:val="Hyperlink"/>
                <w:noProof/>
              </w:rPr>
              <w:t>DISPOSIÇÕES GERAIS</w:t>
            </w:r>
            <w:r w:rsidR="005D5B17">
              <w:rPr>
                <w:noProof/>
                <w:webHidden/>
              </w:rPr>
              <w:tab/>
            </w:r>
            <w:r w:rsidR="005D5B17">
              <w:rPr>
                <w:noProof/>
                <w:webHidden/>
              </w:rPr>
              <w:fldChar w:fldCharType="begin"/>
            </w:r>
            <w:r w:rsidR="005D5B17">
              <w:rPr>
                <w:noProof/>
                <w:webHidden/>
              </w:rPr>
              <w:instrText xml:space="preserve"> PAGEREF _Toc38270213 \h </w:instrText>
            </w:r>
            <w:r w:rsidR="005D5B17">
              <w:rPr>
                <w:noProof/>
                <w:webHidden/>
              </w:rPr>
            </w:r>
            <w:r w:rsidR="005D5B17">
              <w:rPr>
                <w:noProof/>
                <w:webHidden/>
              </w:rPr>
              <w:fldChar w:fldCharType="separate"/>
            </w:r>
            <w:r w:rsidR="00CE5120">
              <w:rPr>
                <w:noProof/>
                <w:webHidden/>
              </w:rPr>
              <w:t>14</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14" w:history="1">
            <w:r w:rsidR="005D5B17" w:rsidRPr="00350801">
              <w:rPr>
                <w:rStyle w:val="Hyperlink"/>
                <w:noProof/>
              </w:rPr>
              <w:t>ANEXO I – PROJETO BÁSICO</w:t>
            </w:r>
            <w:r w:rsidR="005D5B17">
              <w:rPr>
                <w:noProof/>
                <w:webHidden/>
              </w:rPr>
              <w:tab/>
            </w:r>
            <w:r w:rsidR="005D5B17">
              <w:rPr>
                <w:noProof/>
                <w:webHidden/>
              </w:rPr>
              <w:fldChar w:fldCharType="begin"/>
            </w:r>
            <w:r w:rsidR="005D5B17">
              <w:rPr>
                <w:noProof/>
                <w:webHidden/>
              </w:rPr>
              <w:instrText xml:space="preserve"> PAGEREF _Toc38270214 \h </w:instrText>
            </w:r>
            <w:r w:rsidR="005D5B17">
              <w:rPr>
                <w:noProof/>
                <w:webHidden/>
              </w:rPr>
            </w:r>
            <w:r w:rsidR="005D5B17">
              <w:rPr>
                <w:noProof/>
                <w:webHidden/>
              </w:rPr>
              <w:fldChar w:fldCharType="separate"/>
            </w:r>
            <w:r w:rsidR="00CE5120">
              <w:rPr>
                <w:noProof/>
                <w:webHidden/>
              </w:rPr>
              <w:t>16</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15" w:history="1">
            <w:r w:rsidR="005D5B17" w:rsidRPr="00350801">
              <w:rPr>
                <w:rStyle w:val="Hyperlink"/>
                <w:noProof/>
              </w:rPr>
              <w:t>ANEXO II – CARTA DE CREDENCIAMENTO</w:t>
            </w:r>
            <w:r w:rsidR="005D5B17">
              <w:rPr>
                <w:noProof/>
                <w:webHidden/>
              </w:rPr>
              <w:tab/>
            </w:r>
            <w:r w:rsidR="005D5B17">
              <w:rPr>
                <w:noProof/>
                <w:webHidden/>
              </w:rPr>
              <w:fldChar w:fldCharType="begin"/>
            </w:r>
            <w:r w:rsidR="005D5B17">
              <w:rPr>
                <w:noProof/>
                <w:webHidden/>
              </w:rPr>
              <w:instrText xml:space="preserve"> PAGEREF _Toc38270215 \h </w:instrText>
            </w:r>
            <w:r w:rsidR="005D5B17">
              <w:rPr>
                <w:noProof/>
                <w:webHidden/>
              </w:rPr>
            </w:r>
            <w:r w:rsidR="005D5B17">
              <w:rPr>
                <w:noProof/>
                <w:webHidden/>
              </w:rPr>
              <w:fldChar w:fldCharType="separate"/>
            </w:r>
            <w:r w:rsidR="00CE5120">
              <w:rPr>
                <w:noProof/>
                <w:webHidden/>
              </w:rPr>
              <w:t>19</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16" w:history="1">
            <w:r w:rsidR="005D5B17" w:rsidRPr="00350801">
              <w:rPr>
                <w:rStyle w:val="Hyperlink"/>
                <w:noProof/>
              </w:rPr>
              <w:t>ANEXO III - MODELO DE PROPOSTA DE PREÇO</w:t>
            </w:r>
            <w:r w:rsidR="005D5B17">
              <w:rPr>
                <w:noProof/>
                <w:webHidden/>
              </w:rPr>
              <w:tab/>
            </w:r>
            <w:r w:rsidR="005D5B17">
              <w:rPr>
                <w:noProof/>
                <w:webHidden/>
              </w:rPr>
              <w:fldChar w:fldCharType="begin"/>
            </w:r>
            <w:r w:rsidR="005D5B17">
              <w:rPr>
                <w:noProof/>
                <w:webHidden/>
              </w:rPr>
              <w:instrText xml:space="preserve"> PAGEREF _Toc38270216 \h </w:instrText>
            </w:r>
            <w:r w:rsidR="005D5B17">
              <w:rPr>
                <w:noProof/>
                <w:webHidden/>
              </w:rPr>
            </w:r>
            <w:r w:rsidR="005D5B17">
              <w:rPr>
                <w:noProof/>
                <w:webHidden/>
              </w:rPr>
              <w:fldChar w:fldCharType="separate"/>
            </w:r>
            <w:r w:rsidR="00CE5120">
              <w:rPr>
                <w:noProof/>
                <w:webHidden/>
              </w:rPr>
              <w:t>20</w:t>
            </w:r>
            <w:r w:rsidR="005D5B17">
              <w:rPr>
                <w:noProof/>
                <w:webHidden/>
              </w:rPr>
              <w:fldChar w:fldCharType="end"/>
            </w:r>
          </w:hyperlink>
        </w:p>
        <w:p w:rsidR="005D5B17" w:rsidRDefault="006F7C53">
          <w:pPr>
            <w:pStyle w:val="Sumrio1"/>
            <w:tabs>
              <w:tab w:val="right" w:leader="dot" w:pos="9345"/>
            </w:tabs>
            <w:rPr>
              <w:rFonts w:asciiTheme="minorHAnsi" w:eastAsiaTheme="minorEastAsia" w:hAnsiTheme="minorHAnsi" w:cstheme="minorBidi"/>
              <w:noProof/>
              <w:lang w:eastAsia="pt-BR"/>
            </w:rPr>
          </w:pPr>
          <w:hyperlink w:anchor="_Toc38270217" w:history="1">
            <w:r w:rsidR="005D5B17" w:rsidRPr="00350801">
              <w:rPr>
                <w:rStyle w:val="Hyperlink"/>
                <w:noProof/>
              </w:rPr>
              <w:t>ANEXO IV – MINUTA DO CONTRATO</w:t>
            </w:r>
            <w:r w:rsidR="005D5B17">
              <w:rPr>
                <w:noProof/>
                <w:webHidden/>
              </w:rPr>
              <w:tab/>
            </w:r>
            <w:r w:rsidR="005D5B17">
              <w:rPr>
                <w:noProof/>
                <w:webHidden/>
              </w:rPr>
              <w:fldChar w:fldCharType="begin"/>
            </w:r>
            <w:r w:rsidR="005D5B17">
              <w:rPr>
                <w:noProof/>
                <w:webHidden/>
              </w:rPr>
              <w:instrText xml:space="preserve"> PAGEREF _Toc38270217 \h </w:instrText>
            </w:r>
            <w:r w:rsidR="005D5B17">
              <w:rPr>
                <w:noProof/>
                <w:webHidden/>
              </w:rPr>
            </w:r>
            <w:r w:rsidR="005D5B17">
              <w:rPr>
                <w:noProof/>
                <w:webHidden/>
              </w:rPr>
              <w:fldChar w:fldCharType="separate"/>
            </w:r>
            <w:r w:rsidR="00CE5120">
              <w:rPr>
                <w:noProof/>
                <w:webHidden/>
              </w:rPr>
              <w:t>21</w:t>
            </w:r>
            <w:r w:rsidR="005D5B17">
              <w:rPr>
                <w:noProof/>
                <w:webHidden/>
              </w:rPr>
              <w:fldChar w:fldCharType="end"/>
            </w:r>
          </w:hyperlink>
        </w:p>
        <w:p w:rsidR="001C3072" w:rsidRDefault="001C3072">
          <w:r w:rsidRPr="00DA40CD">
            <w:rPr>
              <w:rFonts w:ascii="Arial" w:hAnsi="Arial" w:cs="Arial"/>
              <w:b/>
              <w:bCs/>
            </w:rPr>
            <w:fldChar w:fldCharType="end"/>
          </w:r>
        </w:p>
      </w:sdtContent>
    </w:sdt>
    <w:p w:rsidR="00F96229" w:rsidRPr="00F96229" w:rsidRDefault="00F96229" w:rsidP="00F96229">
      <w:pPr>
        <w:rPr>
          <w:lang w:eastAsia="pt-BR"/>
        </w:rPr>
      </w:pPr>
    </w:p>
    <w:p w:rsidR="00144C72" w:rsidRPr="00FB74F7" w:rsidRDefault="00144C72" w:rsidP="00144C72">
      <w:pPr>
        <w:pStyle w:val="PargrafodaLista"/>
        <w:tabs>
          <w:tab w:val="right" w:pos="9214"/>
        </w:tabs>
        <w:autoSpaceDE w:val="0"/>
        <w:autoSpaceDN w:val="0"/>
        <w:adjustRightInd w:val="0"/>
        <w:spacing w:after="120" w:line="240" w:lineRule="auto"/>
        <w:ind w:left="357"/>
        <w:contextualSpacing w:val="0"/>
        <w:jc w:val="both"/>
        <w:rPr>
          <w:rFonts w:ascii="Arial" w:hAnsi="Arial" w:cs="Arial"/>
          <w:b/>
          <w:bCs/>
        </w:rPr>
      </w:pPr>
    </w:p>
    <w:p w:rsidR="0097153E" w:rsidRDefault="0097153E" w:rsidP="0067508A">
      <w:pPr>
        <w:tabs>
          <w:tab w:val="left" w:pos="993"/>
        </w:tabs>
        <w:autoSpaceDE w:val="0"/>
        <w:autoSpaceDN w:val="0"/>
        <w:adjustRightInd w:val="0"/>
        <w:spacing w:after="120" w:line="240" w:lineRule="auto"/>
        <w:rPr>
          <w:rFonts w:ascii="Arial" w:hAnsi="Arial" w:cs="Arial"/>
          <w:b/>
          <w:bCs/>
        </w:rPr>
      </w:pPr>
    </w:p>
    <w:p w:rsidR="002A0300" w:rsidRDefault="002A0300" w:rsidP="0067508A">
      <w:pPr>
        <w:tabs>
          <w:tab w:val="left" w:pos="993"/>
        </w:tabs>
        <w:autoSpaceDE w:val="0"/>
        <w:autoSpaceDN w:val="0"/>
        <w:adjustRightInd w:val="0"/>
        <w:spacing w:after="120" w:line="240" w:lineRule="auto"/>
        <w:rPr>
          <w:rFonts w:ascii="Arial" w:hAnsi="Arial" w:cs="Arial"/>
          <w:b/>
          <w:bCs/>
        </w:rPr>
      </w:pPr>
    </w:p>
    <w:p w:rsidR="002A0300" w:rsidRDefault="002A0300" w:rsidP="0067508A">
      <w:pPr>
        <w:tabs>
          <w:tab w:val="left" w:pos="993"/>
        </w:tabs>
        <w:autoSpaceDE w:val="0"/>
        <w:autoSpaceDN w:val="0"/>
        <w:adjustRightInd w:val="0"/>
        <w:spacing w:after="120" w:line="240" w:lineRule="auto"/>
        <w:rPr>
          <w:rFonts w:ascii="Arial" w:hAnsi="Arial" w:cs="Arial"/>
          <w:b/>
          <w:bCs/>
        </w:rPr>
      </w:pPr>
    </w:p>
    <w:p w:rsidR="002A0300" w:rsidRDefault="002A0300" w:rsidP="0067508A">
      <w:pPr>
        <w:tabs>
          <w:tab w:val="left" w:pos="993"/>
        </w:tabs>
        <w:autoSpaceDE w:val="0"/>
        <w:autoSpaceDN w:val="0"/>
        <w:adjustRightInd w:val="0"/>
        <w:spacing w:after="120" w:line="240" w:lineRule="auto"/>
        <w:rPr>
          <w:rFonts w:ascii="Arial" w:hAnsi="Arial" w:cs="Arial"/>
          <w:b/>
          <w:bCs/>
        </w:rPr>
      </w:pPr>
    </w:p>
    <w:p w:rsidR="002A0300" w:rsidRDefault="002A0300" w:rsidP="0067508A">
      <w:pPr>
        <w:tabs>
          <w:tab w:val="left" w:pos="993"/>
        </w:tabs>
        <w:autoSpaceDE w:val="0"/>
        <w:autoSpaceDN w:val="0"/>
        <w:adjustRightInd w:val="0"/>
        <w:spacing w:after="120" w:line="240" w:lineRule="auto"/>
        <w:rPr>
          <w:rFonts w:ascii="Arial" w:hAnsi="Arial" w:cs="Arial"/>
          <w:b/>
          <w:bCs/>
        </w:rPr>
      </w:pPr>
    </w:p>
    <w:p w:rsidR="002A0300" w:rsidRDefault="002A0300" w:rsidP="0067508A">
      <w:pPr>
        <w:tabs>
          <w:tab w:val="left" w:pos="993"/>
        </w:tabs>
        <w:autoSpaceDE w:val="0"/>
        <w:autoSpaceDN w:val="0"/>
        <w:adjustRightInd w:val="0"/>
        <w:spacing w:after="120" w:line="240" w:lineRule="auto"/>
        <w:rPr>
          <w:rFonts w:ascii="Arial" w:hAnsi="Arial" w:cs="Arial"/>
          <w:b/>
          <w:bCs/>
        </w:rPr>
      </w:pPr>
    </w:p>
    <w:p w:rsidR="002A0300" w:rsidRDefault="002A0300" w:rsidP="0067508A">
      <w:pPr>
        <w:tabs>
          <w:tab w:val="left" w:pos="993"/>
        </w:tabs>
        <w:autoSpaceDE w:val="0"/>
        <w:autoSpaceDN w:val="0"/>
        <w:adjustRightInd w:val="0"/>
        <w:spacing w:after="120" w:line="240" w:lineRule="auto"/>
        <w:rPr>
          <w:rFonts w:ascii="Arial" w:hAnsi="Arial" w:cs="Arial"/>
          <w:b/>
          <w:bCs/>
        </w:rPr>
      </w:pPr>
      <w:r>
        <w:rPr>
          <w:rFonts w:ascii="Arial" w:hAnsi="Arial" w:cs="Arial"/>
          <w:b/>
          <w:bCs/>
        </w:rPr>
        <w:br w:type="page"/>
      </w:r>
    </w:p>
    <w:p w:rsidR="002C51F0" w:rsidRPr="00125AC2" w:rsidRDefault="00AE5350" w:rsidP="0067508A">
      <w:pPr>
        <w:shd w:val="clear" w:color="auto" w:fill="D9D9D9"/>
        <w:autoSpaceDE w:val="0"/>
        <w:autoSpaceDN w:val="0"/>
        <w:adjustRightInd w:val="0"/>
        <w:spacing w:after="120" w:line="240" w:lineRule="auto"/>
        <w:jc w:val="center"/>
        <w:rPr>
          <w:rFonts w:ascii="Arial" w:hAnsi="Arial" w:cs="Arial"/>
          <w:b/>
          <w:bCs/>
          <w:sz w:val="24"/>
          <w:szCs w:val="24"/>
        </w:rPr>
      </w:pPr>
      <w:r w:rsidRPr="00125AC2">
        <w:rPr>
          <w:rFonts w:ascii="Arial" w:hAnsi="Arial" w:cs="Arial"/>
          <w:b/>
          <w:bCs/>
          <w:sz w:val="24"/>
          <w:szCs w:val="24"/>
        </w:rPr>
        <w:lastRenderedPageBreak/>
        <w:t>E</w:t>
      </w:r>
      <w:r w:rsidR="002C51F0" w:rsidRPr="00125AC2">
        <w:rPr>
          <w:rFonts w:ascii="Arial" w:hAnsi="Arial" w:cs="Arial"/>
          <w:b/>
          <w:bCs/>
          <w:sz w:val="24"/>
          <w:szCs w:val="24"/>
        </w:rPr>
        <w:t xml:space="preserve">DITAL DE TOMADA DE PREÇOS Nº </w:t>
      </w:r>
      <w:r w:rsidR="00293560">
        <w:rPr>
          <w:rFonts w:ascii="Arial" w:hAnsi="Arial" w:cs="Arial"/>
          <w:b/>
          <w:bCs/>
          <w:sz w:val="24"/>
          <w:szCs w:val="24"/>
        </w:rPr>
        <w:t>0</w:t>
      </w:r>
      <w:r w:rsidR="009B2FA6">
        <w:rPr>
          <w:rFonts w:ascii="Arial" w:hAnsi="Arial" w:cs="Arial"/>
          <w:b/>
          <w:bCs/>
          <w:sz w:val="24"/>
          <w:szCs w:val="24"/>
        </w:rPr>
        <w:t>1/2020</w:t>
      </w:r>
    </w:p>
    <w:p w:rsidR="002C51F0" w:rsidRPr="00125AC2" w:rsidRDefault="002C51F0" w:rsidP="0067508A">
      <w:pPr>
        <w:shd w:val="clear" w:color="auto" w:fill="D9D9D9"/>
        <w:autoSpaceDE w:val="0"/>
        <w:autoSpaceDN w:val="0"/>
        <w:adjustRightInd w:val="0"/>
        <w:spacing w:after="120" w:line="240" w:lineRule="auto"/>
        <w:jc w:val="center"/>
        <w:rPr>
          <w:rFonts w:ascii="Arial" w:hAnsi="Arial" w:cs="Arial"/>
          <w:b/>
          <w:bCs/>
          <w:sz w:val="24"/>
          <w:szCs w:val="24"/>
        </w:rPr>
      </w:pPr>
      <w:r w:rsidRPr="00125AC2">
        <w:rPr>
          <w:rFonts w:ascii="Arial" w:hAnsi="Arial" w:cs="Arial"/>
          <w:b/>
          <w:sz w:val="24"/>
          <w:szCs w:val="24"/>
        </w:rPr>
        <w:t xml:space="preserve">PROCESSO LICITATORIO N.º </w:t>
      </w:r>
      <w:r w:rsidR="00AB21BE">
        <w:rPr>
          <w:rFonts w:ascii="Arial" w:hAnsi="Arial" w:cs="Arial"/>
          <w:b/>
          <w:sz w:val="24"/>
          <w:szCs w:val="24"/>
        </w:rPr>
        <w:t>0</w:t>
      </w:r>
      <w:r w:rsidR="009B2FA6">
        <w:rPr>
          <w:rFonts w:ascii="Arial" w:hAnsi="Arial" w:cs="Arial"/>
          <w:b/>
          <w:sz w:val="24"/>
          <w:szCs w:val="24"/>
        </w:rPr>
        <w:t>1/2020</w:t>
      </w:r>
    </w:p>
    <w:p w:rsidR="00886248" w:rsidRPr="00886248" w:rsidRDefault="00886248" w:rsidP="00B248AE">
      <w:pPr>
        <w:pStyle w:val="Ttulo1"/>
        <w:numPr>
          <w:ilvl w:val="0"/>
          <w:numId w:val="0"/>
        </w:numPr>
        <w:spacing w:before="0" w:beforeAutospacing="0" w:after="0" w:afterAutospacing="0"/>
        <w:ind w:left="432"/>
        <w:rPr>
          <w:sz w:val="10"/>
          <w:szCs w:val="10"/>
        </w:rPr>
      </w:pPr>
    </w:p>
    <w:p w:rsidR="00535A95" w:rsidRPr="005E3FB6" w:rsidRDefault="005E3FB6" w:rsidP="00B248AE">
      <w:pPr>
        <w:pStyle w:val="Ttulo1"/>
        <w:numPr>
          <w:ilvl w:val="0"/>
          <w:numId w:val="0"/>
        </w:numPr>
        <w:spacing w:before="120" w:beforeAutospacing="0" w:after="120" w:afterAutospacing="0"/>
        <w:ind w:left="432" w:hanging="432"/>
      </w:pPr>
      <w:bookmarkStart w:id="0" w:name="_Toc38270199"/>
      <w:r>
        <w:t xml:space="preserve">1. </w:t>
      </w:r>
      <w:r w:rsidR="00F77C62">
        <w:t xml:space="preserve"> </w:t>
      </w:r>
      <w:r w:rsidR="00BD66F6" w:rsidRPr="005E3FB6">
        <w:t>PREÂMBULO</w:t>
      </w:r>
      <w:bookmarkEnd w:id="0"/>
      <w:r w:rsidR="00605829" w:rsidRPr="005E3FB6">
        <w:t xml:space="preserve">   </w:t>
      </w:r>
    </w:p>
    <w:p w:rsidR="00FA7EBB" w:rsidRPr="00102834" w:rsidRDefault="00D03E4A" w:rsidP="00184A87">
      <w:pPr>
        <w:pStyle w:val="PargrafodaLista"/>
        <w:numPr>
          <w:ilvl w:val="1"/>
          <w:numId w:val="2"/>
        </w:numPr>
        <w:autoSpaceDE w:val="0"/>
        <w:autoSpaceDN w:val="0"/>
        <w:adjustRightInd w:val="0"/>
        <w:spacing w:after="120" w:line="240" w:lineRule="auto"/>
        <w:ind w:left="567" w:hanging="572"/>
        <w:contextualSpacing w:val="0"/>
        <w:jc w:val="both"/>
        <w:rPr>
          <w:rFonts w:ascii="Arial" w:hAnsi="Arial" w:cs="Arial"/>
          <w:color w:val="000000" w:themeColor="text1"/>
        </w:rPr>
      </w:pPr>
      <w:r w:rsidRPr="00B22706">
        <w:rPr>
          <w:rFonts w:ascii="Arial" w:hAnsi="Arial" w:cs="Arial"/>
        </w:rPr>
        <w:t>A</w:t>
      </w:r>
      <w:r w:rsidR="00535A95" w:rsidRPr="00B22706">
        <w:rPr>
          <w:rFonts w:ascii="Arial" w:hAnsi="Arial" w:cs="Arial"/>
          <w:b/>
        </w:rPr>
        <w:t xml:space="preserve"> </w:t>
      </w:r>
      <w:r w:rsidR="007E0401" w:rsidRPr="00B22706">
        <w:rPr>
          <w:rFonts w:ascii="Arial" w:hAnsi="Arial" w:cs="Arial"/>
          <w:b/>
        </w:rPr>
        <w:t xml:space="preserve">CÂMARA </w:t>
      </w:r>
      <w:r w:rsidRPr="00B22706">
        <w:rPr>
          <w:rFonts w:ascii="Arial" w:hAnsi="Arial" w:cs="Arial"/>
          <w:b/>
        </w:rPr>
        <w:t xml:space="preserve">MUNICIPAL </w:t>
      </w:r>
      <w:r w:rsidR="007E0401" w:rsidRPr="00B22706">
        <w:rPr>
          <w:rFonts w:ascii="Arial" w:hAnsi="Arial" w:cs="Arial"/>
          <w:b/>
        </w:rPr>
        <w:t>DE MEDIANEIRA</w:t>
      </w:r>
      <w:r w:rsidRPr="00B22706">
        <w:rPr>
          <w:rFonts w:ascii="Arial" w:hAnsi="Arial" w:cs="Arial"/>
        </w:rPr>
        <w:t>, inscrita</w:t>
      </w:r>
      <w:r w:rsidR="00535A95" w:rsidRPr="00B22706">
        <w:rPr>
          <w:rFonts w:ascii="Arial" w:hAnsi="Arial" w:cs="Arial"/>
        </w:rPr>
        <w:t xml:space="preserve"> no CNPJ/MF sob o </w:t>
      </w:r>
      <w:r w:rsidR="00416EC0" w:rsidRPr="00B22706">
        <w:rPr>
          <w:rFonts w:ascii="Arial" w:hAnsi="Arial" w:cs="Arial"/>
        </w:rPr>
        <w:br/>
      </w:r>
      <w:r w:rsidR="00851F42" w:rsidRPr="00B22706">
        <w:rPr>
          <w:rFonts w:ascii="Arial" w:hAnsi="Arial" w:cs="Arial"/>
        </w:rPr>
        <w:t xml:space="preserve">nº </w:t>
      </w:r>
      <w:r w:rsidR="00A56E90" w:rsidRPr="00B22706">
        <w:rPr>
          <w:rFonts w:ascii="Arial" w:hAnsi="Arial" w:cs="Arial"/>
        </w:rPr>
        <w:t>77</w:t>
      </w:r>
      <w:r w:rsidR="00535A95" w:rsidRPr="00B22706">
        <w:rPr>
          <w:rFonts w:ascii="Arial" w:hAnsi="Arial" w:cs="Arial"/>
        </w:rPr>
        <w:t>.</w:t>
      </w:r>
      <w:r w:rsidR="00A56E90" w:rsidRPr="00B22706">
        <w:rPr>
          <w:rFonts w:ascii="Arial" w:hAnsi="Arial" w:cs="Arial"/>
        </w:rPr>
        <w:t>814</w:t>
      </w:r>
      <w:r w:rsidR="00535A95" w:rsidRPr="00B22706">
        <w:rPr>
          <w:rFonts w:ascii="Arial" w:hAnsi="Arial" w:cs="Arial"/>
        </w:rPr>
        <w:t>.</w:t>
      </w:r>
      <w:r w:rsidR="00A56E90" w:rsidRPr="00B22706">
        <w:rPr>
          <w:rFonts w:ascii="Arial" w:hAnsi="Arial" w:cs="Arial"/>
        </w:rPr>
        <w:t>820/0001-</w:t>
      </w:r>
      <w:r w:rsidR="00535A95" w:rsidRPr="00B22706">
        <w:rPr>
          <w:rFonts w:ascii="Arial" w:hAnsi="Arial" w:cs="Arial"/>
        </w:rPr>
        <w:t>4</w:t>
      </w:r>
      <w:r w:rsidR="00A56E90" w:rsidRPr="00B22706">
        <w:rPr>
          <w:rFonts w:ascii="Arial" w:hAnsi="Arial" w:cs="Arial"/>
        </w:rPr>
        <w:t>1</w:t>
      </w:r>
      <w:r w:rsidR="00535A95" w:rsidRPr="00B22706">
        <w:rPr>
          <w:rFonts w:ascii="Arial" w:hAnsi="Arial" w:cs="Arial"/>
        </w:rPr>
        <w:t xml:space="preserve">, </w:t>
      </w:r>
      <w:r w:rsidR="00FA7EBB" w:rsidRPr="00B22706">
        <w:rPr>
          <w:rFonts w:ascii="Arial" w:hAnsi="Arial" w:cs="Arial"/>
        </w:rPr>
        <w:t xml:space="preserve">sediada na Av. José Callegari, 300, Bairro Ipê, </w:t>
      </w:r>
      <w:r w:rsidR="00307604" w:rsidRPr="00B22706">
        <w:rPr>
          <w:rFonts w:ascii="Arial" w:hAnsi="Arial" w:cs="Arial"/>
        </w:rPr>
        <w:t>Medianeira</w:t>
      </w:r>
      <w:r w:rsidR="00837468" w:rsidRPr="00B22706">
        <w:rPr>
          <w:rFonts w:ascii="Arial" w:hAnsi="Arial" w:cs="Arial"/>
        </w:rPr>
        <w:t xml:space="preserve"> </w:t>
      </w:r>
      <w:r w:rsidR="00D142EA" w:rsidRPr="00B22706">
        <w:rPr>
          <w:rFonts w:ascii="Arial" w:hAnsi="Arial" w:cs="Arial"/>
        </w:rPr>
        <w:t>–</w:t>
      </w:r>
      <w:r w:rsidR="00837468" w:rsidRPr="00B22706">
        <w:rPr>
          <w:rFonts w:ascii="Arial" w:hAnsi="Arial" w:cs="Arial"/>
        </w:rPr>
        <w:t xml:space="preserve"> </w:t>
      </w:r>
      <w:r w:rsidR="00FA7EBB" w:rsidRPr="00B22706">
        <w:rPr>
          <w:rFonts w:ascii="Arial" w:hAnsi="Arial" w:cs="Arial"/>
        </w:rPr>
        <w:t>Paraná</w:t>
      </w:r>
      <w:r w:rsidR="00D142EA" w:rsidRPr="00B22706">
        <w:rPr>
          <w:rFonts w:ascii="Arial" w:hAnsi="Arial" w:cs="Arial"/>
        </w:rPr>
        <w:t>, rep</w:t>
      </w:r>
      <w:r w:rsidR="00B22706" w:rsidRPr="00B22706">
        <w:rPr>
          <w:rFonts w:ascii="Arial" w:hAnsi="Arial" w:cs="Arial"/>
        </w:rPr>
        <w:t>resentada por seu Presidente, Senhor</w:t>
      </w:r>
      <w:r w:rsidR="00D142EA" w:rsidRPr="00B22706">
        <w:rPr>
          <w:rFonts w:ascii="Arial" w:hAnsi="Arial" w:cs="Arial"/>
        </w:rPr>
        <w:t xml:space="preserve"> </w:t>
      </w:r>
      <w:r w:rsidR="00F972E8" w:rsidRPr="00B22706">
        <w:rPr>
          <w:rFonts w:ascii="Arial" w:hAnsi="Arial" w:cs="Arial"/>
        </w:rPr>
        <w:t>Valdecir Fernandes</w:t>
      </w:r>
      <w:r w:rsidR="001B2367" w:rsidRPr="00B22706">
        <w:rPr>
          <w:rFonts w:ascii="Arial" w:hAnsi="Arial" w:cs="Arial"/>
        </w:rPr>
        <w:t>,</w:t>
      </w:r>
      <w:r w:rsidR="00D142EA" w:rsidRPr="00B22706">
        <w:rPr>
          <w:rFonts w:ascii="Arial" w:hAnsi="Arial" w:cs="Arial"/>
        </w:rPr>
        <w:t xml:space="preserve"> </w:t>
      </w:r>
      <w:r w:rsidR="001B2367" w:rsidRPr="00B22706">
        <w:rPr>
          <w:rFonts w:ascii="Arial" w:hAnsi="Arial" w:cs="Arial"/>
        </w:rPr>
        <w:t xml:space="preserve">torna pública a realização de licitação, na modalidade de </w:t>
      </w:r>
      <w:r w:rsidR="001B2367" w:rsidRPr="00B22706">
        <w:rPr>
          <w:rFonts w:ascii="Arial" w:hAnsi="Arial" w:cs="Arial"/>
          <w:b/>
        </w:rPr>
        <w:t>TOMADA DE PREÇOS</w:t>
      </w:r>
      <w:r w:rsidR="00E16317" w:rsidRPr="00B22706">
        <w:rPr>
          <w:rFonts w:ascii="Arial" w:hAnsi="Arial" w:cs="Arial"/>
        </w:rPr>
        <w:t>, tipo</w:t>
      </w:r>
      <w:r w:rsidR="00E16317" w:rsidRPr="00CC37D2">
        <w:rPr>
          <w:rFonts w:ascii="Arial" w:hAnsi="Arial" w:cs="Arial"/>
        </w:rPr>
        <w:t xml:space="preserve"> </w:t>
      </w:r>
      <w:r w:rsidR="00E16317" w:rsidRPr="00CC37D2">
        <w:rPr>
          <w:rFonts w:ascii="Arial" w:hAnsi="Arial" w:cs="Arial"/>
          <w:b/>
        </w:rPr>
        <w:t>M</w:t>
      </w:r>
      <w:r w:rsidR="00FF328C" w:rsidRPr="00CC37D2">
        <w:rPr>
          <w:rFonts w:ascii="Arial" w:hAnsi="Arial" w:cs="Arial"/>
          <w:b/>
        </w:rPr>
        <w:t>ENOR PREÇO</w:t>
      </w:r>
      <w:r w:rsidR="00E16317" w:rsidRPr="00CC37D2">
        <w:rPr>
          <w:rFonts w:ascii="Arial" w:hAnsi="Arial" w:cs="Arial"/>
        </w:rPr>
        <w:t>,</w:t>
      </w:r>
      <w:r w:rsidR="002A0DB6" w:rsidRPr="00CC37D2">
        <w:rPr>
          <w:rFonts w:ascii="Arial" w:hAnsi="Arial" w:cs="Arial"/>
        </w:rPr>
        <w:t xml:space="preserve"> </w:t>
      </w:r>
      <w:r w:rsidR="008B089E" w:rsidRPr="00B22706">
        <w:rPr>
          <w:rFonts w:ascii="Arial" w:hAnsi="Arial" w:cs="Arial"/>
        </w:rPr>
        <w:t>objetivando a</w:t>
      </w:r>
      <w:r w:rsidR="00245B4D" w:rsidRPr="00B22706">
        <w:rPr>
          <w:rFonts w:ascii="Arial" w:hAnsi="Arial" w:cs="Arial"/>
        </w:rPr>
        <w:t xml:space="preserve"> </w:t>
      </w:r>
      <w:r w:rsidR="00FF328C" w:rsidRPr="00B22706">
        <w:rPr>
          <w:rFonts w:ascii="Arial" w:hAnsi="Arial" w:cs="Arial"/>
        </w:rPr>
        <w:t xml:space="preserve">contratação de </w:t>
      </w:r>
      <w:r w:rsidR="00B22706" w:rsidRPr="00B22706">
        <w:rPr>
          <w:rFonts w:ascii="Arial" w:hAnsi="Arial" w:cs="Arial"/>
        </w:rPr>
        <w:t xml:space="preserve">agente integrador, com a finalidade de viabilizar oportunidades de estágio supervisionado no âmbito da Câmara Municipal de Medianeira, de acordo com as especificações do </w:t>
      </w:r>
      <w:r w:rsidR="008017CF">
        <w:rPr>
          <w:rFonts w:ascii="Arial" w:hAnsi="Arial" w:cs="Arial"/>
        </w:rPr>
        <w:t>Projeto Básico</w:t>
      </w:r>
      <w:r w:rsidR="00B22706" w:rsidRPr="00B22706">
        <w:rPr>
          <w:rFonts w:ascii="Arial" w:hAnsi="Arial" w:cs="Arial"/>
        </w:rPr>
        <w:t xml:space="preserve"> (Anexo I do presente Edital</w:t>
      </w:r>
      <w:r w:rsidR="00B22706">
        <w:rPr>
          <w:rFonts w:ascii="Arial" w:hAnsi="Arial" w:cs="Arial"/>
        </w:rPr>
        <w:t xml:space="preserve">). </w:t>
      </w:r>
      <w:r w:rsidR="008A40BA">
        <w:rPr>
          <w:rFonts w:ascii="Arial" w:hAnsi="Arial" w:cs="Arial"/>
        </w:rPr>
        <w:t xml:space="preserve">Tal procedimento encontra-se </w:t>
      </w:r>
      <w:r w:rsidR="00245B4D" w:rsidRPr="00B22706">
        <w:rPr>
          <w:rFonts w:ascii="Arial" w:hAnsi="Arial" w:cs="Arial"/>
        </w:rPr>
        <w:t xml:space="preserve">em conformidade com o disposto na Lei Federal </w:t>
      </w:r>
      <w:r w:rsidR="001A3ED7">
        <w:rPr>
          <w:rFonts w:ascii="Arial" w:hAnsi="Arial" w:cs="Arial"/>
        </w:rPr>
        <w:br/>
      </w:r>
      <w:r w:rsidR="00BD4EC8" w:rsidRPr="00102834">
        <w:rPr>
          <w:rFonts w:ascii="Arial" w:hAnsi="Arial" w:cs="Arial"/>
          <w:color w:val="000000" w:themeColor="text1"/>
        </w:rPr>
        <w:t>n.º 8.666/1993 e</w:t>
      </w:r>
      <w:r w:rsidR="0014369B" w:rsidRPr="00102834">
        <w:rPr>
          <w:rFonts w:ascii="Arial" w:hAnsi="Arial" w:cs="Arial"/>
          <w:color w:val="000000" w:themeColor="text1"/>
        </w:rPr>
        <w:t xml:space="preserve"> alterações posteriores</w:t>
      </w:r>
      <w:r w:rsidR="00BD4EC8" w:rsidRPr="00102834">
        <w:rPr>
          <w:rFonts w:ascii="Arial" w:hAnsi="Arial" w:cs="Arial"/>
          <w:color w:val="000000" w:themeColor="text1"/>
        </w:rPr>
        <w:t>, Le</w:t>
      </w:r>
      <w:r w:rsidR="008B089E" w:rsidRPr="00102834">
        <w:rPr>
          <w:rFonts w:ascii="Arial" w:hAnsi="Arial" w:cs="Arial"/>
          <w:color w:val="000000" w:themeColor="text1"/>
        </w:rPr>
        <w:t xml:space="preserve">i </w:t>
      </w:r>
      <w:r w:rsidR="00BD4EC8" w:rsidRPr="00102834">
        <w:rPr>
          <w:rFonts w:ascii="Arial" w:hAnsi="Arial" w:cs="Arial"/>
          <w:color w:val="000000" w:themeColor="text1"/>
        </w:rPr>
        <w:t>Complementar n</w:t>
      </w:r>
      <w:r w:rsidR="008B089E" w:rsidRPr="00102834">
        <w:rPr>
          <w:rFonts w:ascii="Arial" w:hAnsi="Arial" w:cs="Arial"/>
          <w:color w:val="000000" w:themeColor="text1"/>
        </w:rPr>
        <w:t>º 123/2006</w:t>
      </w:r>
      <w:r w:rsidR="00BD4EC8" w:rsidRPr="00102834">
        <w:rPr>
          <w:rFonts w:ascii="Arial" w:hAnsi="Arial" w:cs="Arial"/>
          <w:color w:val="000000" w:themeColor="text1"/>
        </w:rPr>
        <w:t>, bem como</w:t>
      </w:r>
      <w:r w:rsidR="00CE3D2B" w:rsidRPr="00102834">
        <w:rPr>
          <w:rFonts w:ascii="Arial" w:hAnsi="Arial" w:cs="Arial"/>
          <w:color w:val="000000" w:themeColor="text1"/>
        </w:rPr>
        <w:t xml:space="preserve"> pelo estabelecido no presente E</w:t>
      </w:r>
      <w:r w:rsidR="00BD4EC8" w:rsidRPr="00102834">
        <w:rPr>
          <w:rFonts w:ascii="Arial" w:hAnsi="Arial" w:cs="Arial"/>
          <w:color w:val="000000" w:themeColor="text1"/>
        </w:rPr>
        <w:t>dital e seus anexos.</w:t>
      </w:r>
    </w:p>
    <w:p w:rsidR="00453870" w:rsidRPr="00102834" w:rsidRDefault="00886BD0" w:rsidP="00184A87">
      <w:pPr>
        <w:pStyle w:val="PargrafodaLista"/>
        <w:numPr>
          <w:ilvl w:val="1"/>
          <w:numId w:val="2"/>
        </w:numPr>
        <w:autoSpaceDE w:val="0"/>
        <w:autoSpaceDN w:val="0"/>
        <w:adjustRightInd w:val="0"/>
        <w:spacing w:after="120" w:line="240" w:lineRule="auto"/>
        <w:ind w:left="567" w:hanging="572"/>
        <w:contextualSpacing w:val="0"/>
        <w:jc w:val="both"/>
        <w:rPr>
          <w:rFonts w:ascii="Arial" w:hAnsi="Arial" w:cs="Arial"/>
          <w:color w:val="000000" w:themeColor="text1"/>
        </w:rPr>
      </w:pPr>
      <w:r w:rsidRPr="00102834">
        <w:rPr>
          <w:rFonts w:ascii="Arial" w:hAnsi="Arial" w:cs="Arial"/>
          <w:color w:val="000000" w:themeColor="text1"/>
        </w:rPr>
        <w:t xml:space="preserve">Os </w:t>
      </w:r>
      <w:r w:rsidR="0068767F" w:rsidRPr="00102834">
        <w:rPr>
          <w:rFonts w:ascii="Arial" w:hAnsi="Arial" w:cs="Arial"/>
          <w:color w:val="000000" w:themeColor="text1"/>
        </w:rPr>
        <w:t>envelopes</w:t>
      </w:r>
      <w:r w:rsidRPr="00102834">
        <w:rPr>
          <w:rFonts w:ascii="Arial" w:hAnsi="Arial" w:cs="Arial"/>
          <w:color w:val="000000" w:themeColor="text1"/>
        </w:rPr>
        <w:t xml:space="preserve"> contendo os documentos de habilitação e a proposta de preços deverão estar lacrados e ser devidamente </w:t>
      </w:r>
      <w:r w:rsidRPr="00102834">
        <w:rPr>
          <w:rFonts w:ascii="Arial" w:hAnsi="Arial" w:cs="Arial"/>
          <w:color w:val="000000" w:themeColor="text1"/>
          <w:u w:val="single"/>
        </w:rPr>
        <w:t xml:space="preserve">protocolizados até </w:t>
      </w:r>
      <w:r w:rsidR="00236C1D" w:rsidRPr="00102834">
        <w:rPr>
          <w:rFonts w:ascii="Arial" w:hAnsi="Arial" w:cs="Arial"/>
          <w:color w:val="000000" w:themeColor="text1"/>
          <w:u w:val="single"/>
        </w:rPr>
        <w:t>a</w:t>
      </w:r>
      <w:r w:rsidRPr="00102834">
        <w:rPr>
          <w:rFonts w:ascii="Arial" w:hAnsi="Arial" w:cs="Arial"/>
          <w:color w:val="000000" w:themeColor="text1"/>
          <w:u w:val="single"/>
        </w:rPr>
        <w:t xml:space="preserve">s </w:t>
      </w:r>
      <w:r w:rsidR="001E052F" w:rsidRPr="00102834">
        <w:rPr>
          <w:rFonts w:ascii="Arial" w:hAnsi="Arial" w:cs="Arial"/>
          <w:color w:val="000000" w:themeColor="text1"/>
          <w:u w:val="single"/>
        </w:rPr>
        <w:t>9 horas</w:t>
      </w:r>
      <w:r w:rsidRPr="00102834">
        <w:rPr>
          <w:rFonts w:ascii="Arial" w:hAnsi="Arial" w:cs="Arial"/>
          <w:color w:val="000000" w:themeColor="text1"/>
          <w:u w:val="single"/>
        </w:rPr>
        <w:t xml:space="preserve">, do dia </w:t>
      </w:r>
      <w:r w:rsidR="00A755D9" w:rsidRPr="00102834">
        <w:rPr>
          <w:rFonts w:ascii="Arial" w:hAnsi="Arial" w:cs="Arial"/>
          <w:color w:val="000000" w:themeColor="text1"/>
          <w:u w:val="single"/>
        </w:rPr>
        <w:t>13</w:t>
      </w:r>
      <w:r w:rsidR="008C4AD9" w:rsidRPr="00102834">
        <w:rPr>
          <w:rFonts w:ascii="Arial" w:hAnsi="Arial" w:cs="Arial"/>
          <w:color w:val="000000" w:themeColor="text1"/>
          <w:u w:val="single"/>
        </w:rPr>
        <w:t xml:space="preserve"> de </w:t>
      </w:r>
      <w:r w:rsidR="00A755D9" w:rsidRPr="00102834">
        <w:rPr>
          <w:rFonts w:ascii="Arial" w:hAnsi="Arial" w:cs="Arial"/>
          <w:color w:val="000000" w:themeColor="text1"/>
          <w:u w:val="single"/>
        </w:rPr>
        <w:t>maio</w:t>
      </w:r>
      <w:r w:rsidR="004C35DC" w:rsidRPr="00102834">
        <w:rPr>
          <w:rFonts w:ascii="Arial" w:hAnsi="Arial" w:cs="Arial"/>
          <w:color w:val="000000" w:themeColor="text1"/>
          <w:u w:val="single"/>
        </w:rPr>
        <w:t xml:space="preserve"> de 2020</w:t>
      </w:r>
      <w:r w:rsidR="008C4AD9" w:rsidRPr="00102834">
        <w:rPr>
          <w:rFonts w:ascii="Arial" w:hAnsi="Arial" w:cs="Arial"/>
          <w:color w:val="000000" w:themeColor="text1"/>
        </w:rPr>
        <w:t xml:space="preserve"> junto à Câmara Municipal de Medianeira, conforme endereço</w:t>
      </w:r>
      <w:r w:rsidR="00964E82" w:rsidRPr="00102834">
        <w:rPr>
          <w:rFonts w:ascii="Arial" w:hAnsi="Arial" w:cs="Arial"/>
          <w:color w:val="000000" w:themeColor="text1"/>
        </w:rPr>
        <w:t xml:space="preserve"> mencionado no </w:t>
      </w:r>
      <w:r w:rsidR="00851F42" w:rsidRPr="00102834">
        <w:rPr>
          <w:rFonts w:ascii="Arial" w:hAnsi="Arial" w:cs="Arial"/>
          <w:color w:val="000000" w:themeColor="text1"/>
        </w:rPr>
        <w:br/>
      </w:r>
      <w:r w:rsidR="00102834">
        <w:rPr>
          <w:rFonts w:ascii="Arial" w:hAnsi="Arial" w:cs="Arial"/>
          <w:color w:val="000000" w:themeColor="text1"/>
        </w:rPr>
        <w:t>sub</w:t>
      </w:r>
      <w:r w:rsidR="00964E82" w:rsidRPr="00102834">
        <w:rPr>
          <w:rFonts w:ascii="Arial" w:hAnsi="Arial" w:cs="Arial"/>
          <w:color w:val="000000" w:themeColor="text1"/>
        </w:rPr>
        <w:t>item 1.1.</w:t>
      </w:r>
    </w:p>
    <w:p w:rsidR="00591BA9" w:rsidRPr="00605829" w:rsidRDefault="00591BA9" w:rsidP="00184A87">
      <w:pPr>
        <w:pStyle w:val="PargrafodaLista"/>
        <w:numPr>
          <w:ilvl w:val="1"/>
          <w:numId w:val="2"/>
        </w:numPr>
        <w:autoSpaceDE w:val="0"/>
        <w:autoSpaceDN w:val="0"/>
        <w:adjustRightInd w:val="0"/>
        <w:spacing w:after="120" w:line="240" w:lineRule="auto"/>
        <w:ind w:left="567" w:hanging="572"/>
        <w:contextualSpacing w:val="0"/>
        <w:jc w:val="both"/>
        <w:rPr>
          <w:rFonts w:ascii="Arial" w:hAnsi="Arial" w:cs="Arial"/>
          <w:color w:val="FF0000"/>
        </w:rPr>
      </w:pPr>
      <w:r w:rsidRPr="00102834">
        <w:rPr>
          <w:rFonts w:ascii="Arial" w:hAnsi="Arial" w:cs="Arial"/>
          <w:color w:val="000000" w:themeColor="text1"/>
        </w:rPr>
        <w:t xml:space="preserve">A abertura dos </w:t>
      </w:r>
      <w:r w:rsidR="0068767F" w:rsidRPr="00102834">
        <w:rPr>
          <w:rFonts w:ascii="Arial" w:hAnsi="Arial" w:cs="Arial"/>
          <w:color w:val="000000" w:themeColor="text1"/>
        </w:rPr>
        <w:t>envelopes</w:t>
      </w:r>
      <w:r w:rsidR="00342E1F" w:rsidRPr="00102834">
        <w:rPr>
          <w:rFonts w:ascii="Arial" w:hAnsi="Arial" w:cs="Arial"/>
          <w:color w:val="000000" w:themeColor="text1"/>
        </w:rPr>
        <w:t xml:space="preserve"> nº 01, referentes aos documentos de habilitação, terá início às </w:t>
      </w:r>
      <w:r w:rsidR="00236C1D" w:rsidRPr="00102834">
        <w:rPr>
          <w:rFonts w:ascii="Arial" w:hAnsi="Arial" w:cs="Arial"/>
          <w:b/>
          <w:color w:val="000000" w:themeColor="text1"/>
        </w:rPr>
        <w:t>0</w:t>
      </w:r>
      <w:r w:rsidR="00A6488A" w:rsidRPr="00102834">
        <w:rPr>
          <w:rFonts w:ascii="Arial" w:hAnsi="Arial" w:cs="Arial"/>
          <w:b/>
          <w:color w:val="000000" w:themeColor="text1"/>
        </w:rPr>
        <w:t>9</w:t>
      </w:r>
      <w:r w:rsidR="00236C1D" w:rsidRPr="00102834">
        <w:rPr>
          <w:rFonts w:ascii="Arial" w:hAnsi="Arial" w:cs="Arial"/>
          <w:b/>
          <w:color w:val="000000" w:themeColor="text1"/>
        </w:rPr>
        <w:t>h30min</w:t>
      </w:r>
      <w:r w:rsidR="00714594" w:rsidRPr="00102834">
        <w:rPr>
          <w:rFonts w:ascii="Arial" w:hAnsi="Arial" w:cs="Arial"/>
          <w:b/>
          <w:color w:val="000000" w:themeColor="text1"/>
        </w:rPr>
        <w:t xml:space="preserve"> do dia </w:t>
      </w:r>
      <w:r w:rsidR="00A755D9" w:rsidRPr="00102834">
        <w:rPr>
          <w:rFonts w:ascii="Arial" w:hAnsi="Arial" w:cs="Arial"/>
          <w:b/>
          <w:color w:val="000000" w:themeColor="text1"/>
        </w:rPr>
        <w:t>13</w:t>
      </w:r>
      <w:r w:rsidR="00342E1F" w:rsidRPr="00102834">
        <w:rPr>
          <w:rFonts w:ascii="Arial" w:hAnsi="Arial" w:cs="Arial"/>
          <w:b/>
          <w:color w:val="000000" w:themeColor="text1"/>
        </w:rPr>
        <w:t xml:space="preserve"> de </w:t>
      </w:r>
      <w:r w:rsidR="00A755D9" w:rsidRPr="00102834">
        <w:rPr>
          <w:rFonts w:ascii="Arial" w:hAnsi="Arial" w:cs="Arial"/>
          <w:b/>
          <w:color w:val="000000" w:themeColor="text1"/>
        </w:rPr>
        <w:t>maio</w:t>
      </w:r>
      <w:r w:rsidR="00FA1603" w:rsidRPr="00102834">
        <w:rPr>
          <w:rFonts w:ascii="Arial" w:hAnsi="Arial" w:cs="Arial"/>
          <w:b/>
          <w:color w:val="000000" w:themeColor="text1"/>
        </w:rPr>
        <w:t xml:space="preserve"> de 2020</w:t>
      </w:r>
      <w:r w:rsidR="00342E1F" w:rsidRPr="00102834">
        <w:rPr>
          <w:rFonts w:ascii="Arial" w:hAnsi="Arial" w:cs="Arial"/>
          <w:color w:val="000000" w:themeColor="text1"/>
        </w:rPr>
        <w:t xml:space="preserve">, e a abertura dos </w:t>
      </w:r>
      <w:r w:rsidR="0068767F" w:rsidRPr="00102834">
        <w:rPr>
          <w:rFonts w:ascii="Arial" w:hAnsi="Arial" w:cs="Arial"/>
          <w:color w:val="000000" w:themeColor="text1"/>
        </w:rPr>
        <w:t>envelopes</w:t>
      </w:r>
      <w:r w:rsidR="00342E1F" w:rsidRPr="00102834">
        <w:rPr>
          <w:rFonts w:ascii="Arial" w:hAnsi="Arial" w:cs="Arial"/>
          <w:color w:val="000000" w:themeColor="text1"/>
        </w:rPr>
        <w:t xml:space="preserve"> de nº 02, referente às propostas de preços, poderá se dar neste mesmo dia ou em </w:t>
      </w:r>
      <w:r w:rsidR="00342E1F" w:rsidRPr="004D5165">
        <w:rPr>
          <w:rFonts w:ascii="Arial" w:hAnsi="Arial" w:cs="Arial"/>
        </w:rPr>
        <w:t>outra data a ser designada pela Comissão Permanente de Licitação</w:t>
      </w:r>
      <w:r w:rsidR="00AF5ECF">
        <w:rPr>
          <w:rFonts w:ascii="Arial" w:hAnsi="Arial" w:cs="Arial"/>
        </w:rPr>
        <w:t xml:space="preserve"> (CPL)</w:t>
      </w:r>
      <w:r w:rsidR="00342E1F" w:rsidRPr="004D5165">
        <w:rPr>
          <w:rFonts w:ascii="Arial" w:hAnsi="Arial" w:cs="Arial"/>
        </w:rPr>
        <w:t>.</w:t>
      </w:r>
    </w:p>
    <w:p w:rsidR="00F465C2" w:rsidRPr="00605829" w:rsidRDefault="00F465C2" w:rsidP="00184A87">
      <w:pPr>
        <w:pStyle w:val="PargrafodaLista"/>
        <w:numPr>
          <w:ilvl w:val="1"/>
          <w:numId w:val="2"/>
        </w:numPr>
        <w:autoSpaceDE w:val="0"/>
        <w:autoSpaceDN w:val="0"/>
        <w:adjustRightInd w:val="0"/>
        <w:spacing w:after="120" w:line="240" w:lineRule="auto"/>
        <w:ind w:left="567" w:hanging="572"/>
        <w:contextualSpacing w:val="0"/>
        <w:jc w:val="both"/>
        <w:rPr>
          <w:rFonts w:ascii="Arial" w:eastAsia="Arial" w:hAnsi="Arial" w:cs="Arial"/>
        </w:rPr>
      </w:pPr>
      <w:r w:rsidRPr="00605829">
        <w:rPr>
          <w:rFonts w:ascii="Arial" w:eastAsia="Arial" w:hAnsi="Arial" w:cs="Arial"/>
        </w:rPr>
        <w:t>Para julgamento e classificação das propostas, será adotad</w:t>
      </w:r>
      <w:r w:rsidR="005C1303" w:rsidRPr="00605829">
        <w:rPr>
          <w:rFonts w:ascii="Arial" w:eastAsia="Arial" w:hAnsi="Arial" w:cs="Arial"/>
        </w:rPr>
        <w:t>o o critério de menor preço</w:t>
      </w:r>
      <w:r w:rsidR="008169AA">
        <w:rPr>
          <w:rFonts w:ascii="Arial" w:eastAsia="Arial" w:hAnsi="Arial" w:cs="Arial"/>
        </w:rPr>
        <w:t>, observada</w:t>
      </w:r>
      <w:r w:rsidRPr="00605829">
        <w:rPr>
          <w:rFonts w:ascii="Arial" w:eastAsia="Arial" w:hAnsi="Arial" w:cs="Arial"/>
        </w:rPr>
        <w:t xml:space="preserve">s as especificações </w:t>
      </w:r>
      <w:r w:rsidR="00D802D9" w:rsidRPr="00605829">
        <w:rPr>
          <w:rFonts w:ascii="Arial" w:eastAsia="Arial" w:hAnsi="Arial" w:cs="Arial"/>
        </w:rPr>
        <w:t>do objeto</w:t>
      </w:r>
      <w:r w:rsidRPr="00605829">
        <w:rPr>
          <w:rFonts w:ascii="Arial" w:eastAsia="Arial" w:hAnsi="Arial" w:cs="Arial"/>
        </w:rPr>
        <w:t xml:space="preserve"> </w:t>
      </w:r>
      <w:r w:rsidR="008169AA">
        <w:rPr>
          <w:rFonts w:ascii="Arial" w:eastAsia="Arial" w:hAnsi="Arial" w:cs="Arial"/>
        </w:rPr>
        <w:t>definida</w:t>
      </w:r>
      <w:r w:rsidR="00D802D9" w:rsidRPr="00605829">
        <w:rPr>
          <w:rFonts w:ascii="Arial" w:eastAsia="Arial" w:hAnsi="Arial" w:cs="Arial"/>
        </w:rPr>
        <w:t>s no Anexo I do presente Edital.</w:t>
      </w:r>
    </w:p>
    <w:p w:rsidR="005C29B6" w:rsidRPr="0001487D" w:rsidRDefault="005C29B6" w:rsidP="00184A87">
      <w:pPr>
        <w:pStyle w:val="PargrafodaLista"/>
        <w:numPr>
          <w:ilvl w:val="1"/>
          <w:numId w:val="2"/>
        </w:numPr>
        <w:autoSpaceDE w:val="0"/>
        <w:autoSpaceDN w:val="0"/>
        <w:adjustRightInd w:val="0"/>
        <w:spacing w:after="120" w:line="240" w:lineRule="auto"/>
        <w:ind w:left="567" w:hanging="572"/>
        <w:contextualSpacing w:val="0"/>
        <w:jc w:val="both"/>
        <w:rPr>
          <w:rFonts w:ascii="Arial" w:hAnsi="Arial" w:cs="Arial"/>
          <w:sz w:val="21"/>
          <w:szCs w:val="21"/>
        </w:rPr>
      </w:pPr>
      <w:r w:rsidRPr="00605829">
        <w:rPr>
          <w:rFonts w:ascii="Arial" w:hAnsi="Arial" w:cs="Arial"/>
        </w:rPr>
        <w:t xml:space="preserve">O Edital </w:t>
      </w:r>
      <w:r w:rsidR="00461C30" w:rsidRPr="00605829">
        <w:rPr>
          <w:rFonts w:ascii="Arial" w:hAnsi="Arial" w:cs="Arial"/>
        </w:rPr>
        <w:t>e Anexos poderão</w:t>
      </w:r>
      <w:r w:rsidRPr="00605829">
        <w:rPr>
          <w:rFonts w:ascii="Arial" w:hAnsi="Arial" w:cs="Arial"/>
        </w:rPr>
        <w:t xml:space="preserve"> ser obtido</w:t>
      </w:r>
      <w:r w:rsidR="00461C30" w:rsidRPr="00605829">
        <w:rPr>
          <w:rFonts w:ascii="Arial" w:hAnsi="Arial" w:cs="Arial"/>
        </w:rPr>
        <w:t>s</w:t>
      </w:r>
      <w:r w:rsidRPr="00605829">
        <w:rPr>
          <w:rFonts w:ascii="Arial" w:hAnsi="Arial" w:cs="Arial"/>
        </w:rPr>
        <w:t xml:space="preserve"> </w:t>
      </w:r>
      <w:r w:rsidR="00BA2510" w:rsidRPr="00605829">
        <w:rPr>
          <w:rFonts w:ascii="Arial" w:hAnsi="Arial" w:cs="Arial"/>
        </w:rPr>
        <w:t xml:space="preserve">sem custos </w:t>
      </w:r>
      <w:r w:rsidRPr="00605829">
        <w:rPr>
          <w:rFonts w:ascii="Arial" w:hAnsi="Arial" w:cs="Arial"/>
        </w:rPr>
        <w:t xml:space="preserve">diretamente na Câmara </w:t>
      </w:r>
      <w:r w:rsidR="002322C7">
        <w:rPr>
          <w:rFonts w:ascii="Arial" w:hAnsi="Arial" w:cs="Arial"/>
        </w:rPr>
        <w:br/>
      </w:r>
      <w:r w:rsidRPr="00605829">
        <w:rPr>
          <w:rFonts w:ascii="Arial" w:hAnsi="Arial" w:cs="Arial"/>
        </w:rPr>
        <w:t>Municipal de Medianeira, na Avenida José Callegari, nº 3</w:t>
      </w:r>
      <w:r w:rsidR="00EC4DDE">
        <w:rPr>
          <w:rFonts w:ascii="Arial" w:hAnsi="Arial" w:cs="Arial"/>
        </w:rPr>
        <w:t>00, Bairro Ipê, no horário das 8</w:t>
      </w:r>
      <w:r w:rsidRPr="00605829">
        <w:rPr>
          <w:rFonts w:ascii="Arial" w:hAnsi="Arial" w:cs="Arial"/>
        </w:rPr>
        <w:t xml:space="preserve">:00 às </w:t>
      </w:r>
      <w:r w:rsidR="00EC4DDE">
        <w:rPr>
          <w:rFonts w:ascii="Arial" w:hAnsi="Arial" w:cs="Arial"/>
        </w:rPr>
        <w:t>12:00 e das 13:30 às 17:3</w:t>
      </w:r>
      <w:r w:rsidRPr="00605829">
        <w:rPr>
          <w:rFonts w:ascii="Arial" w:hAnsi="Arial" w:cs="Arial"/>
        </w:rPr>
        <w:t>0 dos dias úteis, ou no endereço</w:t>
      </w:r>
      <w:r w:rsidR="002322C7">
        <w:rPr>
          <w:rFonts w:ascii="Arial" w:hAnsi="Arial" w:cs="Arial"/>
        </w:rPr>
        <w:t>:</w:t>
      </w:r>
      <w:r w:rsidRPr="00605829">
        <w:rPr>
          <w:rFonts w:ascii="Arial" w:hAnsi="Arial" w:cs="Arial"/>
        </w:rPr>
        <w:t xml:space="preserve"> </w:t>
      </w:r>
      <w:hyperlink r:id="rId8" w:history="1">
        <w:r w:rsidR="002322C7" w:rsidRPr="0001487D">
          <w:rPr>
            <w:rStyle w:val="Hyperlink"/>
            <w:rFonts w:ascii="Arial" w:hAnsi="Arial" w:cs="Arial"/>
            <w:sz w:val="21"/>
            <w:szCs w:val="21"/>
          </w:rPr>
          <w:t>https://www.camaramedianeira.pr.gov.br/portal-transparencia/12/avisos-e-editais-de-licitacao</w:t>
        </w:r>
      </w:hyperlink>
      <w:r w:rsidR="0001487D">
        <w:rPr>
          <w:rFonts w:ascii="Arial" w:hAnsi="Arial" w:cs="Arial"/>
          <w:sz w:val="21"/>
          <w:szCs w:val="21"/>
        </w:rPr>
        <w:t>.</w:t>
      </w:r>
    </w:p>
    <w:p w:rsidR="00F676A9" w:rsidRPr="00605829" w:rsidRDefault="003858E8" w:rsidP="00184A87">
      <w:pPr>
        <w:pStyle w:val="PargrafodaLista"/>
        <w:numPr>
          <w:ilvl w:val="1"/>
          <w:numId w:val="2"/>
        </w:numPr>
        <w:autoSpaceDE w:val="0"/>
        <w:autoSpaceDN w:val="0"/>
        <w:adjustRightInd w:val="0"/>
        <w:spacing w:after="120" w:line="240" w:lineRule="auto"/>
        <w:ind w:left="567" w:hanging="572"/>
        <w:contextualSpacing w:val="0"/>
        <w:jc w:val="both"/>
        <w:rPr>
          <w:rFonts w:ascii="Arial" w:hAnsi="Arial" w:cs="Arial"/>
        </w:rPr>
      </w:pPr>
      <w:r w:rsidRPr="00605829">
        <w:rPr>
          <w:rFonts w:ascii="Arial" w:hAnsi="Arial" w:cs="Arial"/>
        </w:rPr>
        <w:t xml:space="preserve">Esclarecimentos sobre </w:t>
      </w:r>
      <w:r w:rsidR="00F676A9" w:rsidRPr="00605829">
        <w:rPr>
          <w:rFonts w:ascii="Arial" w:hAnsi="Arial" w:cs="Arial"/>
        </w:rPr>
        <w:t>o conteúdo do Edital e seus a</w:t>
      </w:r>
      <w:r w:rsidRPr="00605829">
        <w:rPr>
          <w:rFonts w:ascii="Arial" w:hAnsi="Arial" w:cs="Arial"/>
        </w:rPr>
        <w:t xml:space="preserve">nexos </w:t>
      </w:r>
      <w:r w:rsidR="00F676A9" w:rsidRPr="00605829">
        <w:rPr>
          <w:rFonts w:ascii="Arial" w:hAnsi="Arial" w:cs="Arial"/>
        </w:rPr>
        <w:t xml:space="preserve">somente </w:t>
      </w:r>
      <w:r w:rsidRPr="00605829">
        <w:rPr>
          <w:rFonts w:ascii="Arial" w:hAnsi="Arial" w:cs="Arial"/>
        </w:rPr>
        <w:t>serão prestados</w:t>
      </w:r>
      <w:r w:rsidR="00F676A9" w:rsidRPr="00605829">
        <w:rPr>
          <w:rFonts w:ascii="Arial" w:hAnsi="Arial" w:cs="Arial"/>
        </w:rPr>
        <w:t xml:space="preserve"> e considerados</w:t>
      </w:r>
      <w:r w:rsidRPr="00605829">
        <w:rPr>
          <w:rFonts w:ascii="Arial" w:hAnsi="Arial" w:cs="Arial"/>
        </w:rPr>
        <w:t xml:space="preserve"> pela Comissão Permanente de Licitação</w:t>
      </w:r>
      <w:r w:rsidR="00F676A9" w:rsidRPr="00605829">
        <w:rPr>
          <w:rFonts w:ascii="Arial" w:hAnsi="Arial" w:cs="Arial"/>
        </w:rPr>
        <w:t xml:space="preserve"> quando solicitados por escrito</w:t>
      </w:r>
      <w:r w:rsidRPr="00605829">
        <w:rPr>
          <w:rFonts w:ascii="Arial" w:hAnsi="Arial" w:cs="Arial"/>
        </w:rPr>
        <w:t xml:space="preserve">, </w:t>
      </w:r>
      <w:r w:rsidR="00F676A9" w:rsidRPr="002A1BB9">
        <w:rPr>
          <w:rFonts w:ascii="Arial" w:hAnsi="Arial" w:cs="Arial"/>
          <w:b/>
        </w:rPr>
        <w:t>até 02 (dois) dias úteis</w:t>
      </w:r>
      <w:r w:rsidR="00F676A9" w:rsidRPr="00605829">
        <w:rPr>
          <w:rFonts w:ascii="Arial" w:hAnsi="Arial" w:cs="Arial"/>
        </w:rPr>
        <w:t xml:space="preserve"> antes da data fixada para a abertura </w:t>
      </w:r>
      <w:r w:rsidR="00C95F43">
        <w:rPr>
          <w:rFonts w:ascii="Arial" w:hAnsi="Arial" w:cs="Arial"/>
        </w:rPr>
        <w:t>dos envelopes de habilitação</w:t>
      </w:r>
      <w:r w:rsidR="00F676A9" w:rsidRPr="00605829">
        <w:rPr>
          <w:rFonts w:ascii="Arial" w:hAnsi="Arial" w:cs="Arial"/>
        </w:rPr>
        <w:t>, endereçados</w:t>
      </w:r>
      <w:r w:rsidR="00C95F43">
        <w:rPr>
          <w:rFonts w:ascii="Arial" w:hAnsi="Arial" w:cs="Arial"/>
        </w:rPr>
        <w:t xml:space="preserve"> </w:t>
      </w:r>
      <w:r w:rsidR="00F676A9" w:rsidRPr="00605829">
        <w:rPr>
          <w:rFonts w:ascii="Arial" w:hAnsi="Arial" w:cs="Arial"/>
        </w:rPr>
        <w:t xml:space="preserve">ao e-mail: </w:t>
      </w:r>
      <w:hyperlink r:id="rId9" w:history="1">
        <w:r w:rsidR="00F676A9" w:rsidRPr="00605829">
          <w:rPr>
            <w:rStyle w:val="Hyperlink"/>
            <w:rFonts w:ascii="Arial" w:hAnsi="Arial" w:cs="Arial"/>
          </w:rPr>
          <w:t>cmmfinanceiro@gmail.com</w:t>
        </w:r>
      </w:hyperlink>
      <w:r w:rsidR="00F676A9" w:rsidRPr="00605829">
        <w:rPr>
          <w:rFonts w:ascii="Arial" w:hAnsi="Arial" w:cs="Arial"/>
        </w:rPr>
        <w:t xml:space="preserve">. As respostas a todos os questionamentos (dúvidas ou esclarecimentos) serão disponibilizadas no </w:t>
      </w:r>
      <w:r w:rsidR="002322C7">
        <w:rPr>
          <w:rFonts w:ascii="Arial" w:hAnsi="Arial" w:cs="Arial"/>
        </w:rPr>
        <w:t xml:space="preserve">endereço: </w:t>
      </w:r>
      <w:hyperlink r:id="rId10" w:history="1">
        <w:r w:rsidR="002322C7" w:rsidRPr="002322C7">
          <w:rPr>
            <w:rStyle w:val="Hyperlink"/>
            <w:rFonts w:ascii="Arial" w:hAnsi="Arial" w:cs="Arial"/>
          </w:rPr>
          <w:t>https://www.camaramedianeira.pr.gov.br/licitacoes</w:t>
        </w:r>
      </w:hyperlink>
    </w:p>
    <w:p w:rsidR="00843A8B" w:rsidRPr="00605829" w:rsidRDefault="00843A8B" w:rsidP="00184A87">
      <w:pPr>
        <w:pStyle w:val="PargrafodaLista"/>
        <w:numPr>
          <w:ilvl w:val="1"/>
          <w:numId w:val="2"/>
        </w:numPr>
        <w:autoSpaceDE w:val="0"/>
        <w:autoSpaceDN w:val="0"/>
        <w:adjustRightInd w:val="0"/>
        <w:spacing w:after="120" w:line="240" w:lineRule="auto"/>
        <w:ind w:left="567" w:hanging="572"/>
        <w:contextualSpacing w:val="0"/>
        <w:jc w:val="both"/>
        <w:rPr>
          <w:rFonts w:ascii="Arial" w:hAnsi="Arial" w:cs="Arial"/>
        </w:rPr>
      </w:pPr>
      <w:r w:rsidRPr="00605829">
        <w:rPr>
          <w:rFonts w:ascii="Arial" w:hAnsi="Arial" w:cs="Arial"/>
        </w:rPr>
        <w:t>Fica o interessado ciente de que é de sua responsabilidade e interesse verificar na página do site da Câmara</w:t>
      </w:r>
      <w:r w:rsidR="00F43FCC">
        <w:rPr>
          <w:rFonts w:ascii="Arial" w:hAnsi="Arial" w:cs="Arial"/>
        </w:rPr>
        <w:t xml:space="preserve"> Municipal</w:t>
      </w:r>
      <w:r w:rsidRPr="00605829">
        <w:rPr>
          <w:rFonts w:ascii="Arial" w:hAnsi="Arial" w:cs="Arial"/>
        </w:rPr>
        <w:t xml:space="preserve">, quaisquer alterações, adendos ou informações, impugnações e respostas às impugnações, a respeito do presente </w:t>
      </w:r>
      <w:r w:rsidR="00A37944" w:rsidRPr="00605829">
        <w:rPr>
          <w:rFonts w:ascii="Arial" w:hAnsi="Arial" w:cs="Arial"/>
        </w:rPr>
        <w:t>E</w:t>
      </w:r>
      <w:r w:rsidRPr="00605829">
        <w:rPr>
          <w:rFonts w:ascii="Arial" w:hAnsi="Arial" w:cs="Arial"/>
        </w:rPr>
        <w:t>dital, ficando isent</w:t>
      </w:r>
      <w:r w:rsidR="00E413C6" w:rsidRPr="00605829">
        <w:rPr>
          <w:rFonts w:ascii="Arial" w:hAnsi="Arial" w:cs="Arial"/>
        </w:rPr>
        <w:t>a</w:t>
      </w:r>
      <w:r w:rsidRPr="00605829">
        <w:rPr>
          <w:rFonts w:ascii="Arial" w:hAnsi="Arial" w:cs="Arial"/>
        </w:rPr>
        <w:t xml:space="preserve"> a Câmara</w:t>
      </w:r>
      <w:r w:rsidR="00E413C6" w:rsidRPr="00605829">
        <w:rPr>
          <w:rFonts w:ascii="Arial" w:hAnsi="Arial" w:cs="Arial"/>
        </w:rPr>
        <w:t xml:space="preserve"> Municipal</w:t>
      </w:r>
      <w:r w:rsidRPr="00605829">
        <w:rPr>
          <w:rFonts w:ascii="Arial" w:hAnsi="Arial" w:cs="Arial"/>
        </w:rPr>
        <w:t xml:space="preserve"> da responsabilidade de outra forma de comunicação aos interessados no caso de eventuais alterações e/ou adendos. </w:t>
      </w:r>
    </w:p>
    <w:p w:rsidR="001124F1" w:rsidRPr="0048200E" w:rsidRDefault="001124F1" w:rsidP="00886248">
      <w:pPr>
        <w:pStyle w:val="PargrafodaLista"/>
        <w:numPr>
          <w:ilvl w:val="1"/>
          <w:numId w:val="2"/>
        </w:numPr>
        <w:spacing w:after="120" w:line="240" w:lineRule="auto"/>
        <w:ind w:left="567" w:hanging="573"/>
        <w:contextualSpacing w:val="0"/>
        <w:jc w:val="both"/>
        <w:rPr>
          <w:rFonts w:ascii="Arial" w:hAnsi="Arial" w:cs="Arial"/>
        </w:rPr>
      </w:pPr>
      <w:r w:rsidRPr="00C325C1">
        <w:rPr>
          <w:rFonts w:ascii="Arial" w:hAnsi="Arial" w:cs="Arial"/>
        </w:rPr>
        <w:t xml:space="preserve">Os atos e decisões da presente licitação serão publicados no Diário Eletrônico do Município de Medianeira, acessível no sítio eletrônico no seguinte endereço: </w:t>
      </w:r>
      <w:hyperlink r:id="rId11" w:anchor="medianeira" w:history="1">
        <w:r w:rsidRPr="0048200E">
          <w:rPr>
            <w:rStyle w:val="Hyperlink"/>
            <w:rFonts w:ascii="Arial" w:hAnsi="Arial" w:cs="Arial"/>
          </w:rPr>
          <w:t>https://www.publicacoesmunicipais.com.br/eatos/#medianeira</w:t>
        </w:r>
      </w:hyperlink>
      <w:r w:rsidR="00211BFA" w:rsidRPr="0048200E">
        <w:rPr>
          <w:rFonts w:ascii="Arial" w:hAnsi="Arial" w:cs="Arial"/>
        </w:rPr>
        <w:t>.</w:t>
      </w:r>
    </w:p>
    <w:p w:rsidR="001124F1" w:rsidRDefault="00B64CC6" w:rsidP="00184A87">
      <w:pPr>
        <w:pStyle w:val="PargrafodaLista"/>
        <w:numPr>
          <w:ilvl w:val="1"/>
          <w:numId w:val="2"/>
        </w:numPr>
        <w:spacing w:after="240" w:line="240" w:lineRule="auto"/>
        <w:ind w:left="567" w:hanging="572"/>
        <w:contextualSpacing w:val="0"/>
        <w:jc w:val="both"/>
        <w:rPr>
          <w:rFonts w:ascii="Arial" w:hAnsi="Arial" w:cs="Arial"/>
        </w:rPr>
      </w:pPr>
      <w:r w:rsidRPr="003E3F95">
        <w:rPr>
          <w:rFonts w:ascii="Arial" w:hAnsi="Arial" w:cs="Arial"/>
        </w:rPr>
        <w:t>As comunicações dirigidas por meio eletrônico ao representante do licitant</w:t>
      </w:r>
      <w:r w:rsidR="00E67C2E" w:rsidRPr="003E3F95">
        <w:rPr>
          <w:rFonts w:ascii="Arial" w:hAnsi="Arial" w:cs="Arial"/>
        </w:rPr>
        <w:t>e suprem, para todos os efeitos, o dever de comunicação por parte da Câmara Munic</w:t>
      </w:r>
      <w:r w:rsidR="003F2D55" w:rsidRPr="003E3F95">
        <w:rPr>
          <w:rFonts w:ascii="Arial" w:hAnsi="Arial" w:cs="Arial"/>
        </w:rPr>
        <w:t xml:space="preserve">ipal de </w:t>
      </w:r>
      <w:r w:rsidR="00F643B5" w:rsidRPr="003E3F95">
        <w:rPr>
          <w:rFonts w:ascii="Arial" w:hAnsi="Arial" w:cs="Arial"/>
        </w:rPr>
        <w:t>M</w:t>
      </w:r>
      <w:r w:rsidR="003F2D55" w:rsidRPr="003E3F95">
        <w:rPr>
          <w:rFonts w:ascii="Arial" w:hAnsi="Arial" w:cs="Arial"/>
        </w:rPr>
        <w:t xml:space="preserve">edianeira, ressalvada </w:t>
      </w:r>
      <w:r w:rsidR="00557361" w:rsidRPr="003E3F95">
        <w:rPr>
          <w:rFonts w:ascii="Arial" w:hAnsi="Arial" w:cs="Arial"/>
        </w:rPr>
        <w:t>a publicação do</w:t>
      </w:r>
      <w:r w:rsidR="002818FF" w:rsidRPr="003E3F95">
        <w:rPr>
          <w:rFonts w:ascii="Arial" w:hAnsi="Arial" w:cs="Arial"/>
        </w:rPr>
        <w:t xml:space="preserve"> aviso do</w:t>
      </w:r>
      <w:r w:rsidR="00557361" w:rsidRPr="003E3F95">
        <w:rPr>
          <w:rFonts w:ascii="Arial" w:hAnsi="Arial" w:cs="Arial"/>
        </w:rPr>
        <w:t xml:space="preserve"> edital, dos atos de habilitação ou inabilitação, de classificação ou desclassificação da proposta, de homologação da licitação, </w:t>
      </w:r>
      <w:r w:rsidR="00DE57B9" w:rsidRPr="003E3F95">
        <w:rPr>
          <w:rFonts w:ascii="Arial" w:hAnsi="Arial" w:cs="Arial"/>
        </w:rPr>
        <w:t>do contrato, e da anulação ou revogação da licitação.</w:t>
      </w:r>
      <w:r w:rsidR="00557361" w:rsidRPr="003E3F95">
        <w:rPr>
          <w:rFonts w:ascii="Arial" w:hAnsi="Arial" w:cs="Arial"/>
        </w:rPr>
        <w:t xml:space="preserve"> </w:t>
      </w:r>
    </w:p>
    <w:p w:rsidR="00211BFA" w:rsidRPr="003E3F95" w:rsidRDefault="00211BFA" w:rsidP="00211BFA">
      <w:pPr>
        <w:pStyle w:val="EstiloRose"/>
        <w:numPr>
          <w:ilvl w:val="0"/>
          <w:numId w:val="0"/>
        </w:numPr>
        <w:ind w:left="360" w:hanging="360"/>
      </w:pPr>
    </w:p>
    <w:p w:rsidR="003B4C9D" w:rsidRPr="005E3FB6" w:rsidRDefault="005E3FB6" w:rsidP="007B4E55">
      <w:pPr>
        <w:pStyle w:val="Ttulo1"/>
        <w:numPr>
          <w:ilvl w:val="0"/>
          <w:numId w:val="0"/>
        </w:numPr>
        <w:spacing w:before="0" w:beforeAutospacing="0" w:after="120" w:afterAutospacing="0"/>
        <w:ind w:left="432" w:hanging="432"/>
      </w:pPr>
      <w:bookmarkStart w:id="1" w:name="_Toc38270200"/>
      <w:r>
        <w:lastRenderedPageBreak/>
        <w:t xml:space="preserve">2. </w:t>
      </w:r>
      <w:r w:rsidR="00F77C62">
        <w:t xml:space="preserve"> </w:t>
      </w:r>
      <w:r w:rsidR="009770F5" w:rsidRPr="005E3FB6">
        <w:t>OBJETO</w:t>
      </w:r>
      <w:bookmarkEnd w:id="1"/>
      <w:r w:rsidR="003B4C9D" w:rsidRPr="005E3FB6">
        <w:t xml:space="preserve">  </w:t>
      </w:r>
    </w:p>
    <w:p w:rsidR="00535A95" w:rsidRPr="0076093C" w:rsidRDefault="008C1F27" w:rsidP="000F4B4F">
      <w:pPr>
        <w:pStyle w:val="PargrafodaLista"/>
        <w:numPr>
          <w:ilvl w:val="1"/>
          <w:numId w:val="50"/>
        </w:numPr>
        <w:autoSpaceDE w:val="0"/>
        <w:autoSpaceDN w:val="0"/>
        <w:adjustRightInd w:val="0"/>
        <w:spacing w:after="240" w:line="240" w:lineRule="auto"/>
        <w:ind w:left="567" w:hanging="573"/>
        <w:contextualSpacing w:val="0"/>
        <w:jc w:val="both"/>
        <w:rPr>
          <w:rFonts w:ascii="Arial" w:hAnsi="Arial" w:cs="Arial"/>
        </w:rPr>
      </w:pPr>
      <w:r w:rsidRPr="009B7FC5">
        <w:rPr>
          <w:rFonts w:ascii="Arial" w:hAnsi="Arial" w:cs="Arial"/>
        </w:rPr>
        <w:t>Contratação de agente integrador, com a finalidade de viabilizar oportunidades de estágio</w:t>
      </w:r>
      <w:r w:rsidRPr="0076093C">
        <w:rPr>
          <w:rFonts w:ascii="Arial" w:hAnsi="Arial" w:cs="Arial"/>
        </w:rPr>
        <w:t xml:space="preserve"> </w:t>
      </w:r>
      <w:r w:rsidRPr="00237B05">
        <w:rPr>
          <w:rFonts w:ascii="Arial" w:hAnsi="Arial" w:cs="Arial"/>
        </w:rPr>
        <w:t xml:space="preserve">supervisionado no âmbito da Câmara Municipal de Medianeira, para estudantes </w:t>
      </w:r>
      <w:r w:rsidR="00466EA9" w:rsidRPr="00237B05">
        <w:rPr>
          <w:rFonts w:ascii="Arial" w:hAnsi="Arial" w:cs="Arial"/>
        </w:rPr>
        <w:t>de n</w:t>
      </w:r>
      <w:r w:rsidR="008C44BD" w:rsidRPr="00237B05">
        <w:rPr>
          <w:rFonts w:ascii="Arial" w:hAnsi="Arial" w:cs="Arial"/>
        </w:rPr>
        <w:t>ível superior</w:t>
      </w:r>
      <w:r w:rsidR="00466EA9" w:rsidRPr="00237B05">
        <w:rPr>
          <w:rFonts w:ascii="Arial" w:hAnsi="Arial" w:cs="Arial"/>
        </w:rPr>
        <w:t xml:space="preserve"> regularmente matriculados e</w:t>
      </w:r>
      <w:r w:rsidRPr="00237B05">
        <w:rPr>
          <w:rFonts w:ascii="Arial" w:hAnsi="Arial" w:cs="Arial"/>
        </w:rPr>
        <w:t xml:space="preserve"> com </w:t>
      </w:r>
      <w:r w:rsidR="00D14EDF" w:rsidRPr="00237B05">
        <w:rPr>
          <w:rFonts w:ascii="Arial" w:hAnsi="Arial" w:cs="Arial"/>
        </w:rPr>
        <w:t>atividades frequentes</w:t>
      </w:r>
      <w:r w:rsidRPr="00237B05">
        <w:rPr>
          <w:rFonts w:ascii="Arial" w:hAnsi="Arial" w:cs="Arial"/>
        </w:rPr>
        <w:t xml:space="preserve"> em instituições de ensino superior</w:t>
      </w:r>
      <w:r w:rsidR="0076093C" w:rsidRPr="00237B05">
        <w:rPr>
          <w:rFonts w:ascii="Arial" w:hAnsi="Arial" w:cs="Arial"/>
        </w:rPr>
        <w:t xml:space="preserve">, </w:t>
      </w:r>
      <w:r w:rsidR="0014262A" w:rsidRPr="00237B05">
        <w:rPr>
          <w:rFonts w:ascii="Arial" w:hAnsi="Arial" w:cs="Arial"/>
        </w:rPr>
        <w:t>sendo o</w:t>
      </w:r>
      <w:r w:rsidR="008C1F9A" w:rsidRPr="00237B05">
        <w:rPr>
          <w:rFonts w:ascii="Arial" w:hAnsi="Arial" w:cs="Arial"/>
        </w:rPr>
        <w:t xml:space="preserve"> total de</w:t>
      </w:r>
      <w:r w:rsidR="009C3282" w:rsidRPr="00237B05">
        <w:rPr>
          <w:rFonts w:ascii="Arial" w:hAnsi="Arial" w:cs="Arial"/>
        </w:rPr>
        <w:t xml:space="preserve"> até</w:t>
      </w:r>
      <w:r w:rsidR="008C1F9A" w:rsidRPr="00237B05">
        <w:rPr>
          <w:rFonts w:ascii="Arial" w:hAnsi="Arial" w:cs="Arial"/>
        </w:rPr>
        <w:t xml:space="preserve"> 09 (nove) estudantes</w:t>
      </w:r>
      <w:r w:rsidR="0014262A" w:rsidRPr="00237B05">
        <w:rPr>
          <w:rFonts w:ascii="Arial" w:hAnsi="Arial" w:cs="Arial"/>
        </w:rPr>
        <w:t>, conforme</w:t>
      </w:r>
      <w:r w:rsidR="0014262A" w:rsidRPr="0076093C">
        <w:rPr>
          <w:rFonts w:ascii="Arial" w:hAnsi="Arial" w:cs="Arial"/>
        </w:rPr>
        <w:t xml:space="preserve"> especificações constantes no Termo de Referência – Anexo I.</w:t>
      </w:r>
    </w:p>
    <w:p w:rsidR="00AD3B0F" w:rsidRPr="00CC7940" w:rsidRDefault="005E3FB6" w:rsidP="007B4E55">
      <w:pPr>
        <w:pStyle w:val="Ttulo1"/>
        <w:numPr>
          <w:ilvl w:val="0"/>
          <w:numId w:val="0"/>
        </w:numPr>
        <w:spacing w:before="0" w:beforeAutospacing="0" w:after="120" w:afterAutospacing="0"/>
        <w:ind w:left="432" w:hanging="432"/>
      </w:pPr>
      <w:bookmarkStart w:id="2" w:name="_Toc38270201"/>
      <w:r>
        <w:t xml:space="preserve">3. </w:t>
      </w:r>
      <w:r w:rsidR="00F77C62">
        <w:t xml:space="preserve"> </w:t>
      </w:r>
      <w:r w:rsidR="00A56347" w:rsidRPr="00CC7940">
        <w:t>PREÇO MÁXIMO</w:t>
      </w:r>
      <w:bookmarkEnd w:id="2"/>
      <w:r w:rsidR="00976E07" w:rsidRPr="00CC7940">
        <w:t xml:space="preserve">   </w:t>
      </w:r>
    </w:p>
    <w:p w:rsidR="00A56347" w:rsidRPr="00B83E91" w:rsidRDefault="009B2BC6" w:rsidP="00184A87">
      <w:pPr>
        <w:pStyle w:val="PargrafodaLista"/>
        <w:numPr>
          <w:ilvl w:val="1"/>
          <w:numId w:val="4"/>
        </w:numPr>
        <w:autoSpaceDE w:val="0"/>
        <w:autoSpaceDN w:val="0"/>
        <w:adjustRightInd w:val="0"/>
        <w:spacing w:after="120" w:line="240" w:lineRule="auto"/>
        <w:ind w:left="567" w:hanging="573"/>
        <w:contextualSpacing w:val="0"/>
        <w:jc w:val="both"/>
        <w:rPr>
          <w:rFonts w:ascii="Arial" w:hAnsi="Arial" w:cs="Arial"/>
          <w:color w:val="000000" w:themeColor="text1"/>
        </w:rPr>
      </w:pPr>
      <w:r w:rsidRPr="00B83E91">
        <w:rPr>
          <w:rFonts w:ascii="Arial" w:hAnsi="Arial" w:cs="Arial"/>
          <w:color w:val="000000" w:themeColor="text1"/>
        </w:rPr>
        <w:t xml:space="preserve">O preço máximo deste certame está fixado em R$ </w:t>
      </w:r>
      <w:r w:rsidR="00C9595F" w:rsidRPr="00B83E91">
        <w:rPr>
          <w:rFonts w:ascii="Arial" w:hAnsi="Arial" w:cs="Arial"/>
          <w:color w:val="000000" w:themeColor="text1"/>
        </w:rPr>
        <w:t>154.440,00</w:t>
      </w:r>
      <w:r w:rsidRPr="00B83E91">
        <w:rPr>
          <w:rFonts w:ascii="Arial" w:hAnsi="Arial" w:cs="Arial"/>
          <w:color w:val="000000" w:themeColor="text1"/>
        </w:rPr>
        <w:t xml:space="preserve"> (</w:t>
      </w:r>
      <w:r w:rsidR="00C9595F" w:rsidRPr="00B83E91">
        <w:rPr>
          <w:rFonts w:ascii="Arial" w:hAnsi="Arial" w:cs="Arial"/>
          <w:color w:val="000000" w:themeColor="text1"/>
        </w:rPr>
        <w:t>cento e cinquenta e quatro mil, quatrocentos e quarenta reais</w:t>
      </w:r>
      <w:r w:rsidRPr="00B83E91">
        <w:rPr>
          <w:rFonts w:ascii="Arial" w:hAnsi="Arial" w:cs="Arial"/>
          <w:color w:val="000000" w:themeColor="text1"/>
        </w:rPr>
        <w:t>), conforme dispõe o artigo 27, inciso XXI, da Constituição do Estado do Paraná, restando desclassificadas sumariamente as propostas que apresent</w:t>
      </w:r>
      <w:r w:rsidR="008455A1" w:rsidRPr="00B83E91">
        <w:rPr>
          <w:rFonts w:ascii="Arial" w:hAnsi="Arial" w:cs="Arial"/>
          <w:color w:val="000000" w:themeColor="text1"/>
        </w:rPr>
        <w:t>arem valores superiores ao preço máximo.</w:t>
      </w:r>
    </w:p>
    <w:p w:rsidR="009B2BC6" w:rsidRDefault="009B2BC6" w:rsidP="00184A87">
      <w:pPr>
        <w:pStyle w:val="PargrafodaLista"/>
        <w:numPr>
          <w:ilvl w:val="1"/>
          <w:numId w:val="4"/>
        </w:numPr>
        <w:autoSpaceDE w:val="0"/>
        <w:autoSpaceDN w:val="0"/>
        <w:adjustRightInd w:val="0"/>
        <w:spacing w:after="240" w:line="240" w:lineRule="auto"/>
        <w:ind w:left="567" w:hanging="573"/>
        <w:contextualSpacing w:val="0"/>
        <w:jc w:val="both"/>
        <w:rPr>
          <w:rFonts w:ascii="Arial" w:hAnsi="Arial" w:cs="Arial"/>
        </w:rPr>
      </w:pPr>
      <w:r w:rsidRPr="00B83E91">
        <w:rPr>
          <w:rFonts w:ascii="Arial" w:hAnsi="Arial" w:cs="Arial"/>
          <w:color w:val="000000" w:themeColor="text1"/>
        </w:rPr>
        <w:t xml:space="preserve">A competição se dará pelo critério de menor </w:t>
      </w:r>
      <w:r w:rsidR="00034170">
        <w:rPr>
          <w:rFonts w:ascii="Arial" w:hAnsi="Arial" w:cs="Arial"/>
          <w:color w:val="000000" w:themeColor="text1"/>
        </w:rPr>
        <w:t>preço a ser obtido pela análise do percentual da taxa de administração</w:t>
      </w:r>
      <w:r w:rsidRPr="00B83E91">
        <w:rPr>
          <w:rFonts w:ascii="Arial" w:hAnsi="Arial" w:cs="Arial"/>
          <w:color w:val="000000" w:themeColor="text1"/>
        </w:rPr>
        <w:t xml:space="preserve">, </w:t>
      </w:r>
      <w:r w:rsidR="00034170">
        <w:rPr>
          <w:rFonts w:ascii="Arial" w:hAnsi="Arial" w:cs="Arial"/>
          <w:color w:val="000000" w:themeColor="text1"/>
        </w:rPr>
        <w:t xml:space="preserve">sendo fixado </w:t>
      </w:r>
      <w:r w:rsidRPr="00B83E91">
        <w:rPr>
          <w:rFonts w:ascii="Arial" w:hAnsi="Arial" w:cs="Arial"/>
          <w:color w:val="000000" w:themeColor="text1"/>
        </w:rPr>
        <w:t xml:space="preserve">o percentual máximo de </w:t>
      </w:r>
      <w:r w:rsidR="008455A1" w:rsidRPr="00B83E91">
        <w:rPr>
          <w:rFonts w:ascii="Arial" w:hAnsi="Arial" w:cs="Arial"/>
          <w:color w:val="000000" w:themeColor="text1"/>
        </w:rPr>
        <w:t>10</w:t>
      </w:r>
      <w:r w:rsidRPr="00B83E91">
        <w:rPr>
          <w:rFonts w:ascii="Arial" w:hAnsi="Arial" w:cs="Arial"/>
          <w:color w:val="000000" w:themeColor="text1"/>
        </w:rPr>
        <w:t>,00% (</w:t>
      </w:r>
      <w:r w:rsidR="008455A1" w:rsidRPr="00B83E91">
        <w:rPr>
          <w:rFonts w:ascii="Arial" w:hAnsi="Arial" w:cs="Arial"/>
          <w:color w:val="000000" w:themeColor="text1"/>
        </w:rPr>
        <w:t>dez por cento</w:t>
      </w:r>
      <w:r w:rsidRPr="00B83E91">
        <w:rPr>
          <w:rFonts w:ascii="Arial" w:hAnsi="Arial" w:cs="Arial"/>
          <w:color w:val="000000" w:themeColor="text1"/>
        </w:rPr>
        <w:t>), devendo o licitant</w:t>
      </w:r>
      <w:r w:rsidR="00E97A0A" w:rsidRPr="00B83E91">
        <w:rPr>
          <w:rFonts w:ascii="Arial" w:hAnsi="Arial" w:cs="Arial"/>
          <w:color w:val="000000" w:themeColor="text1"/>
        </w:rPr>
        <w:t xml:space="preserve">e </w:t>
      </w:r>
      <w:r w:rsidR="00E97A0A">
        <w:rPr>
          <w:rFonts w:ascii="Arial" w:hAnsi="Arial" w:cs="Arial"/>
        </w:rPr>
        <w:t>formular sua proposta</w:t>
      </w:r>
      <w:r>
        <w:rPr>
          <w:rFonts w:ascii="Arial" w:hAnsi="Arial" w:cs="Arial"/>
        </w:rPr>
        <w:t xml:space="preserve"> observando o percentual máximo definido no presente Edital, sem possibilidade de ultrapassá-lo, sob pena de desclassificação.</w:t>
      </w:r>
    </w:p>
    <w:p w:rsidR="006264B0" w:rsidRPr="00195E2D" w:rsidRDefault="005E3FB6" w:rsidP="007B4E55">
      <w:pPr>
        <w:pStyle w:val="Ttulo1"/>
        <w:numPr>
          <w:ilvl w:val="0"/>
          <w:numId w:val="0"/>
        </w:numPr>
        <w:spacing w:before="0" w:beforeAutospacing="0" w:after="120" w:afterAutospacing="0"/>
        <w:ind w:left="432" w:hanging="432"/>
      </w:pPr>
      <w:bookmarkStart w:id="3" w:name="_Toc38270202"/>
      <w:r>
        <w:t>4.</w:t>
      </w:r>
      <w:r w:rsidR="00F77C62">
        <w:t xml:space="preserve"> </w:t>
      </w:r>
      <w:r>
        <w:t xml:space="preserve"> </w:t>
      </w:r>
      <w:r w:rsidR="006264B0" w:rsidRPr="00195E2D">
        <w:t>IMPUGNAÇÕES E RECURSOS</w:t>
      </w:r>
      <w:bookmarkEnd w:id="3"/>
      <w:r w:rsidR="006264B0" w:rsidRPr="00195E2D">
        <w:t xml:space="preserve">   </w:t>
      </w:r>
    </w:p>
    <w:p w:rsidR="006264B0" w:rsidRDefault="006264B0" w:rsidP="000F4B4F">
      <w:pPr>
        <w:pStyle w:val="PargrafodaLista"/>
        <w:numPr>
          <w:ilvl w:val="1"/>
          <w:numId w:val="23"/>
        </w:numPr>
        <w:autoSpaceDE w:val="0"/>
        <w:autoSpaceDN w:val="0"/>
        <w:adjustRightInd w:val="0"/>
        <w:spacing w:after="120" w:line="240" w:lineRule="auto"/>
        <w:ind w:left="567" w:hanging="573"/>
        <w:contextualSpacing w:val="0"/>
        <w:jc w:val="both"/>
        <w:rPr>
          <w:rFonts w:ascii="Arial" w:hAnsi="Arial" w:cs="Arial"/>
        </w:rPr>
      </w:pPr>
      <w:r w:rsidRPr="00D33DCA">
        <w:rPr>
          <w:rFonts w:ascii="Arial" w:hAnsi="Arial" w:cs="Arial"/>
        </w:rPr>
        <w:t>Qualquer pedido de impugnação</w:t>
      </w:r>
      <w:r>
        <w:rPr>
          <w:rFonts w:ascii="Arial" w:hAnsi="Arial" w:cs="Arial"/>
        </w:rPr>
        <w:t xml:space="preserve"> deste Edital</w:t>
      </w:r>
      <w:r w:rsidRPr="00D33DCA">
        <w:rPr>
          <w:rFonts w:ascii="Arial" w:hAnsi="Arial" w:cs="Arial"/>
        </w:rPr>
        <w:t xml:space="preserve"> deverá ser protocolado junto à Câmara de Medianeira, no endereço citado </w:t>
      </w:r>
      <w:r w:rsidR="00290A10">
        <w:rPr>
          <w:rFonts w:ascii="Arial" w:hAnsi="Arial" w:cs="Arial"/>
        </w:rPr>
        <w:t xml:space="preserve">no </w:t>
      </w:r>
      <w:r w:rsidR="00483EB0">
        <w:rPr>
          <w:rFonts w:ascii="Arial" w:hAnsi="Arial" w:cs="Arial"/>
        </w:rPr>
        <w:t>sub</w:t>
      </w:r>
      <w:r w:rsidR="00290A10">
        <w:rPr>
          <w:rFonts w:ascii="Arial" w:hAnsi="Arial" w:cs="Arial"/>
        </w:rPr>
        <w:t>item 1.1</w:t>
      </w:r>
      <w:r w:rsidRPr="00D33DCA">
        <w:rPr>
          <w:rFonts w:ascii="Arial" w:hAnsi="Arial" w:cs="Arial"/>
        </w:rPr>
        <w:t>,</w:t>
      </w:r>
      <w:r>
        <w:rPr>
          <w:rFonts w:ascii="Arial" w:hAnsi="Arial" w:cs="Arial"/>
        </w:rPr>
        <w:t xml:space="preserve"> </w:t>
      </w:r>
      <w:r w:rsidRPr="00D33DCA">
        <w:rPr>
          <w:rFonts w:ascii="Arial" w:hAnsi="Arial" w:cs="Arial"/>
        </w:rPr>
        <w:t>em até 02 (dois) dias úteis antes da abertura dos envelopes com as propostas, sob pena de decadência do direito de impugnar, em observância da Lei Federal nº 8.666/93, artigo 41 e seus parágrafos.</w:t>
      </w:r>
    </w:p>
    <w:p w:rsidR="006264B0" w:rsidRDefault="006264B0" w:rsidP="000F4B4F">
      <w:pPr>
        <w:pStyle w:val="PargrafodaLista"/>
        <w:numPr>
          <w:ilvl w:val="2"/>
          <w:numId w:val="39"/>
        </w:numPr>
        <w:autoSpaceDE w:val="0"/>
        <w:autoSpaceDN w:val="0"/>
        <w:adjustRightInd w:val="0"/>
        <w:spacing w:after="120" w:line="240" w:lineRule="auto"/>
        <w:ind w:left="709" w:hanging="709"/>
        <w:contextualSpacing w:val="0"/>
        <w:jc w:val="both"/>
        <w:rPr>
          <w:rFonts w:ascii="Arial" w:hAnsi="Arial" w:cs="Arial"/>
        </w:rPr>
      </w:pPr>
      <w:r>
        <w:rPr>
          <w:rFonts w:ascii="Arial" w:hAnsi="Arial" w:cs="Arial"/>
        </w:rPr>
        <w:t>Serão aceitos pedidos de impugnação enviados por e-mail, desde que o referido e-mail esteja devidamente cadastrado como oficial pelo licitante. Neste caso, o pedido de impugnação deverá estar em formato PDF e assinado pelo responsável.</w:t>
      </w:r>
    </w:p>
    <w:p w:rsidR="00423072" w:rsidRPr="0001683D" w:rsidRDefault="00423072" w:rsidP="000F4B4F">
      <w:pPr>
        <w:pStyle w:val="PargrafodaLista"/>
        <w:numPr>
          <w:ilvl w:val="2"/>
          <w:numId w:val="40"/>
        </w:numPr>
        <w:autoSpaceDE w:val="0"/>
        <w:autoSpaceDN w:val="0"/>
        <w:adjustRightInd w:val="0"/>
        <w:spacing w:after="120" w:line="240" w:lineRule="auto"/>
        <w:ind w:left="709" w:hanging="709"/>
        <w:contextualSpacing w:val="0"/>
        <w:jc w:val="both"/>
        <w:rPr>
          <w:rFonts w:ascii="Arial" w:hAnsi="Arial" w:cs="Arial"/>
        </w:rPr>
      </w:pPr>
      <w:r w:rsidRPr="005B4481">
        <w:rPr>
          <w:rFonts w:ascii="Arial" w:hAnsi="Arial" w:cs="Arial"/>
        </w:rPr>
        <w:t>A resposta à impugnação será publicada no</w:t>
      </w:r>
      <w:r w:rsidR="0001683D" w:rsidRPr="005B4481">
        <w:rPr>
          <w:rFonts w:ascii="Arial" w:hAnsi="Arial" w:cs="Arial"/>
        </w:rPr>
        <w:t xml:space="preserve"> Diário Eletrônico</w:t>
      </w:r>
      <w:r w:rsidR="00EF4FF3">
        <w:rPr>
          <w:rFonts w:ascii="Arial" w:hAnsi="Arial" w:cs="Arial"/>
        </w:rPr>
        <w:br/>
      </w:r>
      <w:r w:rsidR="0001683D" w:rsidRPr="005B4481">
        <w:rPr>
          <w:rFonts w:ascii="Arial" w:hAnsi="Arial" w:cs="Arial"/>
        </w:rPr>
        <w:t>do Município de Medianeira e também</w:t>
      </w:r>
      <w:r w:rsidR="007C1FB4">
        <w:rPr>
          <w:rFonts w:ascii="Arial" w:hAnsi="Arial" w:cs="Arial"/>
        </w:rPr>
        <w:t xml:space="preserve"> será</w:t>
      </w:r>
      <w:r w:rsidR="0001683D" w:rsidRPr="005B4481">
        <w:rPr>
          <w:rFonts w:ascii="Arial" w:hAnsi="Arial" w:cs="Arial"/>
        </w:rPr>
        <w:t xml:space="preserve"> disponibilizada no </w:t>
      </w:r>
      <w:r w:rsidR="00EF4FF3">
        <w:rPr>
          <w:rFonts w:ascii="Arial" w:hAnsi="Arial" w:cs="Arial"/>
          <w:i/>
        </w:rPr>
        <w:t>link</w:t>
      </w:r>
      <w:r w:rsidRPr="005B4481">
        <w:rPr>
          <w:rFonts w:ascii="Arial" w:hAnsi="Arial" w:cs="Arial"/>
        </w:rPr>
        <w:t xml:space="preserve"> </w:t>
      </w:r>
      <w:hyperlink r:id="rId12" w:history="1">
        <w:r w:rsidR="00EF4FF3" w:rsidRPr="00EF4FF3">
          <w:rPr>
            <w:rStyle w:val="Hyperlink"/>
            <w:rFonts w:ascii="Arial" w:hAnsi="Arial" w:cs="Arial"/>
          </w:rPr>
          <w:t>https://www.camaramedianeira.pr.gov.br/licitacoes</w:t>
        </w:r>
      </w:hyperlink>
    </w:p>
    <w:p w:rsidR="006264B0" w:rsidRPr="00D33DCA" w:rsidRDefault="006264B0" w:rsidP="000F4B4F">
      <w:pPr>
        <w:pStyle w:val="PargrafodaLista"/>
        <w:numPr>
          <w:ilvl w:val="1"/>
          <w:numId w:val="23"/>
        </w:numPr>
        <w:autoSpaceDE w:val="0"/>
        <w:autoSpaceDN w:val="0"/>
        <w:adjustRightInd w:val="0"/>
        <w:spacing w:after="120" w:line="240" w:lineRule="auto"/>
        <w:ind w:left="567" w:hanging="572"/>
        <w:contextualSpacing w:val="0"/>
        <w:jc w:val="both"/>
        <w:rPr>
          <w:rFonts w:ascii="Arial" w:hAnsi="Arial" w:cs="Arial"/>
        </w:rPr>
      </w:pPr>
      <w:r w:rsidRPr="00D33DCA">
        <w:rPr>
          <w:rFonts w:ascii="Arial" w:hAnsi="Arial" w:cs="Arial"/>
        </w:rPr>
        <w:t>Os pedidos de esclarecimentos</w:t>
      </w:r>
      <w:r w:rsidR="00EB104B">
        <w:rPr>
          <w:rFonts w:ascii="Arial" w:hAnsi="Arial" w:cs="Arial"/>
        </w:rPr>
        <w:t xml:space="preserve"> poder</w:t>
      </w:r>
      <w:r w:rsidR="00985671">
        <w:rPr>
          <w:rFonts w:ascii="Arial" w:hAnsi="Arial" w:cs="Arial"/>
        </w:rPr>
        <w:t>ão</w:t>
      </w:r>
      <w:r w:rsidR="00EB104B">
        <w:rPr>
          <w:rFonts w:ascii="Arial" w:hAnsi="Arial" w:cs="Arial"/>
        </w:rPr>
        <w:t xml:space="preserve"> ser enviados pelo e-mail previamente cadastrado como oficial pelo licitante ou protocolados junto à Câmara Municipal de Medianeira e s</w:t>
      </w:r>
      <w:r w:rsidRPr="00D33DCA">
        <w:rPr>
          <w:rFonts w:ascii="Arial" w:hAnsi="Arial" w:cs="Arial"/>
        </w:rPr>
        <w:t>erão respondidos apenas por escrito, ressalvado que será dado conhecimento das consultas e respostas a todas as empres</w:t>
      </w:r>
      <w:r w:rsidR="00423072">
        <w:rPr>
          <w:rFonts w:ascii="Arial" w:hAnsi="Arial" w:cs="Arial"/>
        </w:rPr>
        <w:t xml:space="preserve">as que tenham retirado o edital, </w:t>
      </w:r>
      <w:r w:rsidR="00DA1381">
        <w:rPr>
          <w:rFonts w:ascii="Arial" w:hAnsi="Arial" w:cs="Arial"/>
        </w:rPr>
        <w:t>disponibilizando</w:t>
      </w:r>
      <w:r w:rsidR="00EF4FF3">
        <w:rPr>
          <w:rFonts w:ascii="Arial" w:hAnsi="Arial" w:cs="Arial"/>
        </w:rPr>
        <w:t xml:space="preserve"> no </w:t>
      </w:r>
      <w:r w:rsidR="00EF4FF3">
        <w:rPr>
          <w:rFonts w:ascii="Arial" w:hAnsi="Arial" w:cs="Arial"/>
          <w:i/>
        </w:rPr>
        <w:t xml:space="preserve">link </w:t>
      </w:r>
      <w:hyperlink r:id="rId13" w:history="1">
        <w:r w:rsidR="00EF4FF3" w:rsidRPr="00EF4FF3">
          <w:rPr>
            <w:rStyle w:val="Hyperlink"/>
            <w:rFonts w:ascii="Arial" w:hAnsi="Arial" w:cs="Arial"/>
          </w:rPr>
          <w:t>https://www.camaramedianeira.pr.gov.br/licitacoes</w:t>
        </w:r>
      </w:hyperlink>
    </w:p>
    <w:p w:rsidR="006264B0" w:rsidRPr="00D33DCA" w:rsidRDefault="006264B0" w:rsidP="000F4B4F">
      <w:pPr>
        <w:pStyle w:val="PargrafodaLista"/>
        <w:numPr>
          <w:ilvl w:val="1"/>
          <w:numId w:val="23"/>
        </w:numPr>
        <w:autoSpaceDE w:val="0"/>
        <w:autoSpaceDN w:val="0"/>
        <w:adjustRightInd w:val="0"/>
        <w:spacing w:after="120" w:line="240" w:lineRule="auto"/>
        <w:ind w:left="567" w:hanging="572"/>
        <w:contextualSpacing w:val="0"/>
        <w:jc w:val="both"/>
        <w:rPr>
          <w:rFonts w:ascii="Arial" w:hAnsi="Arial" w:cs="Arial"/>
        </w:rPr>
      </w:pPr>
      <w:r w:rsidRPr="00D33DCA">
        <w:rPr>
          <w:rFonts w:ascii="Arial" w:hAnsi="Arial" w:cs="Arial"/>
        </w:rPr>
        <w:t>Das decisões proferidas pela Comissão Permanente de Licitação, cabem recursos pelos licitantes, por escrito, nos termos do disposto no artigo 109 da Lei nº 8.666/93.</w:t>
      </w:r>
    </w:p>
    <w:p w:rsidR="006264B0" w:rsidRPr="00D33DCA" w:rsidRDefault="006264B0" w:rsidP="000F4B4F">
      <w:pPr>
        <w:pStyle w:val="PargrafodaLista"/>
        <w:numPr>
          <w:ilvl w:val="2"/>
          <w:numId w:val="41"/>
        </w:numPr>
        <w:autoSpaceDE w:val="0"/>
        <w:autoSpaceDN w:val="0"/>
        <w:adjustRightInd w:val="0"/>
        <w:spacing w:after="120" w:line="240" w:lineRule="auto"/>
        <w:ind w:left="709" w:hanging="709"/>
        <w:contextualSpacing w:val="0"/>
        <w:jc w:val="both"/>
        <w:rPr>
          <w:rFonts w:ascii="Arial" w:hAnsi="Arial" w:cs="Arial"/>
        </w:rPr>
      </w:pPr>
      <w:r w:rsidRPr="00D33DCA">
        <w:rPr>
          <w:rFonts w:ascii="Arial" w:hAnsi="Arial" w:cs="Arial"/>
        </w:rPr>
        <w:t>O recurso deverá ser interposto no prazo de 05 (cinco) dias úteis, contados da data de divulgação da decisão da Comissão Permanente de Licitação, do qual será feita comunicação aos demais licitantes, que poderão impugná-lo, igualmente no prazo de 05 (cinco) dias úteis.</w:t>
      </w:r>
    </w:p>
    <w:p w:rsidR="006264B0" w:rsidRDefault="006264B0" w:rsidP="000F4B4F">
      <w:pPr>
        <w:pStyle w:val="PargrafodaLista"/>
        <w:numPr>
          <w:ilvl w:val="2"/>
          <w:numId w:val="42"/>
        </w:numPr>
        <w:autoSpaceDE w:val="0"/>
        <w:autoSpaceDN w:val="0"/>
        <w:adjustRightInd w:val="0"/>
        <w:spacing w:after="120" w:line="240" w:lineRule="auto"/>
        <w:ind w:left="709" w:hanging="709"/>
        <w:contextualSpacing w:val="0"/>
        <w:jc w:val="both"/>
        <w:rPr>
          <w:rFonts w:ascii="Arial" w:hAnsi="Arial" w:cs="Arial"/>
        </w:rPr>
      </w:pPr>
      <w:r w:rsidRPr="00D33DCA">
        <w:rPr>
          <w:rFonts w:ascii="Arial" w:hAnsi="Arial" w:cs="Arial"/>
        </w:rPr>
        <w:t>Os recursos recebidos nas fases de Habilitação e Classificação terão efeito suspens</w:t>
      </w:r>
      <w:r w:rsidR="00AB6772">
        <w:rPr>
          <w:rFonts w:ascii="Arial" w:hAnsi="Arial" w:cs="Arial"/>
        </w:rPr>
        <w:t xml:space="preserve">ivo. Os demais serão recebidos </w:t>
      </w:r>
      <w:r w:rsidRPr="00D33DCA">
        <w:rPr>
          <w:rFonts w:ascii="Arial" w:hAnsi="Arial" w:cs="Arial"/>
        </w:rPr>
        <w:t>com efeito devolutivo</w:t>
      </w:r>
      <w:r w:rsidR="00AB6772">
        <w:rPr>
          <w:rFonts w:ascii="Arial" w:hAnsi="Arial" w:cs="Arial"/>
        </w:rPr>
        <w:t>.</w:t>
      </w:r>
      <w:r w:rsidRPr="00D33DCA">
        <w:rPr>
          <w:rFonts w:ascii="Arial" w:hAnsi="Arial" w:cs="Arial"/>
        </w:rPr>
        <w:t xml:space="preserve"> </w:t>
      </w:r>
      <w:r w:rsidR="00AB6772">
        <w:rPr>
          <w:rFonts w:ascii="Arial" w:hAnsi="Arial" w:cs="Arial"/>
        </w:rPr>
        <w:t>P</w:t>
      </w:r>
      <w:r w:rsidRPr="00D33DCA">
        <w:rPr>
          <w:rFonts w:ascii="Arial" w:hAnsi="Arial" w:cs="Arial"/>
        </w:rPr>
        <w:t>orém</w:t>
      </w:r>
      <w:r w:rsidR="00AB6772">
        <w:rPr>
          <w:rFonts w:ascii="Arial" w:hAnsi="Arial" w:cs="Arial"/>
        </w:rPr>
        <w:t>,</w:t>
      </w:r>
      <w:r w:rsidRPr="00D33DCA">
        <w:rPr>
          <w:rFonts w:ascii="Arial" w:hAnsi="Arial" w:cs="Arial"/>
        </w:rPr>
        <w:t xml:space="preserve"> a autoridade competente poderá, por razões de interesse público, atribuir-lhes a eficácia suspensiva.</w:t>
      </w:r>
    </w:p>
    <w:p w:rsidR="00290A10" w:rsidRPr="00D33DCA" w:rsidRDefault="00290A10" w:rsidP="000F4B4F">
      <w:pPr>
        <w:pStyle w:val="PargrafodaLista"/>
        <w:numPr>
          <w:ilvl w:val="1"/>
          <w:numId w:val="23"/>
        </w:numPr>
        <w:autoSpaceDE w:val="0"/>
        <w:autoSpaceDN w:val="0"/>
        <w:adjustRightInd w:val="0"/>
        <w:spacing w:after="120" w:line="240" w:lineRule="auto"/>
        <w:ind w:left="567" w:hanging="572"/>
        <w:contextualSpacing w:val="0"/>
        <w:jc w:val="both"/>
        <w:rPr>
          <w:rFonts w:ascii="Arial" w:hAnsi="Arial" w:cs="Arial"/>
        </w:rPr>
      </w:pPr>
      <w:r w:rsidRPr="00D33DCA">
        <w:rPr>
          <w:rFonts w:ascii="Arial" w:hAnsi="Arial" w:cs="Arial"/>
        </w:rPr>
        <w:t>Antes de ser processada a licitação, a Comissão Permanente de Licitação poderá, por motivo de interesse público, por sua iniciativa ou em consequência de solicitações de esclarecimentos</w:t>
      </w:r>
      <w:r>
        <w:rPr>
          <w:rFonts w:ascii="Arial" w:hAnsi="Arial" w:cs="Arial"/>
        </w:rPr>
        <w:t xml:space="preserve"> ou impugnações</w:t>
      </w:r>
      <w:r w:rsidRPr="00D33DCA">
        <w:rPr>
          <w:rFonts w:ascii="Arial" w:hAnsi="Arial" w:cs="Arial"/>
        </w:rPr>
        <w:t>, modificar este edital e seus anexos, bem como adiar ou prorrogar o prazo para recebimento das propostas, devendo publicar aviso nos mesmos veículos nos quais foi publicado o Aviso da presente Tomada de preços.</w:t>
      </w:r>
      <w:r w:rsidR="005D58CF">
        <w:rPr>
          <w:rFonts w:ascii="Arial" w:hAnsi="Arial" w:cs="Arial"/>
        </w:rPr>
        <w:t xml:space="preserve"> E, se houver alteração nos termos do Edital</w:t>
      </w:r>
      <w:r w:rsidR="00546BF1">
        <w:rPr>
          <w:rFonts w:ascii="Arial" w:hAnsi="Arial" w:cs="Arial"/>
        </w:rPr>
        <w:t>,</w:t>
      </w:r>
      <w:r w:rsidR="00021D2A">
        <w:rPr>
          <w:rFonts w:ascii="Arial" w:hAnsi="Arial" w:cs="Arial"/>
        </w:rPr>
        <w:t xml:space="preserve"> </w:t>
      </w:r>
      <w:r w:rsidR="005D58CF">
        <w:rPr>
          <w:rFonts w:ascii="Arial" w:hAnsi="Arial" w:cs="Arial"/>
        </w:rPr>
        <w:t xml:space="preserve"> reabrir prazo idêntico ao inicial.</w:t>
      </w:r>
    </w:p>
    <w:p w:rsidR="00290A10" w:rsidRDefault="00290A10" w:rsidP="00D73379">
      <w:pPr>
        <w:autoSpaceDE w:val="0"/>
        <w:autoSpaceDN w:val="0"/>
        <w:adjustRightInd w:val="0"/>
        <w:spacing w:after="120" w:line="240" w:lineRule="auto"/>
        <w:ind w:left="-5"/>
        <w:jc w:val="both"/>
        <w:rPr>
          <w:rFonts w:ascii="Arial" w:hAnsi="Arial" w:cs="Arial"/>
        </w:rPr>
      </w:pPr>
    </w:p>
    <w:p w:rsidR="00535A95" w:rsidRPr="008A0234" w:rsidRDefault="005E3FB6" w:rsidP="007B4E55">
      <w:pPr>
        <w:pStyle w:val="Ttulo1"/>
        <w:numPr>
          <w:ilvl w:val="0"/>
          <w:numId w:val="0"/>
        </w:numPr>
        <w:spacing w:before="0" w:beforeAutospacing="0" w:after="120" w:afterAutospacing="0"/>
        <w:ind w:left="432" w:hanging="432"/>
      </w:pPr>
      <w:bookmarkStart w:id="4" w:name="_Toc38270203"/>
      <w:r>
        <w:lastRenderedPageBreak/>
        <w:t>5.</w:t>
      </w:r>
      <w:r w:rsidR="00F77C62">
        <w:t xml:space="preserve"> </w:t>
      </w:r>
      <w:r>
        <w:t xml:space="preserve"> </w:t>
      </w:r>
      <w:r w:rsidR="00535A95" w:rsidRPr="008A0234">
        <w:t>CONDIÇÕES DE PARTICIPAÇÃO</w:t>
      </w:r>
      <w:bookmarkEnd w:id="4"/>
      <w:r w:rsidR="00976E07">
        <w:t xml:space="preserve">   </w:t>
      </w:r>
    </w:p>
    <w:p w:rsidR="00DE0D7C" w:rsidRDefault="008A0234" w:rsidP="00184A87">
      <w:pPr>
        <w:pStyle w:val="Default"/>
        <w:numPr>
          <w:ilvl w:val="1"/>
          <w:numId w:val="3"/>
        </w:numPr>
        <w:spacing w:after="120"/>
        <w:ind w:left="567" w:hanging="573"/>
        <w:jc w:val="both"/>
        <w:rPr>
          <w:rFonts w:ascii="Arial" w:hAnsi="Arial" w:cs="Arial"/>
          <w:sz w:val="22"/>
          <w:szCs w:val="22"/>
        </w:rPr>
      </w:pPr>
      <w:r w:rsidRPr="008A0234">
        <w:rPr>
          <w:rFonts w:ascii="Arial" w:hAnsi="Arial" w:cs="Arial"/>
          <w:sz w:val="22"/>
          <w:szCs w:val="22"/>
        </w:rPr>
        <w:t>Poderão participar desta licitação os interessados</w:t>
      </w:r>
      <w:r w:rsidR="00DE0D7C">
        <w:rPr>
          <w:rFonts w:ascii="Arial" w:hAnsi="Arial" w:cs="Arial"/>
          <w:sz w:val="22"/>
          <w:szCs w:val="22"/>
        </w:rPr>
        <w:t>:</w:t>
      </w:r>
    </w:p>
    <w:p w:rsidR="008A0234" w:rsidRDefault="002572E1" w:rsidP="000F4B4F">
      <w:pPr>
        <w:pStyle w:val="Default"/>
        <w:numPr>
          <w:ilvl w:val="2"/>
          <w:numId w:val="43"/>
        </w:numPr>
        <w:spacing w:after="120"/>
        <w:ind w:left="709" w:hanging="709"/>
        <w:jc w:val="both"/>
        <w:rPr>
          <w:rFonts w:ascii="Arial" w:hAnsi="Arial" w:cs="Arial"/>
          <w:sz w:val="22"/>
          <w:szCs w:val="22"/>
        </w:rPr>
      </w:pPr>
      <w:r>
        <w:rPr>
          <w:rFonts w:ascii="Arial" w:hAnsi="Arial" w:cs="Arial"/>
          <w:sz w:val="22"/>
          <w:szCs w:val="22"/>
        </w:rPr>
        <w:t>Q</w:t>
      </w:r>
      <w:r w:rsidR="008A0234" w:rsidRPr="008A0234">
        <w:rPr>
          <w:rFonts w:ascii="Arial" w:hAnsi="Arial" w:cs="Arial"/>
          <w:sz w:val="22"/>
          <w:szCs w:val="22"/>
        </w:rPr>
        <w:t>ue atenderem a todas as exigências de habilitação contidas neste Edital e seu</w:t>
      </w:r>
      <w:r w:rsidR="00EF04C3">
        <w:rPr>
          <w:rFonts w:ascii="Arial" w:hAnsi="Arial" w:cs="Arial"/>
          <w:sz w:val="22"/>
          <w:szCs w:val="22"/>
        </w:rPr>
        <w:t>s anexos;</w:t>
      </w:r>
    </w:p>
    <w:p w:rsidR="0054715B" w:rsidRPr="008A0234" w:rsidRDefault="00EF04C3" w:rsidP="000F4B4F">
      <w:pPr>
        <w:pStyle w:val="Default"/>
        <w:numPr>
          <w:ilvl w:val="2"/>
          <w:numId w:val="44"/>
        </w:numPr>
        <w:spacing w:after="120"/>
        <w:ind w:left="709" w:hanging="709"/>
        <w:jc w:val="both"/>
        <w:rPr>
          <w:rFonts w:ascii="Arial" w:hAnsi="Arial" w:cs="Arial"/>
          <w:sz w:val="22"/>
          <w:szCs w:val="22"/>
        </w:rPr>
      </w:pPr>
      <w:r>
        <w:rPr>
          <w:rFonts w:ascii="Arial" w:hAnsi="Arial" w:cs="Arial"/>
          <w:sz w:val="22"/>
          <w:szCs w:val="22"/>
        </w:rPr>
        <w:t xml:space="preserve">Cujo </w:t>
      </w:r>
      <w:r w:rsidR="0054715B">
        <w:rPr>
          <w:rFonts w:ascii="Arial" w:hAnsi="Arial" w:cs="Arial"/>
          <w:sz w:val="22"/>
          <w:szCs w:val="22"/>
        </w:rPr>
        <w:t xml:space="preserve">ramo de atividade seja compatível com o objeto da licitação, conforme o disposto nos respectivos atos constitutivos;  </w:t>
      </w:r>
    </w:p>
    <w:p w:rsidR="008A0234" w:rsidRDefault="00E26DD3" w:rsidP="000F4B4F">
      <w:pPr>
        <w:pStyle w:val="PargrafodaLista"/>
        <w:numPr>
          <w:ilvl w:val="2"/>
          <w:numId w:val="45"/>
        </w:numPr>
        <w:autoSpaceDE w:val="0"/>
        <w:autoSpaceDN w:val="0"/>
        <w:adjustRightInd w:val="0"/>
        <w:spacing w:after="120" w:line="240" w:lineRule="auto"/>
        <w:ind w:left="709" w:hanging="709"/>
        <w:contextualSpacing w:val="0"/>
        <w:jc w:val="both"/>
        <w:rPr>
          <w:rFonts w:ascii="Arial" w:hAnsi="Arial" w:cs="Arial"/>
        </w:rPr>
      </w:pPr>
      <w:r>
        <w:rPr>
          <w:rFonts w:ascii="Arial" w:hAnsi="Arial" w:cs="Arial"/>
        </w:rPr>
        <w:t>Estiverem devidamente cadastrado</w:t>
      </w:r>
      <w:r w:rsidR="008A0234" w:rsidRPr="00C939F7">
        <w:rPr>
          <w:rFonts w:ascii="Arial" w:hAnsi="Arial" w:cs="Arial"/>
        </w:rPr>
        <w:t xml:space="preserve">s ou que atenderem a todas as condições exigidas </w:t>
      </w:r>
      <w:r w:rsidR="008A0234" w:rsidRPr="00592CC5">
        <w:rPr>
          <w:rFonts w:ascii="Arial" w:hAnsi="Arial" w:cs="Arial"/>
        </w:rPr>
        <w:t xml:space="preserve">para cadastramento até o terceiro dia anterior à data do recebimento das propostas, </w:t>
      </w:r>
      <w:r w:rsidR="008A0234" w:rsidRPr="00C939F7">
        <w:rPr>
          <w:rFonts w:ascii="Arial" w:hAnsi="Arial" w:cs="Arial"/>
        </w:rPr>
        <w:t>observad</w:t>
      </w:r>
      <w:r w:rsidR="00592CC5">
        <w:rPr>
          <w:rFonts w:ascii="Arial" w:hAnsi="Arial" w:cs="Arial"/>
        </w:rPr>
        <w:t>a</w:t>
      </w:r>
      <w:r w:rsidR="008A0234" w:rsidRPr="00C939F7">
        <w:rPr>
          <w:rFonts w:ascii="Arial" w:hAnsi="Arial" w:cs="Arial"/>
        </w:rPr>
        <w:t xml:space="preserve"> a necessária qualificação e o atendimento do</w:t>
      </w:r>
      <w:r w:rsidR="00084C1F">
        <w:rPr>
          <w:rFonts w:ascii="Arial" w:hAnsi="Arial" w:cs="Arial"/>
        </w:rPr>
        <w:t>s requisitos do presente edital.</w:t>
      </w:r>
    </w:p>
    <w:p w:rsidR="00084C1F" w:rsidRDefault="00084C1F" w:rsidP="000F4B4F">
      <w:pPr>
        <w:pStyle w:val="PargrafodaLista"/>
        <w:numPr>
          <w:ilvl w:val="1"/>
          <w:numId w:val="45"/>
        </w:numPr>
        <w:autoSpaceDE w:val="0"/>
        <w:autoSpaceDN w:val="0"/>
        <w:adjustRightInd w:val="0"/>
        <w:spacing w:after="120" w:line="240" w:lineRule="auto"/>
        <w:ind w:left="567" w:hanging="573"/>
        <w:contextualSpacing w:val="0"/>
        <w:jc w:val="both"/>
        <w:rPr>
          <w:rFonts w:ascii="Arial" w:hAnsi="Arial" w:cs="Arial"/>
        </w:rPr>
      </w:pPr>
      <w:r>
        <w:rPr>
          <w:rFonts w:ascii="Arial" w:hAnsi="Arial" w:cs="Arial"/>
        </w:rPr>
        <w:t>Não poderão participar, direta ou indiretamente, deste certame</w:t>
      </w:r>
      <w:r w:rsidR="005215DE">
        <w:rPr>
          <w:rFonts w:ascii="Arial" w:hAnsi="Arial" w:cs="Arial"/>
        </w:rPr>
        <w:t xml:space="preserve"> os interessados</w:t>
      </w:r>
      <w:r>
        <w:rPr>
          <w:rFonts w:ascii="Arial" w:hAnsi="Arial" w:cs="Arial"/>
        </w:rPr>
        <w:t>:</w:t>
      </w:r>
    </w:p>
    <w:p w:rsidR="00084C1F" w:rsidRDefault="005215DE" w:rsidP="000F4B4F">
      <w:pPr>
        <w:pStyle w:val="PargrafodaLista"/>
        <w:numPr>
          <w:ilvl w:val="2"/>
          <w:numId w:val="46"/>
        </w:numPr>
        <w:autoSpaceDE w:val="0"/>
        <w:autoSpaceDN w:val="0"/>
        <w:adjustRightInd w:val="0"/>
        <w:spacing w:after="120" w:line="240" w:lineRule="auto"/>
        <w:ind w:left="709" w:hanging="709"/>
        <w:contextualSpacing w:val="0"/>
        <w:jc w:val="both"/>
        <w:rPr>
          <w:rFonts w:ascii="Arial" w:hAnsi="Arial" w:cs="Arial"/>
        </w:rPr>
      </w:pPr>
      <w:r>
        <w:rPr>
          <w:rFonts w:ascii="Arial" w:hAnsi="Arial" w:cs="Arial"/>
        </w:rPr>
        <w:t>Cujo</w:t>
      </w:r>
      <w:r w:rsidR="00084C1F" w:rsidRPr="00084C1F">
        <w:rPr>
          <w:rFonts w:ascii="Arial" w:hAnsi="Arial" w:cs="Arial"/>
        </w:rPr>
        <w:t xml:space="preserve"> objeto social não seja pertinente e compatível com o objeto desta Licit</w:t>
      </w:r>
      <w:r w:rsidR="004F7B77">
        <w:rPr>
          <w:rFonts w:ascii="Arial" w:hAnsi="Arial" w:cs="Arial"/>
        </w:rPr>
        <w:t>a</w:t>
      </w:r>
      <w:r w:rsidR="00084C1F" w:rsidRPr="00084C1F">
        <w:rPr>
          <w:rFonts w:ascii="Arial" w:hAnsi="Arial" w:cs="Arial"/>
        </w:rPr>
        <w:t>ção;</w:t>
      </w:r>
    </w:p>
    <w:p w:rsidR="008A0234" w:rsidRPr="00084C1F" w:rsidRDefault="005215DE" w:rsidP="000F4B4F">
      <w:pPr>
        <w:pStyle w:val="PargrafodaLista"/>
        <w:numPr>
          <w:ilvl w:val="2"/>
          <w:numId w:val="46"/>
        </w:numPr>
        <w:autoSpaceDE w:val="0"/>
        <w:autoSpaceDN w:val="0"/>
        <w:adjustRightInd w:val="0"/>
        <w:spacing w:after="120" w:line="240" w:lineRule="auto"/>
        <w:ind w:left="709" w:hanging="709"/>
        <w:contextualSpacing w:val="0"/>
        <w:jc w:val="both"/>
        <w:rPr>
          <w:rFonts w:ascii="Arial" w:hAnsi="Arial" w:cs="Arial"/>
        </w:rPr>
      </w:pPr>
      <w:r>
        <w:rPr>
          <w:rFonts w:ascii="Arial" w:hAnsi="Arial" w:cs="Arial"/>
        </w:rPr>
        <w:t>Que</w:t>
      </w:r>
      <w:r w:rsidR="00084C1F">
        <w:rPr>
          <w:rFonts w:ascii="Arial" w:hAnsi="Arial" w:cs="Arial"/>
        </w:rPr>
        <w:t xml:space="preserve"> t</w:t>
      </w:r>
      <w:r w:rsidR="00E26DD3" w:rsidRPr="00084C1F">
        <w:rPr>
          <w:rFonts w:ascii="Arial" w:hAnsi="Arial" w:cs="Arial"/>
        </w:rPr>
        <w:t>enham sido declarado</w:t>
      </w:r>
      <w:r w:rsidR="008A0234" w:rsidRPr="00084C1F">
        <w:rPr>
          <w:rFonts w:ascii="Arial" w:hAnsi="Arial" w:cs="Arial"/>
        </w:rPr>
        <w:t>s inidône</w:t>
      </w:r>
      <w:r w:rsidR="00E26DD3" w:rsidRPr="00084C1F">
        <w:rPr>
          <w:rFonts w:ascii="Arial" w:hAnsi="Arial" w:cs="Arial"/>
        </w:rPr>
        <w:t>o</w:t>
      </w:r>
      <w:r w:rsidR="008A0234" w:rsidRPr="00084C1F">
        <w:rPr>
          <w:rFonts w:ascii="Arial" w:hAnsi="Arial" w:cs="Arial"/>
        </w:rPr>
        <w:t>s por qualquer órgão ou entidade da Administração Pública direta ou indireta</w:t>
      </w:r>
      <w:r w:rsidR="005169FA" w:rsidRPr="00084C1F">
        <w:rPr>
          <w:rFonts w:ascii="Arial" w:hAnsi="Arial" w:cs="Arial"/>
        </w:rPr>
        <w:t xml:space="preserve"> no Estado do Paraná</w:t>
      </w:r>
      <w:r w:rsidR="006B60AD" w:rsidRPr="00084C1F">
        <w:rPr>
          <w:rFonts w:ascii="Arial" w:hAnsi="Arial" w:cs="Arial"/>
        </w:rPr>
        <w:t xml:space="preserve"> e que não tenha restabelecido sua idoneidade</w:t>
      </w:r>
      <w:r w:rsidR="008A0234" w:rsidRPr="00084C1F">
        <w:rPr>
          <w:rFonts w:ascii="Arial" w:hAnsi="Arial" w:cs="Arial"/>
        </w:rPr>
        <w:t>;</w:t>
      </w:r>
    </w:p>
    <w:p w:rsidR="008A0234" w:rsidRDefault="005215DE" w:rsidP="000F4B4F">
      <w:pPr>
        <w:pStyle w:val="PargrafodaLista"/>
        <w:numPr>
          <w:ilvl w:val="2"/>
          <w:numId w:val="47"/>
        </w:numPr>
        <w:autoSpaceDE w:val="0"/>
        <w:autoSpaceDN w:val="0"/>
        <w:adjustRightInd w:val="0"/>
        <w:spacing w:after="120" w:line="240" w:lineRule="auto"/>
        <w:ind w:left="709" w:hanging="709"/>
        <w:contextualSpacing w:val="0"/>
        <w:jc w:val="both"/>
        <w:rPr>
          <w:rFonts w:ascii="Arial" w:hAnsi="Arial" w:cs="Arial"/>
        </w:rPr>
      </w:pPr>
      <w:r>
        <w:rPr>
          <w:rFonts w:ascii="Arial" w:hAnsi="Arial" w:cs="Arial"/>
        </w:rPr>
        <w:t>Que</w:t>
      </w:r>
      <w:r w:rsidR="00084C1F">
        <w:rPr>
          <w:rFonts w:ascii="Arial" w:hAnsi="Arial" w:cs="Arial"/>
        </w:rPr>
        <w:t xml:space="preserve"> </w:t>
      </w:r>
      <w:r w:rsidR="00EF04C3">
        <w:rPr>
          <w:rFonts w:ascii="Arial" w:hAnsi="Arial" w:cs="Arial"/>
        </w:rPr>
        <w:t>se encontrem sob</w:t>
      </w:r>
      <w:r w:rsidR="00DA7272">
        <w:rPr>
          <w:rFonts w:ascii="Arial" w:hAnsi="Arial" w:cs="Arial"/>
        </w:rPr>
        <w:t xml:space="preserve"> falência, dissolução, recuperaç</w:t>
      </w:r>
      <w:r w:rsidR="00E32116">
        <w:rPr>
          <w:rFonts w:ascii="Arial" w:hAnsi="Arial" w:cs="Arial"/>
        </w:rPr>
        <w:t>ão judicial ou extr</w:t>
      </w:r>
      <w:r w:rsidR="00360A18">
        <w:rPr>
          <w:rFonts w:ascii="Arial" w:hAnsi="Arial" w:cs="Arial"/>
        </w:rPr>
        <w:t>ajudicial;</w:t>
      </w:r>
    </w:p>
    <w:p w:rsidR="0070009E" w:rsidRDefault="0070009E" w:rsidP="000F4B4F">
      <w:pPr>
        <w:pStyle w:val="PargrafodaLista"/>
        <w:numPr>
          <w:ilvl w:val="2"/>
          <w:numId w:val="47"/>
        </w:numPr>
        <w:autoSpaceDE w:val="0"/>
        <w:autoSpaceDN w:val="0"/>
        <w:adjustRightInd w:val="0"/>
        <w:spacing w:after="120" w:line="240" w:lineRule="auto"/>
        <w:ind w:left="709" w:hanging="709"/>
        <w:contextualSpacing w:val="0"/>
        <w:jc w:val="both"/>
        <w:rPr>
          <w:rFonts w:ascii="Arial" w:hAnsi="Arial" w:cs="Arial"/>
        </w:rPr>
      </w:pPr>
      <w:r>
        <w:rPr>
          <w:rFonts w:ascii="Arial" w:hAnsi="Arial" w:cs="Arial"/>
        </w:rPr>
        <w:t>Que se enquadrem nas vedações previstas no artigo 9º da Lei 8.666/1993 e alterações;</w:t>
      </w:r>
    </w:p>
    <w:p w:rsidR="00360A18" w:rsidRDefault="00894AF7" w:rsidP="000F4B4F">
      <w:pPr>
        <w:pStyle w:val="PargrafodaLista"/>
        <w:numPr>
          <w:ilvl w:val="2"/>
          <w:numId w:val="47"/>
        </w:numPr>
        <w:autoSpaceDE w:val="0"/>
        <w:autoSpaceDN w:val="0"/>
        <w:adjustRightInd w:val="0"/>
        <w:spacing w:after="120" w:line="240" w:lineRule="auto"/>
        <w:ind w:left="709" w:hanging="709"/>
        <w:contextualSpacing w:val="0"/>
        <w:jc w:val="both"/>
        <w:rPr>
          <w:rFonts w:ascii="Arial" w:hAnsi="Arial" w:cs="Arial"/>
        </w:rPr>
      </w:pPr>
      <w:r>
        <w:rPr>
          <w:rFonts w:ascii="Arial" w:hAnsi="Arial" w:cs="Arial"/>
        </w:rPr>
        <w:t>Estejam consti</w:t>
      </w:r>
      <w:r w:rsidR="0071542F">
        <w:rPr>
          <w:rFonts w:ascii="Arial" w:hAnsi="Arial" w:cs="Arial"/>
        </w:rPr>
        <w:t>tuídos sob a forma de consórcio.</w:t>
      </w:r>
    </w:p>
    <w:p w:rsidR="008A0234" w:rsidRPr="00C939F7" w:rsidRDefault="00036C62" w:rsidP="00184A87">
      <w:pPr>
        <w:pStyle w:val="PargrafodaLista"/>
        <w:numPr>
          <w:ilvl w:val="1"/>
          <w:numId w:val="3"/>
        </w:numPr>
        <w:autoSpaceDE w:val="0"/>
        <w:autoSpaceDN w:val="0"/>
        <w:adjustRightInd w:val="0"/>
        <w:spacing w:after="120" w:line="240" w:lineRule="auto"/>
        <w:ind w:left="567" w:hanging="573"/>
        <w:contextualSpacing w:val="0"/>
        <w:jc w:val="both"/>
        <w:rPr>
          <w:rFonts w:ascii="Arial" w:hAnsi="Arial" w:cs="Arial"/>
        </w:rPr>
      </w:pPr>
      <w:r>
        <w:rPr>
          <w:rFonts w:ascii="Arial" w:hAnsi="Arial" w:cs="Arial"/>
        </w:rPr>
        <w:t>O</w:t>
      </w:r>
      <w:r w:rsidR="008A0234" w:rsidRPr="00C939F7">
        <w:rPr>
          <w:rFonts w:ascii="Arial" w:hAnsi="Arial" w:cs="Arial"/>
        </w:rPr>
        <w:t xml:space="preserve"> licitante assume todos os custos de</w:t>
      </w:r>
      <w:r w:rsidR="00102AF6" w:rsidRPr="00C939F7">
        <w:rPr>
          <w:rFonts w:ascii="Arial" w:hAnsi="Arial" w:cs="Arial"/>
        </w:rPr>
        <w:t xml:space="preserve"> elaboração e apresentação das p</w:t>
      </w:r>
      <w:r w:rsidR="008A0234" w:rsidRPr="00C939F7">
        <w:rPr>
          <w:rFonts w:ascii="Arial" w:hAnsi="Arial" w:cs="Arial"/>
        </w:rPr>
        <w:t xml:space="preserve">ropostas e </w:t>
      </w:r>
      <w:r w:rsidR="00102AF6" w:rsidRPr="00C939F7">
        <w:rPr>
          <w:rFonts w:ascii="Arial" w:hAnsi="Arial" w:cs="Arial"/>
        </w:rPr>
        <w:t>d</w:t>
      </w:r>
      <w:r w:rsidR="008A0234" w:rsidRPr="00C939F7">
        <w:rPr>
          <w:rFonts w:ascii="Arial" w:hAnsi="Arial" w:cs="Arial"/>
        </w:rPr>
        <w:t>ocumentos exigidos nesta Tomada de Preços, e a Câmara Municipal de Medianeira não será, em nenhuma hipótese, responsável por esses custos, independentemente da condução ou do resultado do processo licitatório.</w:t>
      </w:r>
    </w:p>
    <w:p w:rsidR="008A0234" w:rsidRPr="00C939F7" w:rsidRDefault="008A0234" w:rsidP="00184A87">
      <w:pPr>
        <w:pStyle w:val="PargrafodaLista"/>
        <w:numPr>
          <w:ilvl w:val="1"/>
          <w:numId w:val="3"/>
        </w:numPr>
        <w:autoSpaceDE w:val="0"/>
        <w:autoSpaceDN w:val="0"/>
        <w:adjustRightInd w:val="0"/>
        <w:spacing w:after="120" w:line="240" w:lineRule="auto"/>
        <w:ind w:left="567" w:hanging="573"/>
        <w:contextualSpacing w:val="0"/>
        <w:jc w:val="both"/>
        <w:rPr>
          <w:rFonts w:ascii="Arial" w:hAnsi="Arial" w:cs="Arial"/>
        </w:rPr>
      </w:pPr>
      <w:r w:rsidRPr="00C939F7">
        <w:rPr>
          <w:rFonts w:ascii="Arial" w:hAnsi="Arial" w:cs="Arial"/>
        </w:rPr>
        <w:t>O representante legal da empresa</w:t>
      </w:r>
      <w:r w:rsidR="00705946" w:rsidRPr="00C939F7">
        <w:rPr>
          <w:rFonts w:ascii="Arial" w:hAnsi="Arial" w:cs="Arial"/>
        </w:rPr>
        <w:t xml:space="preserve"> deverá identificar-se antes do início da sessão</w:t>
      </w:r>
      <w:r w:rsidR="00DA5179">
        <w:rPr>
          <w:rFonts w:ascii="Arial" w:hAnsi="Arial" w:cs="Arial"/>
        </w:rPr>
        <w:t xml:space="preserve"> apresentando à</w:t>
      </w:r>
      <w:r w:rsidRPr="00C939F7">
        <w:rPr>
          <w:rFonts w:ascii="Arial" w:hAnsi="Arial" w:cs="Arial"/>
        </w:rPr>
        <w:t xml:space="preserve"> Comissão de Licitação a Carteira de Identidade e Prova de Titularidade da empresa.</w:t>
      </w:r>
    </w:p>
    <w:p w:rsidR="00990F24" w:rsidRPr="00C939F7" w:rsidRDefault="008A0234" w:rsidP="007E3CE6">
      <w:pPr>
        <w:pStyle w:val="PargrafodaLista"/>
        <w:numPr>
          <w:ilvl w:val="2"/>
          <w:numId w:val="3"/>
        </w:numPr>
        <w:autoSpaceDE w:val="0"/>
        <w:autoSpaceDN w:val="0"/>
        <w:adjustRightInd w:val="0"/>
        <w:spacing w:after="120" w:line="240" w:lineRule="auto"/>
        <w:ind w:left="709" w:hanging="709"/>
        <w:contextualSpacing w:val="0"/>
        <w:jc w:val="both"/>
        <w:rPr>
          <w:rFonts w:ascii="Arial" w:hAnsi="Arial" w:cs="Arial"/>
        </w:rPr>
      </w:pPr>
      <w:r w:rsidRPr="00C939F7">
        <w:rPr>
          <w:rFonts w:ascii="Arial" w:hAnsi="Arial" w:cs="Arial"/>
        </w:rPr>
        <w:t xml:space="preserve">Se a empresa enviar representante que não seja sócio, gerente ou diretor, será necessário comprovar a representação por procuração (instrumento público ou particular) </w:t>
      </w:r>
      <w:r w:rsidR="00EC3C42" w:rsidRPr="00C939F7">
        <w:rPr>
          <w:rFonts w:ascii="Arial" w:hAnsi="Arial" w:cs="Arial"/>
        </w:rPr>
        <w:t xml:space="preserve">ou credenciamento (modelo no Anexo II), </w:t>
      </w:r>
      <w:r w:rsidRPr="00C939F7">
        <w:rPr>
          <w:rFonts w:ascii="Arial" w:hAnsi="Arial" w:cs="Arial"/>
        </w:rPr>
        <w:t>com firma reconhecida em cartório, com menção expressa de que lhe confere amplos poderes para praticar todos os atos no interesse da mesma junto a quaisquer órgãos públicos</w:t>
      </w:r>
      <w:r w:rsidR="0070634B" w:rsidRPr="00C939F7">
        <w:rPr>
          <w:rFonts w:ascii="Arial" w:hAnsi="Arial" w:cs="Arial"/>
        </w:rPr>
        <w:t>,</w:t>
      </w:r>
      <w:r w:rsidRPr="00C939F7">
        <w:rPr>
          <w:rFonts w:ascii="Arial" w:hAnsi="Arial" w:cs="Arial"/>
        </w:rPr>
        <w:t xml:space="preserve"> ou ainda, com fins específicos para representação em todos os termos da presente licitação.</w:t>
      </w:r>
    </w:p>
    <w:p w:rsidR="008A0234" w:rsidRPr="00C939F7" w:rsidRDefault="008A0234" w:rsidP="000F4B4F">
      <w:pPr>
        <w:pStyle w:val="PargrafodaLista"/>
        <w:numPr>
          <w:ilvl w:val="2"/>
          <w:numId w:val="48"/>
        </w:numPr>
        <w:autoSpaceDE w:val="0"/>
        <w:autoSpaceDN w:val="0"/>
        <w:adjustRightInd w:val="0"/>
        <w:spacing w:after="120" w:line="240" w:lineRule="auto"/>
        <w:ind w:left="709" w:hanging="709"/>
        <w:contextualSpacing w:val="0"/>
        <w:jc w:val="both"/>
        <w:rPr>
          <w:rFonts w:ascii="Arial" w:hAnsi="Arial" w:cs="Arial"/>
        </w:rPr>
      </w:pPr>
      <w:r w:rsidRPr="00C939F7">
        <w:rPr>
          <w:rFonts w:ascii="Arial" w:hAnsi="Arial" w:cs="Arial"/>
        </w:rPr>
        <w:t>Só terão direito de usar a palavra, rubricar, ter acesso à documentação e às propostas, apresentar reclamações ou recursos e assinar a ata, representantes legais dos concorrentes habilitados para o ato e os membros da Comissão Permanente de Licitação.</w:t>
      </w:r>
    </w:p>
    <w:p w:rsidR="008A0234" w:rsidRDefault="008A0234" w:rsidP="00184A87">
      <w:pPr>
        <w:pStyle w:val="PargrafodaLista"/>
        <w:numPr>
          <w:ilvl w:val="1"/>
          <w:numId w:val="3"/>
        </w:numPr>
        <w:autoSpaceDE w:val="0"/>
        <w:autoSpaceDN w:val="0"/>
        <w:adjustRightInd w:val="0"/>
        <w:spacing w:after="120" w:line="240" w:lineRule="auto"/>
        <w:ind w:left="567" w:hanging="573"/>
        <w:contextualSpacing w:val="0"/>
        <w:jc w:val="both"/>
        <w:rPr>
          <w:rFonts w:ascii="Arial" w:hAnsi="Arial" w:cs="Arial"/>
        </w:rPr>
      </w:pPr>
      <w:r w:rsidRPr="00C939F7">
        <w:rPr>
          <w:rFonts w:ascii="Arial" w:hAnsi="Arial" w:cs="Arial"/>
        </w:rPr>
        <w:t xml:space="preserve">O não comparecimento de quaisquer dos participantes na reunião na qual serão recebidos os </w:t>
      </w:r>
      <w:r w:rsidR="00C5361E" w:rsidRPr="00C939F7">
        <w:rPr>
          <w:rFonts w:ascii="Arial" w:hAnsi="Arial" w:cs="Arial"/>
        </w:rPr>
        <w:t>envelopes</w:t>
      </w:r>
      <w:r w:rsidRPr="00C939F7">
        <w:rPr>
          <w:rFonts w:ascii="Arial" w:hAnsi="Arial" w:cs="Arial"/>
        </w:rPr>
        <w:t xml:space="preserve"> </w:t>
      </w:r>
      <w:r w:rsidR="00774FF6">
        <w:rPr>
          <w:rFonts w:ascii="Arial" w:hAnsi="Arial" w:cs="Arial"/>
        </w:rPr>
        <w:t xml:space="preserve">de habilitação e de proposta </w:t>
      </w:r>
      <w:r w:rsidRPr="00C939F7">
        <w:rPr>
          <w:rFonts w:ascii="Arial" w:hAnsi="Arial" w:cs="Arial"/>
        </w:rPr>
        <w:t xml:space="preserve">de preço </w:t>
      </w:r>
      <w:r w:rsidR="00774FF6">
        <w:rPr>
          <w:rFonts w:ascii="Arial" w:hAnsi="Arial" w:cs="Arial"/>
        </w:rPr>
        <w:t>não impedirá que ela se realize, não cabendo ao ausente o direito de reclamação de qualquer natureza.</w:t>
      </w:r>
    </w:p>
    <w:p w:rsidR="00596A0B" w:rsidRDefault="00596A0B" w:rsidP="00596A0B">
      <w:pPr>
        <w:pStyle w:val="PargrafodaLista"/>
        <w:autoSpaceDE w:val="0"/>
        <w:autoSpaceDN w:val="0"/>
        <w:adjustRightInd w:val="0"/>
        <w:spacing w:after="120" w:line="240" w:lineRule="auto"/>
        <w:ind w:left="567"/>
        <w:contextualSpacing w:val="0"/>
        <w:jc w:val="both"/>
        <w:rPr>
          <w:rFonts w:ascii="Arial" w:hAnsi="Arial" w:cs="Arial"/>
        </w:rPr>
      </w:pPr>
    </w:p>
    <w:p w:rsidR="005A221E" w:rsidRPr="00195E2D" w:rsidRDefault="001C3072" w:rsidP="007B4E55">
      <w:pPr>
        <w:pStyle w:val="Ttulo1"/>
        <w:numPr>
          <w:ilvl w:val="0"/>
          <w:numId w:val="0"/>
        </w:numPr>
        <w:spacing w:before="0" w:beforeAutospacing="0" w:after="120" w:afterAutospacing="0"/>
        <w:ind w:left="432" w:hanging="432"/>
      </w:pPr>
      <w:bookmarkStart w:id="5" w:name="_Toc38270204"/>
      <w:r>
        <w:t>6.</w:t>
      </w:r>
      <w:r w:rsidR="00F77C62">
        <w:t xml:space="preserve"> </w:t>
      </w:r>
      <w:r>
        <w:t xml:space="preserve"> </w:t>
      </w:r>
      <w:r w:rsidR="00A87740" w:rsidRPr="00195E2D">
        <w:t>FORMA DE APRESENTAÇÃO DOS ENVELOPES</w:t>
      </w:r>
      <w:bookmarkEnd w:id="5"/>
      <w:r w:rsidR="00976E07" w:rsidRPr="00195E2D">
        <w:t xml:space="preserve">  </w:t>
      </w:r>
    </w:p>
    <w:p w:rsidR="00F729F8" w:rsidRPr="0090563B" w:rsidRDefault="00F729F8" w:rsidP="00184A87">
      <w:pPr>
        <w:pStyle w:val="PargrafodaLista"/>
        <w:numPr>
          <w:ilvl w:val="1"/>
          <w:numId w:val="5"/>
        </w:numPr>
        <w:autoSpaceDE w:val="0"/>
        <w:autoSpaceDN w:val="0"/>
        <w:adjustRightInd w:val="0"/>
        <w:spacing w:after="120" w:line="240" w:lineRule="auto"/>
        <w:ind w:left="567" w:hanging="573"/>
        <w:contextualSpacing w:val="0"/>
        <w:jc w:val="both"/>
        <w:rPr>
          <w:rFonts w:ascii="Arial" w:hAnsi="Arial" w:cs="Arial"/>
        </w:rPr>
      </w:pPr>
      <w:r w:rsidRPr="0090563B">
        <w:rPr>
          <w:rFonts w:ascii="Arial" w:hAnsi="Arial" w:cs="Arial"/>
        </w:rPr>
        <w:t>A Presente Licitação será realizada em duas fases assim discriminadas:</w:t>
      </w:r>
    </w:p>
    <w:p w:rsidR="00F729F8" w:rsidRPr="0090563B" w:rsidRDefault="00F729F8" w:rsidP="00184A87">
      <w:pPr>
        <w:pStyle w:val="PargrafodaLista"/>
        <w:numPr>
          <w:ilvl w:val="0"/>
          <w:numId w:val="6"/>
        </w:numPr>
        <w:autoSpaceDE w:val="0"/>
        <w:autoSpaceDN w:val="0"/>
        <w:adjustRightInd w:val="0"/>
        <w:spacing w:after="120" w:line="240" w:lineRule="auto"/>
        <w:ind w:left="993"/>
        <w:jc w:val="both"/>
        <w:rPr>
          <w:rFonts w:ascii="Arial" w:hAnsi="Arial" w:cs="Arial"/>
        </w:rPr>
      </w:pPr>
      <w:r w:rsidRPr="0090563B">
        <w:rPr>
          <w:rFonts w:ascii="Arial" w:hAnsi="Arial" w:cs="Arial"/>
          <w:bCs/>
        </w:rPr>
        <w:t>DOCUMENTOS DE HABILITAÇÃO</w:t>
      </w:r>
      <w:r w:rsidRPr="0090563B">
        <w:rPr>
          <w:rFonts w:ascii="Arial" w:hAnsi="Arial" w:cs="Arial"/>
        </w:rPr>
        <w:t>;</w:t>
      </w:r>
    </w:p>
    <w:p w:rsidR="00F729F8" w:rsidRPr="0090563B" w:rsidRDefault="00F729F8" w:rsidP="00184A87">
      <w:pPr>
        <w:pStyle w:val="PargrafodaLista"/>
        <w:numPr>
          <w:ilvl w:val="0"/>
          <w:numId w:val="6"/>
        </w:numPr>
        <w:autoSpaceDE w:val="0"/>
        <w:autoSpaceDN w:val="0"/>
        <w:adjustRightInd w:val="0"/>
        <w:spacing w:after="120" w:line="240" w:lineRule="auto"/>
        <w:ind w:left="993" w:hanging="357"/>
        <w:contextualSpacing w:val="0"/>
        <w:jc w:val="both"/>
        <w:rPr>
          <w:rFonts w:ascii="Arial" w:hAnsi="Arial" w:cs="Arial"/>
        </w:rPr>
      </w:pPr>
      <w:r w:rsidRPr="0090563B">
        <w:rPr>
          <w:rFonts w:ascii="Arial" w:hAnsi="Arial" w:cs="Arial"/>
        </w:rPr>
        <w:t>PROPOSTA DE PREÇOS.</w:t>
      </w:r>
    </w:p>
    <w:p w:rsidR="0039495F" w:rsidRDefault="00F729F8" w:rsidP="00184A87">
      <w:pPr>
        <w:pStyle w:val="PargrafodaLista"/>
        <w:numPr>
          <w:ilvl w:val="1"/>
          <w:numId w:val="5"/>
        </w:numPr>
        <w:autoSpaceDE w:val="0"/>
        <w:autoSpaceDN w:val="0"/>
        <w:adjustRightInd w:val="0"/>
        <w:spacing w:after="120" w:line="240" w:lineRule="auto"/>
        <w:ind w:left="567" w:hanging="573"/>
        <w:jc w:val="both"/>
        <w:rPr>
          <w:rFonts w:ascii="Arial" w:hAnsi="Arial" w:cs="Arial"/>
        </w:rPr>
      </w:pPr>
      <w:r w:rsidRPr="0090563B">
        <w:rPr>
          <w:rFonts w:ascii="Arial" w:hAnsi="Arial" w:cs="Arial"/>
        </w:rPr>
        <w:t>Os</w:t>
      </w:r>
      <w:r w:rsidR="0039495F" w:rsidRPr="0090563B">
        <w:rPr>
          <w:rFonts w:ascii="Arial" w:hAnsi="Arial" w:cs="Arial"/>
        </w:rPr>
        <w:t xml:space="preserve"> licitantes</w:t>
      </w:r>
      <w:r w:rsidR="00F52A71" w:rsidRPr="0090563B">
        <w:rPr>
          <w:rFonts w:ascii="Arial" w:hAnsi="Arial" w:cs="Arial"/>
        </w:rPr>
        <w:t>,</w:t>
      </w:r>
      <w:r w:rsidRPr="0090563B">
        <w:rPr>
          <w:rFonts w:ascii="Arial" w:hAnsi="Arial" w:cs="Arial"/>
        </w:rPr>
        <w:t xml:space="preserve"> </w:t>
      </w:r>
      <w:r w:rsidR="0056240F" w:rsidRPr="0090563B">
        <w:rPr>
          <w:rFonts w:ascii="Arial" w:hAnsi="Arial" w:cs="Arial"/>
        </w:rPr>
        <w:t>até o</w:t>
      </w:r>
      <w:r w:rsidRPr="0090563B">
        <w:rPr>
          <w:rFonts w:ascii="Arial" w:hAnsi="Arial" w:cs="Arial"/>
        </w:rPr>
        <w:t xml:space="preserve"> dia, local</w:t>
      </w:r>
      <w:r w:rsidR="008A620B">
        <w:rPr>
          <w:rFonts w:ascii="Arial" w:hAnsi="Arial" w:cs="Arial"/>
        </w:rPr>
        <w:t xml:space="preserve"> e hora indicados no </w:t>
      </w:r>
      <w:r w:rsidR="00483EB0">
        <w:rPr>
          <w:rFonts w:ascii="Arial" w:hAnsi="Arial" w:cs="Arial"/>
        </w:rPr>
        <w:t>sub</w:t>
      </w:r>
      <w:r w:rsidR="00F52A71" w:rsidRPr="0090563B">
        <w:rPr>
          <w:rFonts w:ascii="Arial" w:hAnsi="Arial" w:cs="Arial"/>
        </w:rPr>
        <w:t>item 1.</w:t>
      </w:r>
      <w:r w:rsidR="00A71F2D" w:rsidRPr="0090563B">
        <w:rPr>
          <w:rFonts w:ascii="Arial" w:hAnsi="Arial" w:cs="Arial"/>
        </w:rPr>
        <w:t>2</w:t>
      </w:r>
      <w:r w:rsidRPr="0090563B">
        <w:rPr>
          <w:rFonts w:ascii="Arial" w:hAnsi="Arial" w:cs="Arial"/>
        </w:rPr>
        <w:t xml:space="preserve"> deste Edital, deverão </w:t>
      </w:r>
      <w:r w:rsidR="0056240F" w:rsidRPr="0090563B">
        <w:rPr>
          <w:rFonts w:ascii="Arial" w:hAnsi="Arial" w:cs="Arial"/>
        </w:rPr>
        <w:t>protocolar os envelopes junto ao Setor de Protocolo da Câmara Municipal</w:t>
      </w:r>
      <w:r w:rsidRPr="0090563B">
        <w:rPr>
          <w:rFonts w:ascii="Arial" w:hAnsi="Arial" w:cs="Arial"/>
        </w:rPr>
        <w:t>,</w:t>
      </w:r>
      <w:r w:rsidR="0056240F" w:rsidRPr="0090563B">
        <w:rPr>
          <w:rFonts w:ascii="Arial" w:hAnsi="Arial" w:cs="Arial"/>
        </w:rPr>
        <w:t xml:space="preserve"> que</w:t>
      </w:r>
      <w:r w:rsidR="009908BF" w:rsidRPr="0090563B">
        <w:rPr>
          <w:rFonts w:ascii="Arial" w:hAnsi="Arial" w:cs="Arial"/>
        </w:rPr>
        <w:t xml:space="preserve"> os</w:t>
      </w:r>
      <w:r w:rsidR="0056240F" w:rsidRPr="0090563B">
        <w:rPr>
          <w:rFonts w:ascii="Arial" w:hAnsi="Arial" w:cs="Arial"/>
        </w:rPr>
        <w:t xml:space="preserve"> encaminhará</w:t>
      </w:r>
      <w:r w:rsidRPr="0090563B">
        <w:rPr>
          <w:rFonts w:ascii="Arial" w:hAnsi="Arial" w:cs="Arial"/>
        </w:rPr>
        <w:t xml:space="preserve"> à Comissão Permanente de Licitação</w:t>
      </w:r>
      <w:r w:rsidR="00E15D31" w:rsidRPr="0090563B">
        <w:rPr>
          <w:rFonts w:ascii="Arial" w:hAnsi="Arial" w:cs="Arial"/>
        </w:rPr>
        <w:t>. O</w:t>
      </w:r>
      <w:r w:rsidRPr="0090563B">
        <w:rPr>
          <w:rFonts w:ascii="Arial" w:hAnsi="Arial" w:cs="Arial"/>
        </w:rPr>
        <w:t xml:space="preserve">s </w:t>
      </w:r>
      <w:r w:rsidRPr="0090563B">
        <w:rPr>
          <w:rFonts w:ascii="Arial" w:hAnsi="Arial" w:cs="Arial"/>
          <w:b/>
          <w:bCs/>
        </w:rPr>
        <w:t xml:space="preserve">Documentos de Habilitação </w:t>
      </w:r>
      <w:r w:rsidR="003A0CC6" w:rsidRPr="0090563B">
        <w:rPr>
          <w:rFonts w:ascii="Arial" w:hAnsi="Arial" w:cs="Arial"/>
          <w:b/>
          <w:bCs/>
        </w:rPr>
        <w:t xml:space="preserve"> </w:t>
      </w:r>
      <w:r w:rsidR="003A0CC6" w:rsidRPr="0090563B">
        <w:rPr>
          <w:rFonts w:ascii="Arial" w:hAnsi="Arial" w:cs="Arial"/>
          <w:bCs/>
        </w:rPr>
        <w:t>- E</w:t>
      </w:r>
      <w:r w:rsidR="00F52A71" w:rsidRPr="0090563B">
        <w:rPr>
          <w:rFonts w:ascii="Arial" w:hAnsi="Arial" w:cs="Arial"/>
        </w:rPr>
        <w:t>nvelope</w:t>
      </w:r>
      <w:r w:rsidRPr="0090563B">
        <w:rPr>
          <w:rFonts w:ascii="Arial" w:hAnsi="Arial" w:cs="Arial"/>
        </w:rPr>
        <w:t xml:space="preserve"> n.</w:t>
      </w:r>
      <w:r w:rsidR="00F52A71" w:rsidRPr="0090563B">
        <w:rPr>
          <w:rFonts w:ascii="Arial" w:hAnsi="Arial" w:cs="Arial"/>
        </w:rPr>
        <w:t>º</w:t>
      </w:r>
      <w:r w:rsidRPr="0090563B">
        <w:rPr>
          <w:rFonts w:ascii="Arial" w:hAnsi="Arial" w:cs="Arial"/>
        </w:rPr>
        <w:t xml:space="preserve"> 01 e a </w:t>
      </w:r>
      <w:r w:rsidR="00F52A71" w:rsidRPr="00692EEE">
        <w:rPr>
          <w:rFonts w:ascii="Arial" w:hAnsi="Arial" w:cs="Arial"/>
          <w:b/>
        </w:rPr>
        <w:t>P</w:t>
      </w:r>
      <w:r w:rsidR="00F52A71" w:rsidRPr="0090563B">
        <w:rPr>
          <w:rFonts w:ascii="Arial" w:hAnsi="Arial" w:cs="Arial"/>
          <w:b/>
          <w:bCs/>
        </w:rPr>
        <w:t>roposta de P</w:t>
      </w:r>
      <w:r w:rsidRPr="0090563B">
        <w:rPr>
          <w:rFonts w:ascii="Arial" w:hAnsi="Arial" w:cs="Arial"/>
          <w:b/>
          <w:bCs/>
        </w:rPr>
        <w:t xml:space="preserve">reços </w:t>
      </w:r>
      <w:r w:rsidR="003A0CC6" w:rsidRPr="0090563B">
        <w:rPr>
          <w:rFonts w:ascii="Arial" w:hAnsi="Arial" w:cs="Arial"/>
        </w:rPr>
        <w:t>- E</w:t>
      </w:r>
      <w:r w:rsidR="00F52A71" w:rsidRPr="0090563B">
        <w:rPr>
          <w:rFonts w:ascii="Arial" w:hAnsi="Arial" w:cs="Arial"/>
        </w:rPr>
        <w:t>nvelope</w:t>
      </w:r>
      <w:r w:rsidRPr="0090563B">
        <w:rPr>
          <w:rFonts w:ascii="Arial" w:hAnsi="Arial" w:cs="Arial"/>
        </w:rPr>
        <w:t xml:space="preserve"> n.</w:t>
      </w:r>
      <w:r w:rsidR="00F52A71" w:rsidRPr="0090563B">
        <w:rPr>
          <w:rFonts w:ascii="Arial" w:hAnsi="Arial" w:cs="Arial"/>
        </w:rPr>
        <w:t>º</w:t>
      </w:r>
      <w:r w:rsidR="003A0CC6" w:rsidRPr="0090563B">
        <w:rPr>
          <w:rFonts w:ascii="Arial" w:hAnsi="Arial" w:cs="Arial"/>
        </w:rPr>
        <w:t xml:space="preserve"> 02</w:t>
      </w:r>
      <w:r w:rsidRPr="0090563B">
        <w:rPr>
          <w:rFonts w:ascii="Arial" w:hAnsi="Arial" w:cs="Arial"/>
        </w:rPr>
        <w:t xml:space="preserve">, exigidos no presente Edital, </w:t>
      </w:r>
      <w:r w:rsidR="0039495F" w:rsidRPr="0090563B">
        <w:rPr>
          <w:rFonts w:ascii="Arial" w:hAnsi="Arial" w:cs="Arial"/>
        </w:rPr>
        <w:lastRenderedPageBreak/>
        <w:t xml:space="preserve">ambos os </w:t>
      </w:r>
      <w:r w:rsidR="0039495F" w:rsidRPr="007569C6">
        <w:rPr>
          <w:rFonts w:ascii="Arial" w:hAnsi="Arial" w:cs="Arial"/>
          <w:u w:val="single"/>
        </w:rPr>
        <w:t xml:space="preserve">envelopes </w:t>
      </w:r>
      <w:r w:rsidR="00C53FA7" w:rsidRPr="007569C6">
        <w:rPr>
          <w:rFonts w:ascii="Arial" w:hAnsi="Arial" w:cs="Arial"/>
          <w:u w:val="single"/>
        </w:rPr>
        <w:t xml:space="preserve">deverão estar </w:t>
      </w:r>
      <w:r w:rsidR="0039495F" w:rsidRPr="007569C6">
        <w:rPr>
          <w:rFonts w:ascii="Arial" w:hAnsi="Arial" w:cs="Arial"/>
          <w:u w:val="single"/>
        </w:rPr>
        <w:t>devidamente fechados e lacrados e com a identificação</w:t>
      </w:r>
      <w:r w:rsidR="0039495F" w:rsidRPr="0090563B">
        <w:rPr>
          <w:rFonts w:ascii="Arial" w:hAnsi="Arial" w:cs="Arial"/>
        </w:rPr>
        <w:t>, conforme especificação abaixo:</w:t>
      </w:r>
    </w:p>
    <w:tbl>
      <w:tblPr>
        <w:tblStyle w:val="Tabelacomgrade"/>
        <w:tblW w:w="0" w:type="auto"/>
        <w:tblLook w:val="04A0" w:firstRow="1" w:lastRow="0" w:firstColumn="1" w:lastColumn="0" w:noHBand="0" w:noVBand="1"/>
      </w:tblPr>
      <w:tblGrid>
        <w:gridCol w:w="9209"/>
      </w:tblGrid>
      <w:tr w:rsidR="00345F2D" w:rsidRPr="00345F2D" w:rsidTr="00FB2B39">
        <w:tc>
          <w:tcPr>
            <w:tcW w:w="9209" w:type="dxa"/>
          </w:tcPr>
          <w:p w:rsidR="00F82C9B" w:rsidRPr="00F82C9B" w:rsidRDefault="00F82C9B" w:rsidP="0067508A">
            <w:pPr>
              <w:autoSpaceDE w:val="0"/>
              <w:autoSpaceDN w:val="0"/>
              <w:adjustRightInd w:val="0"/>
              <w:spacing w:after="120" w:line="240" w:lineRule="auto"/>
              <w:jc w:val="both"/>
              <w:rPr>
                <w:rFonts w:ascii="Arial" w:hAnsi="Arial" w:cs="Arial"/>
                <w:b/>
                <w:sz w:val="4"/>
                <w:szCs w:val="4"/>
                <w:u w:val="single"/>
              </w:rPr>
            </w:pPr>
          </w:p>
          <w:p w:rsidR="00345F2D" w:rsidRPr="00345F2D" w:rsidRDefault="00345F2D" w:rsidP="00BA263D">
            <w:pPr>
              <w:autoSpaceDE w:val="0"/>
              <w:autoSpaceDN w:val="0"/>
              <w:adjustRightInd w:val="0"/>
              <w:spacing w:after="80" w:line="240" w:lineRule="auto"/>
              <w:jc w:val="both"/>
              <w:rPr>
                <w:rFonts w:ascii="Arial" w:hAnsi="Arial" w:cs="Arial"/>
                <w:bCs/>
                <w:sz w:val="22"/>
                <w:szCs w:val="22"/>
              </w:rPr>
            </w:pPr>
            <w:r w:rsidRPr="008A1394">
              <w:rPr>
                <w:rFonts w:ascii="Arial" w:hAnsi="Arial" w:cs="Arial"/>
                <w:sz w:val="22"/>
                <w:szCs w:val="22"/>
                <w:u w:val="single"/>
              </w:rPr>
              <w:t>ENVELOPE N.º 01</w:t>
            </w:r>
            <w:r w:rsidR="008A1394">
              <w:rPr>
                <w:rFonts w:ascii="Arial" w:hAnsi="Arial" w:cs="Arial"/>
                <w:sz w:val="22"/>
                <w:szCs w:val="22"/>
                <w:u w:val="single"/>
              </w:rPr>
              <w:t xml:space="preserve"> – DOCUMENTOS DE HABILITAÇÃO</w:t>
            </w:r>
          </w:p>
          <w:p w:rsidR="008A1394" w:rsidRDefault="008A1394" w:rsidP="00BA263D">
            <w:pPr>
              <w:autoSpaceDE w:val="0"/>
              <w:autoSpaceDN w:val="0"/>
              <w:adjustRightInd w:val="0"/>
              <w:spacing w:after="80" w:line="240" w:lineRule="auto"/>
              <w:jc w:val="both"/>
              <w:rPr>
                <w:rFonts w:ascii="Arial" w:hAnsi="Arial" w:cs="Arial"/>
                <w:bCs/>
                <w:sz w:val="22"/>
                <w:szCs w:val="22"/>
              </w:rPr>
            </w:pPr>
            <w:r>
              <w:rPr>
                <w:rFonts w:ascii="Arial" w:hAnsi="Arial" w:cs="Arial"/>
                <w:bCs/>
                <w:sz w:val="22"/>
                <w:szCs w:val="22"/>
              </w:rPr>
              <w:t>CÂMARA MUNICIPAL DE MEDIANEIRA</w:t>
            </w:r>
          </w:p>
          <w:p w:rsidR="00345F2D" w:rsidRDefault="003A0CC6" w:rsidP="00BA263D">
            <w:pPr>
              <w:autoSpaceDE w:val="0"/>
              <w:autoSpaceDN w:val="0"/>
              <w:adjustRightInd w:val="0"/>
              <w:spacing w:after="80" w:line="240" w:lineRule="auto"/>
              <w:jc w:val="both"/>
              <w:rPr>
                <w:rFonts w:ascii="Arial" w:hAnsi="Arial" w:cs="Arial"/>
                <w:bCs/>
                <w:sz w:val="22"/>
                <w:szCs w:val="22"/>
              </w:rPr>
            </w:pPr>
            <w:r>
              <w:rPr>
                <w:rFonts w:ascii="Arial" w:hAnsi="Arial" w:cs="Arial"/>
                <w:bCs/>
                <w:sz w:val="22"/>
                <w:szCs w:val="22"/>
              </w:rPr>
              <w:t xml:space="preserve">TOMADA DE </w:t>
            </w:r>
            <w:r w:rsidR="00F43436">
              <w:rPr>
                <w:rFonts w:ascii="Arial" w:hAnsi="Arial" w:cs="Arial"/>
                <w:bCs/>
                <w:sz w:val="22"/>
                <w:szCs w:val="22"/>
              </w:rPr>
              <w:t>PREÇOS N.º 01/2020</w:t>
            </w:r>
          </w:p>
          <w:p w:rsidR="008A1394" w:rsidRPr="00F43436" w:rsidRDefault="008A1394" w:rsidP="00BA263D">
            <w:pPr>
              <w:autoSpaceDE w:val="0"/>
              <w:autoSpaceDN w:val="0"/>
              <w:adjustRightInd w:val="0"/>
              <w:spacing w:after="80" w:line="240" w:lineRule="auto"/>
              <w:jc w:val="both"/>
              <w:rPr>
                <w:rFonts w:ascii="Arial" w:hAnsi="Arial" w:cs="Arial"/>
                <w:bCs/>
                <w:color w:val="FF0000"/>
                <w:sz w:val="22"/>
                <w:szCs w:val="22"/>
              </w:rPr>
            </w:pPr>
            <w:r w:rsidRPr="00345F2D">
              <w:rPr>
                <w:rFonts w:ascii="Arial" w:hAnsi="Arial" w:cs="Arial"/>
                <w:sz w:val="22"/>
                <w:szCs w:val="22"/>
              </w:rPr>
              <w:t xml:space="preserve">DATA: </w:t>
            </w:r>
            <w:r w:rsidR="00EE565C" w:rsidRPr="00543781">
              <w:rPr>
                <w:rFonts w:ascii="Arial" w:hAnsi="Arial" w:cs="Arial"/>
                <w:sz w:val="22"/>
                <w:szCs w:val="22"/>
              </w:rPr>
              <w:t>13/05/2020</w:t>
            </w:r>
            <w:r w:rsidRPr="00543781">
              <w:rPr>
                <w:rFonts w:ascii="Arial" w:hAnsi="Arial" w:cs="Arial"/>
                <w:sz w:val="22"/>
                <w:szCs w:val="22"/>
              </w:rPr>
              <w:t xml:space="preserve"> – </w:t>
            </w:r>
            <w:r w:rsidR="00EE565C" w:rsidRPr="00543781">
              <w:rPr>
                <w:rFonts w:ascii="Arial" w:hAnsi="Arial" w:cs="Arial"/>
                <w:sz w:val="22"/>
                <w:szCs w:val="22"/>
              </w:rPr>
              <w:t>09</w:t>
            </w:r>
            <w:r w:rsidRPr="00543781">
              <w:rPr>
                <w:rFonts w:ascii="Arial" w:hAnsi="Arial" w:cs="Arial"/>
                <w:sz w:val="22"/>
                <w:szCs w:val="22"/>
              </w:rPr>
              <w:t>h</w:t>
            </w:r>
            <w:r w:rsidR="00EE565C" w:rsidRPr="00543781">
              <w:rPr>
                <w:rFonts w:ascii="Arial" w:hAnsi="Arial" w:cs="Arial"/>
                <w:sz w:val="22"/>
                <w:szCs w:val="22"/>
              </w:rPr>
              <w:t>30</w:t>
            </w:r>
          </w:p>
          <w:p w:rsidR="008A1394" w:rsidRDefault="008A1394" w:rsidP="00BA263D">
            <w:pPr>
              <w:autoSpaceDE w:val="0"/>
              <w:autoSpaceDN w:val="0"/>
              <w:adjustRightInd w:val="0"/>
              <w:spacing w:after="80" w:line="240" w:lineRule="auto"/>
              <w:jc w:val="both"/>
              <w:rPr>
                <w:rFonts w:ascii="Arial" w:hAnsi="Arial" w:cs="Arial"/>
                <w:sz w:val="22"/>
                <w:szCs w:val="22"/>
              </w:rPr>
            </w:pPr>
            <w:r>
              <w:rPr>
                <w:rFonts w:ascii="Arial" w:hAnsi="Arial" w:cs="Arial"/>
                <w:sz w:val="22"/>
                <w:szCs w:val="22"/>
              </w:rPr>
              <w:t xml:space="preserve">OBJETO: </w:t>
            </w:r>
            <w:r w:rsidR="00FF1DC4">
              <w:rPr>
                <w:rFonts w:ascii="Arial" w:hAnsi="Arial" w:cs="Arial"/>
              </w:rPr>
              <w:t xml:space="preserve">CONTRATAÇÃO DE AGENTE INTEGRADOR, COM A FINALIDADE DE VIABILIZAR OPORTUNIDADES DE ESTÁGIO SUPERVISIONADO NO ÂMBITO DA CÂMARA MUNICIPAL DE MEDIANEIRA, PARA ESTUDANTES </w:t>
            </w:r>
            <w:r w:rsidR="00EE565C">
              <w:rPr>
                <w:rFonts w:ascii="Arial" w:hAnsi="Arial" w:cs="Arial"/>
              </w:rPr>
              <w:t xml:space="preserve">DE NÍVEL SUPERIOR REGULARMENTE MATRICULADOS E COM ATIVIDADES FREQUENTES EM INSTITUIÇÕES DE </w:t>
            </w:r>
            <w:r w:rsidR="009401E4">
              <w:rPr>
                <w:rFonts w:ascii="Arial" w:hAnsi="Arial" w:cs="Arial"/>
              </w:rPr>
              <w:t>ENSINO</w:t>
            </w:r>
            <w:r w:rsidR="00EE565C">
              <w:rPr>
                <w:rFonts w:ascii="Arial" w:hAnsi="Arial" w:cs="Arial"/>
              </w:rPr>
              <w:t xml:space="preserve"> SUPERIOR</w:t>
            </w:r>
          </w:p>
          <w:p w:rsidR="00345F2D" w:rsidRPr="00345F2D" w:rsidRDefault="00345F2D" w:rsidP="00BA263D">
            <w:pPr>
              <w:autoSpaceDE w:val="0"/>
              <w:autoSpaceDN w:val="0"/>
              <w:adjustRightInd w:val="0"/>
              <w:spacing w:after="80" w:line="240" w:lineRule="auto"/>
              <w:jc w:val="both"/>
              <w:rPr>
                <w:rFonts w:ascii="Arial" w:hAnsi="Arial" w:cs="Arial"/>
                <w:sz w:val="22"/>
                <w:szCs w:val="22"/>
              </w:rPr>
            </w:pPr>
            <w:r w:rsidRPr="00345F2D">
              <w:rPr>
                <w:rFonts w:ascii="Arial" w:hAnsi="Arial" w:cs="Arial"/>
                <w:sz w:val="22"/>
                <w:szCs w:val="22"/>
              </w:rPr>
              <w:t>RAZÃO SOCIAL DA LICITANTE:                   CNPJ:</w:t>
            </w:r>
          </w:p>
          <w:p w:rsidR="00345F2D" w:rsidRPr="00345F2D" w:rsidRDefault="00345F2D" w:rsidP="00BA263D">
            <w:pPr>
              <w:autoSpaceDE w:val="0"/>
              <w:autoSpaceDN w:val="0"/>
              <w:adjustRightInd w:val="0"/>
              <w:spacing w:after="80" w:line="240" w:lineRule="auto"/>
              <w:jc w:val="both"/>
              <w:rPr>
                <w:rFonts w:ascii="Arial" w:hAnsi="Arial" w:cs="Arial"/>
                <w:sz w:val="22"/>
                <w:szCs w:val="22"/>
              </w:rPr>
            </w:pPr>
            <w:r w:rsidRPr="00345F2D">
              <w:rPr>
                <w:rFonts w:ascii="Arial" w:hAnsi="Arial" w:cs="Arial"/>
                <w:sz w:val="22"/>
                <w:szCs w:val="22"/>
              </w:rPr>
              <w:t>ENDEREÇO:                                      TELEFONES:</w:t>
            </w:r>
          </w:p>
          <w:p w:rsidR="00345F2D" w:rsidRPr="00F82C9B" w:rsidRDefault="00345F2D" w:rsidP="00BA263D">
            <w:pPr>
              <w:autoSpaceDE w:val="0"/>
              <w:autoSpaceDN w:val="0"/>
              <w:adjustRightInd w:val="0"/>
              <w:spacing w:after="80" w:line="240" w:lineRule="auto"/>
              <w:jc w:val="both"/>
              <w:rPr>
                <w:rFonts w:ascii="Arial" w:hAnsi="Arial" w:cs="Arial"/>
                <w:sz w:val="22"/>
                <w:szCs w:val="22"/>
              </w:rPr>
            </w:pPr>
            <w:r w:rsidRPr="00345F2D">
              <w:rPr>
                <w:rFonts w:ascii="Arial" w:hAnsi="Arial" w:cs="Arial"/>
                <w:sz w:val="22"/>
                <w:szCs w:val="22"/>
              </w:rPr>
              <w:t>E-MAIL:</w:t>
            </w:r>
          </w:p>
        </w:tc>
      </w:tr>
    </w:tbl>
    <w:p w:rsidR="00345F2D" w:rsidRPr="000E3DC6" w:rsidRDefault="00345F2D" w:rsidP="0067508A">
      <w:pPr>
        <w:autoSpaceDE w:val="0"/>
        <w:autoSpaceDN w:val="0"/>
        <w:adjustRightInd w:val="0"/>
        <w:spacing w:after="120" w:line="240" w:lineRule="auto"/>
        <w:jc w:val="both"/>
        <w:rPr>
          <w:rFonts w:ascii="Arial" w:hAnsi="Arial" w:cs="Arial"/>
          <w:b/>
          <w:sz w:val="10"/>
          <w:szCs w:val="10"/>
          <w:u w:val="single"/>
        </w:rPr>
      </w:pPr>
    </w:p>
    <w:tbl>
      <w:tblPr>
        <w:tblStyle w:val="Tabelacomgrade"/>
        <w:tblW w:w="0" w:type="auto"/>
        <w:tblLook w:val="04A0" w:firstRow="1" w:lastRow="0" w:firstColumn="1" w:lastColumn="0" w:noHBand="0" w:noVBand="1"/>
      </w:tblPr>
      <w:tblGrid>
        <w:gridCol w:w="9209"/>
      </w:tblGrid>
      <w:tr w:rsidR="00F82C9B" w:rsidTr="00FB2B39">
        <w:tc>
          <w:tcPr>
            <w:tcW w:w="9209" w:type="dxa"/>
          </w:tcPr>
          <w:p w:rsidR="00F82C9B" w:rsidRPr="00F82C9B" w:rsidRDefault="00F82C9B" w:rsidP="0067508A">
            <w:pPr>
              <w:autoSpaceDE w:val="0"/>
              <w:autoSpaceDN w:val="0"/>
              <w:adjustRightInd w:val="0"/>
              <w:spacing w:after="120" w:line="240" w:lineRule="auto"/>
              <w:jc w:val="both"/>
              <w:rPr>
                <w:rFonts w:ascii="Arial" w:hAnsi="Arial" w:cs="Arial"/>
                <w:b/>
                <w:sz w:val="4"/>
                <w:szCs w:val="4"/>
                <w:u w:val="single"/>
              </w:rPr>
            </w:pPr>
          </w:p>
          <w:p w:rsidR="00F82C9B" w:rsidRPr="006E266A" w:rsidRDefault="00F82C9B" w:rsidP="00BA263D">
            <w:pPr>
              <w:autoSpaceDE w:val="0"/>
              <w:autoSpaceDN w:val="0"/>
              <w:adjustRightInd w:val="0"/>
              <w:spacing w:after="80" w:line="240" w:lineRule="auto"/>
              <w:jc w:val="both"/>
              <w:rPr>
                <w:rFonts w:ascii="Arial" w:hAnsi="Arial" w:cs="Arial"/>
                <w:sz w:val="22"/>
                <w:szCs w:val="22"/>
              </w:rPr>
            </w:pPr>
            <w:r w:rsidRPr="006E266A">
              <w:rPr>
                <w:rFonts w:ascii="Arial" w:hAnsi="Arial" w:cs="Arial"/>
                <w:sz w:val="22"/>
                <w:szCs w:val="22"/>
                <w:u w:val="single"/>
              </w:rPr>
              <w:t>ENVELOPE N.º 02</w:t>
            </w:r>
            <w:r w:rsidR="008F5ADD">
              <w:rPr>
                <w:rFonts w:ascii="Arial" w:hAnsi="Arial" w:cs="Arial"/>
                <w:sz w:val="22"/>
                <w:szCs w:val="22"/>
                <w:u w:val="single"/>
              </w:rPr>
              <w:t xml:space="preserve"> – PROPOSTA DE PREÇO</w:t>
            </w:r>
          </w:p>
          <w:p w:rsidR="00F82C9B" w:rsidRPr="00345F2D" w:rsidRDefault="008F5ADD" w:rsidP="00BA263D">
            <w:pPr>
              <w:autoSpaceDE w:val="0"/>
              <w:autoSpaceDN w:val="0"/>
              <w:adjustRightInd w:val="0"/>
              <w:spacing w:after="80" w:line="240" w:lineRule="auto"/>
              <w:jc w:val="both"/>
              <w:rPr>
                <w:rFonts w:ascii="Arial" w:hAnsi="Arial" w:cs="Arial"/>
                <w:bCs/>
                <w:sz w:val="22"/>
                <w:szCs w:val="22"/>
              </w:rPr>
            </w:pPr>
            <w:r>
              <w:rPr>
                <w:rFonts w:ascii="Arial" w:hAnsi="Arial" w:cs="Arial"/>
                <w:bCs/>
                <w:sz w:val="22"/>
                <w:szCs w:val="22"/>
              </w:rPr>
              <w:t>CÂMARA MUNICIPAL DE MEDIANEIRA</w:t>
            </w:r>
          </w:p>
          <w:p w:rsidR="008F5ADD" w:rsidRDefault="00FF1DC4" w:rsidP="00BA263D">
            <w:pPr>
              <w:autoSpaceDE w:val="0"/>
              <w:autoSpaceDN w:val="0"/>
              <w:adjustRightInd w:val="0"/>
              <w:spacing w:after="80" w:line="240" w:lineRule="auto"/>
              <w:jc w:val="both"/>
              <w:rPr>
                <w:rFonts w:ascii="Arial" w:hAnsi="Arial" w:cs="Arial"/>
                <w:bCs/>
                <w:sz w:val="22"/>
                <w:szCs w:val="22"/>
              </w:rPr>
            </w:pPr>
            <w:r>
              <w:rPr>
                <w:rFonts w:ascii="Arial" w:hAnsi="Arial" w:cs="Arial"/>
                <w:bCs/>
                <w:sz w:val="22"/>
                <w:szCs w:val="22"/>
              </w:rPr>
              <w:t>TOMADA DE PREÇOS N.º 01/2020</w:t>
            </w:r>
          </w:p>
          <w:p w:rsidR="006D4122" w:rsidRPr="00F43436" w:rsidRDefault="006D4122" w:rsidP="006D4122">
            <w:pPr>
              <w:autoSpaceDE w:val="0"/>
              <w:autoSpaceDN w:val="0"/>
              <w:adjustRightInd w:val="0"/>
              <w:spacing w:after="80" w:line="240" w:lineRule="auto"/>
              <w:jc w:val="both"/>
              <w:rPr>
                <w:rFonts w:ascii="Arial" w:hAnsi="Arial" w:cs="Arial"/>
                <w:bCs/>
                <w:color w:val="FF0000"/>
                <w:sz w:val="22"/>
                <w:szCs w:val="22"/>
              </w:rPr>
            </w:pPr>
            <w:r w:rsidRPr="00345F2D">
              <w:rPr>
                <w:rFonts w:ascii="Arial" w:hAnsi="Arial" w:cs="Arial"/>
                <w:sz w:val="22"/>
                <w:szCs w:val="22"/>
              </w:rPr>
              <w:t xml:space="preserve">DATA: </w:t>
            </w:r>
            <w:r w:rsidRPr="00543781">
              <w:rPr>
                <w:rFonts w:ascii="Arial" w:hAnsi="Arial" w:cs="Arial"/>
                <w:sz w:val="22"/>
                <w:szCs w:val="22"/>
              </w:rPr>
              <w:t>13/05/2020 – 09h30</w:t>
            </w:r>
          </w:p>
          <w:p w:rsidR="006D4122" w:rsidRDefault="006D4122" w:rsidP="006D4122">
            <w:pPr>
              <w:autoSpaceDE w:val="0"/>
              <w:autoSpaceDN w:val="0"/>
              <w:adjustRightInd w:val="0"/>
              <w:spacing w:after="80" w:line="240" w:lineRule="auto"/>
              <w:jc w:val="both"/>
              <w:rPr>
                <w:rFonts w:ascii="Arial" w:hAnsi="Arial" w:cs="Arial"/>
                <w:sz w:val="22"/>
                <w:szCs w:val="22"/>
              </w:rPr>
            </w:pPr>
            <w:r>
              <w:rPr>
                <w:rFonts w:ascii="Arial" w:hAnsi="Arial" w:cs="Arial"/>
                <w:sz w:val="22"/>
                <w:szCs w:val="22"/>
              </w:rPr>
              <w:t xml:space="preserve">OBJETO: </w:t>
            </w:r>
            <w:r>
              <w:rPr>
                <w:rFonts w:ascii="Arial" w:hAnsi="Arial" w:cs="Arial"/>
              </w:rPr>
              <w:t xml:space="preserve">CONTRATAÇÃO DE AGENTE INTEGRADOR, COM A FINALIDADE DE VIABILIZAR OPORTUNIDADES DE ESTÁGIO SUPERVISIONADO NO ÂMBITO DA CÂMARA MUNICIPAL DE MEDIANEIRA, PARA ESTUDANTES DE NÍVEL SUPERIOR REGULARMENTE MATRICULADOS E COM ATIVIDADES FREQUENTES EM INSTITUIÇÕES DE </w:t>
            </w:r>
            <w:r w:rsidR="009401E4">
              <w:rPr>
                <w:rFonts w:ascii="Arial" w:hAnsi="Arial" w:cs="Arial"/>
              </w:rPr>
              <w:t>ENSINO</w:t>
            </w:r>
            <w:r>
              <w:rPr>
                <w:rFonts w:ascii="Arial" w:hAnsi="Arial" w:cs="Arial"/>
              </w:rPr>
              <w:t xml:space="preserve"> SUPERIOR</w:t>
            </w:r>
          </w:p>
          <w:p w:rsidR="008F5ADD" w:rsidRPr="00345F2D" w:rsidRDefault="008F5ADD" w:rsidP="00BA263D">
            <w:pPr>
              <w:autoSpaceDE w:val="0"/>
              <w:autoSpaceDN w:val="0"/>
              <w:adjustRightInd w:val="0"/>
              <w:spacing w:after="80" w:line="240" w:lineRule="auto"/>
              <w:jc w:val="both"/>
              <w:rPr>
                <w:rFonts w:ascii="Arial" w:hAnsi="Arial" w:cs="Arial"/>
                <w:sz w:val="22"/>
                <w:szCs w:val="22"/>
              </w:rPr>
            </w:pPr>
            <w:r w:rsidRPr="00345F2D">
              <w:rPr>
                <w:rFonts w:ascii="Arial" w:hAnsi="Arial" w:cs="Arial"/>
                <w:sz w:val="22"/>
                <w:szCs w:val="22"/>
              </w:rPr>
              <w:t>RAZÃO SOCIAL DA LICITANTE:                   CNPJ:</w:t>
            </w:r>
          </w:p>
          <w:p w:rsidR="008F5ADD" w:rsidRPr="00345F2D" w:rsidRDefault="008F5ADD" w:rsidP="00BA263D">
            <w:pPr>
              <w:autoSpaceDE w:val="0"/>
              <w:autoSpaceDN w:val="0"/>
              <w:adjustRightInd w:val="0"/>
              <w:spacing w:after="80" w:line="240" w:lineRule="auto"/>
              <w:jc w:val="both"/>
              <w:rPr>
                <w:rFonts w:ascii="Arial" w:hAnsi="Arial" w:cs="Arial"/>
                <w:sz w:val="22"/>
                <w:szCs w:val="22"/>
              </w:rPr>
            </w:pPr>
            <w:r w:rsidRPr="00345F2D">
              <w:rPr>
                <w:rFonts w:ascii="Arial" w:hAnsi="Arial" w:cs="Arial"/>
                <w:sz w:val="22"/>
                <w:szCs w:val="22"/>
              </w:rPr>
              <w:t>ENDEREÇO:                                      TELEFONES:</w:t>
            </w:r>
          </w:p>
          <w:p w:rsidR="00F82C9B" w:rsidRDefault="008F5ADD" w:rsidP="008F5ADD">
            <w:pPr>
              <w:autoSpaceDE w:val="0"/>
              <w:autoSpaceDN w:val="0"/>
              <w:adjustRightInd w:val="0"/>
              <w:spacing w:after="120" w:line="240" w:lineRule="auto"/>
              <w:jc w:val="both"/>
              <w:rPr>
                <w:rFonts w:ascii="Arial" w:hAnsi="Arial" w:cs="Arial"/>
              </w:rPr>
            </w:pPr>
            <w:r w:rsidRPr="00345F2D">
              <w:rPr>
                <w:rFonts w:ascii="Arial" w:hAnsi="Arial" w:cs="Arial"/>
                <w:sz w:val="22"/>
                <w:szCs w:val="22"/>
              </w:rPr>
              <w:t>E-MAIL:</w:t>
            </w:r>
          </w:p>
        </w:tc>
      </w:tr>
    </w:tbl>
    <w:p w:rsidR="00FB7C31" w:rsidRDefault="00FB7C31" w:rsidP="0067508A">
      <w:pPr>
        <w:autoSpaceDE w:val="0"/>
        <w:autoSpaceDN w:val="0"/>
        <w:adjustRightInd w:val="0"/>
        <w:spacing w:after="120" w:line="240" w:lineRule="auto"/>
        <w:jc w:val="both"/>
        <w:rPr>
          <w:rFonts w:ascii="Arial" w:hAnsi="Arial" w:cs="Arial"/>
        </w:rPr>
      </w:pPr>
    </w:p>
    <w:p w:rsidR="00DC668E" w:rsidRDefault="00DC668E" w:rsidP="00184A87">
      <w:pPr>
        <w:pStyle w:val="PargrafodaLista"/>
        <w:numPr>
          <w:ilvl w:val="1"/>
          <w:numId w:val="5"/>
        </w:numPr>
        <w:autoSpaceDE w:val="0"/>
        <w:autoSpaceDN w:val="0"/>
        <w:adjustRightInd w:val="0"/>
        <w:spacing w:after="120" w:line="240" w:lineRule="auto"/>
        <w:ind w:left="567" w:hanging="573"/>
        <w:contextualSpacing w:val="0"/>
        <w:jc w:val="both"/>
        <w:rPr>
          <w:rFonts w:ascii="Arial" w:hAnsi="Arial" w:cs="Arial"/>
        </w:rPr>
      </w:pPr>
      <w:r w:rsidRPr="0090563B">
        <w:rPr>
          <w:rFonts w:ascii="Arial" w:hAnsi="Arial" w:cs="Arial"/>
        </w:rPr>
        <w:t xml:space="preserve">A participação do licitante neste procedimento licitatório implicará </w:t>
      </w:r>
      <w:r w:rsidR="0041553A">
        <w:rPr>
          <w:rFonts w:ascii="Arial" w:hAnsi="Arial" w:cs="Arial"/>
        </w:rPr>
        <w:t>conhecimento e aceitação plena e total de todas as cláusulas e condições estabelecida</w:t>
      </w:r>
      <w:r w:rsidR="00021D2A">
        <w:rPr>
          <w:rFonts w:ascii="Arial" w:hAnsi="Arial" w:cs="Arial"/>
        </w:rPr>
        <w:t xml:space="preserve">s por este Edital e seus Anexos, na forma da declaração contida na alínea “d” do </w:t>
      </w:r>
      <w:r w:rsidR="00483EB0">
        <w:rPr>
          <w:rFonts w:ascii="Arial" w:hAnsi="Arial" w:cs="Arial"/>
        </w:rPr>
        <w:t>sub</w:t>
      </w:r>
      <w:r w:rsidR="00021D2A">
        <w:rPr>
          <w:rFonts w:ascii="Arial" w:hAnsi="Arial" w:cs="Arial"/>
        </w:rPr>
        <w:t>item 7.2.12 deste Edital.</w:t>
      </w:r>
    </w:p>
    <w:p w:rsidR="00A633D9" w:rsidRDefault="00576467" w:rsidP="00184A87">
      <w:pPr>
        <w:pStyle w:val="PargrafodaLista"/>
        <w:numPr>
          <w:ilvl w:val="1"/>
          <w:numId w:val="5"/>
        </w:numPr>
        <w:autoSpaceDE w:val="0"/>
        <w:autoSpaceDN w:val="0"/>
        <w:adjustRightInd w:val="0"/>
        <w:spacing w:after="120" w:line="240" w:lineRule="auto"/>
        <w:ind w:left="567" w:hanging="573"/>
        <w:jc w:val="both"/>
        <w:rPr>
          <w:rFonts w:ascii="Arial" w:hAnsi="Arial" w:cs="Arial"/>
        </w:rPr>
      </w:pPr>
      <w:r w:rsidRPr="0090563B">
        <w:rPr>
          <w:rFonts w:ascii="Arial" w:hAnsi="Arial" w:cs="Arial"/>
        </w:rPr>
        <w:t xml:space="preserve">Os envelopes </w:t>
      </w:r>
      <w:r w:rsidRPr="0090563B">
        <w:rPr>
          <w:rFonts w:ascii="Arial" w:hAnsi="Arial" w:cs="Arial"/>
          <w:b/>
        </w:rPr>
        <w:t>entregues e protocolados fora do horário estabelecido por este Edital não serão recepcionados pela Comissão Permanente de Licitação</w:t>
      </w:r>
      <w:r w:rsidRPr="0090563B">
        <w:rPr>
          <w:rFonts w:ascii="Arial" w:hAnsi="Arial" w:cs="Arial"/>
        </w:rPr>
        <w:t xml:space="preserve">, sendo os envelopes devolvidos lacrados, mediante recibo. Considera-se </w:t>
      </w:r>
      <w:r w:rsidR="00BD66F6" w:rsidRPr="0090563B">
        <w:rPr>
          <w:rFonts w:ascii="Arial" w:hAnsi="Arial" w:cs="Arial"/>
        </w:rPr>
        <w:t xml:space="preserve">como horário de entrega o constante do registro do Protocolo da Câmara Municipal de Medianeira, no endereço indicado </w:t>
      </w:r>
      <w:r w:rsidR="00DA60BA" w:rsidRPr="0090563B">
        <w:rPr>
          <w:rFonts w:ascii="Arial" w:hAnsi="Arial" w:cs="Arial"/>
        </w:rPr>
        <w:t xml:space="preserve">no </w:t>
      </w:r>
      <w:r w:rsidR="00483EB0">
        <w:rPr>
          <w:rFonts w:ascii="Arial" w:hAnsi="Arial" w:cs="Arial"/>
        </w:rPr>
        <w:t>sub</w:t>
      </w:r>
      <w:r w:rsidR="00DA60BA" w:rsidRPr="0090563B">
        <w:rPr>
          <w:rFonts w:ascii="Arial" w:hAnsi="Arial" w:cs="Arial"/>
        </w:rPr>
        <w:t>item 1.1 do Preâmbulo.</w:t>
      </w:r>
    </w:p>
    <w:p w:rsidR="00C3235C" w:rsidRPr="00C3235C" w:rsidRDefault="00C3235C" w:rsidP="00C3235C">
      <w:pPr>
        <w:autoSpaceDE w:val="0"/>
        <w:autoSpaceDN w:val="0"/>
        <w:adjustRightInd w:val="0"/>
        <w:spacing w:after="120" w:line="240" w:lineRule="auto"/>
        <w:jc w:val="both"/>
        <w:rPr>
          <w:rFonts w:ascii="Arial" w:hAnsi="Arial" w:cs="Arial"/>
        </w:rPr>
      </w:pPr>
    </w:p>
    <w:p w:rsidR="00037323" w:rsidRPr="00195E2D" w:rsidRDefault="001C3072" w:rsidP="007B4E55">
      <w:pPr>
        <w:pStyle w:val="Ttulo1"/>
        <w:numPr>
          <w:ilvl w:val="0"/>
          <w:numId w:val="0"/>
        </w:numPr>
        <w:spacing w:before="0" w:beforeAutospacing="0" w:after="120" w:afterAutospacing="0"/>
        <w:ind w:left="432" w:hanging="432"/>
      </w:pPr>
      <w:bookmarkStart w:id="6" w:name="_Toc38270205"/>
      <w:r>
        <w:t>7.</w:t>
      </w:r>
      <w:r w:rsidR="00F77C62">
        <w:t xml:space="preserve"> </w:t>
      </w:r>
      <w:r>
        <w:t xml:space="preserve"> </w:t>
      </w:r>
      <w:r w:rsidR="0030507D" w:rsidRPr="00195E2D">
        <w:t>DOCUMENTOS DE HABILITAÇÃO (ENVELOPE 01)</w:t>
      </w:r>
      <w:bookmarkEnd w:id="6"/>
      <w:r w:rsidR="00976E07" w:rsidRPr="00195E2D">
        <w:t xml:space="preserve">   </w:t>
      </w:r>
    </w:p>
    <w:p w:rsidR="00916E88" w:rsidRDefault="00916E88" w:rsidP="000F4B4F">
      <w:pPr>
        <w:pStyle w:val="PargrafodaLista"/>
        <w:numPr>
          <w:ilvl w:val="1"/>
          <w:numId w:val="51"/>
        </w:numPr>
        <w:autoSpaceDE w:val="0"/>
        <w:autoSpaceDN w:val="0"/>
        <w:adjustRightInd w:val="0"/>
        <w:spacing w:after="120" w:line="240" w:lineRule="auto"/>
        <w:ind w:left="567" w:hanging="573"/>
        <w:contextualSpacing w:val="0"/>
        <w:jc w:val="both"/>
        <w:rPr>
          <w:rFonts w:ascii="Arial" w:hAnsi="Arial" w:cs="Arial"/>
        </w:rPr>
      </w:pPr>
      <w:r w:rsidRPr="0090563B">
        <w:rPr>
          <w:rFonts w:ascii="Arial" w:hAnsi="Arial" w:cs="Arial"/>
        </w:rPr>
        <w:t>Os documentos de habilitação poderão ser apresentados em original</w:t>
      </w:r>
      <w:r>
        <w:rPr>
          <w:rFonts w:ascii="Arial" w:hAnsi="Arial" w:cs="Arial"/>
        </w:rPr>
        <w:t xml:space="preserve"> ou</w:t>
      </w:r>
      <w:r w:rsidRPr="0090563B">
        <w:rPr>
          <w:rFonts w:ascii="Arial" w:hAnsi="Arial" w:cs="Arial"/>
        </w:rPr>
        <w:t xml:space="preserve"> cópia autenticada por cartório competente ou</w:t>
      </w:r>
      <w:r>
        <w:rPr>
          <w:rFonts w:ascii="Arial" w:hAnsi="Arial" w:cs="Arial"/>
        </w:rPr>
        <w:t xml:space="preserve"> cópia autenticada</w:t>
      </w:r>
      <w:r w:rsidRPr="0090563B">
        <w:rPr>
          <w:rFonts w:ascii="Arial" w:hAnsi="Arial" w:cs="Arial"/>
        </w:rPr>
        <w:t xml:space="preserve"> por servidor </w:t>
      </w:r>
      <w:r>
        <w:rPr>
          <w:rFonts w:ascii="Arial" w:hAnsi="Arial" w:cs="Arial"/>
        </w:rPr>
        <w:t>público da Câmara Municipal</w:t>
      </w:r>
      <w:r w:rsidRPr="0090563B">
        <w:rPr>
          <w:rFonts w:ascii="Arial" w:hAnsi="Arial" w:cs="Arial"/>
        </w:rPr>
        <w:t xml:space="preserve"> mediante conferência da cópia com o original, ou ainda, por publicação em órgão de imprensa oficial, observando que: a) serão aceitas apenas cópias legíveis; b) não serão aceitos documentos cujas datas estejam esmaecidas, ilegíveis ou rasuradas; c) não serão aceitos documentos sob condições.</w:t>
      </w:r>
    </w:p>
    <w:p w:rsidR="0030507D" w:rsidRPr="00571A27" w:rsidRDefault="00222A37" w:rsidP="000F4B4F">
      <w:pPr>
        <w:pStyle w:val="PargrafodaLista"/>
        <w:numPr>
          <w:ilvl w:val="1"/>
          <w:numId w:val="52"/>
        </w:numPr>
        <w:autoSpaceDE w:val="0"/>
        <w:autoSpaceDN w:val="0"/>
        <w:adjustRightInd w:val="0"/>
        <w:spacing w:after="120" w:line="240" w:lineRule="auto"/>
        <w:ind w:left="567" w:hanging="573"/>
        <w:contextualSpacing w:val="0"/>
        <w:jc w:val="both"/>
        <w:rPr>
          <w:rFonts w:ascii="Arial" w:hAnsi="Arial" w:cs="Arial"/>
        </w:rPr>
      </w:pPr>
      <w:r w:rsidRPr="00571A27">
        <w:rPr>
          <w:rFonts w:ascii="Arial" w:hAnsi="Arial" w:cs="Arial"/>
        </w:rPr>
        <w:t>Será considerada habilit</w:t>
      </w:r>
      <w:r w:rsidR="00310427">
        <w:rPr>
          <w:rFonts w:ascii="Arial" w:hAnsi="Arial" w:cs="Arial"/>
        </w:rPr>
        <w:t>ada para esta TOMADA DE PREÇOS o</w:t>
      </w:r>
      <w:r w:rsidRPr="00571A27">
        <w:rPr>
          <w:rFonts w:ascii="Arial" w:hAnsi="Arial" w:cs="Arial"/>
        </w:rPr>
        <w:t xml:space="preserve"> licitante</w:t>
      </w:r>
      <w:r w:rsidR="00310427">
        <w:rPr>
          <w:rFonts w:ascii="Arial" w:hAnsi="Arial" w:cs="Arial"/>
        </w:rPr>
        <w:t xml:space="preserve"> que apresentar</w:t>
      </w:r>
      <w:r w:rsidRPr="00571A27">
        <w:rPr>
          <w:rFonts w:ascii="Arial" w:hAnsi="Arial" w:cs="Arial"/>
        </w:rPr>
        <w:t>, dentro dos respectivos prazos de validade</w:t>
      </w:r>
      <w:r w:rsidR="00CA0830">
        <w:rPr>
          <w:rFonts w:ascii="Arial" w:hAnsi="Arial" w:cs="Arial"/>
        </w:rPr>
        <w:t>, quando for o caso: o certificado de cadastro válido</w:t>
      </w:r>
      <w:r w:rsidR="00DF7BE0">
        <w:rPr>
          <w:rFonts w:ascii="Arial" w:hAnsi="Arial" w:cs="Arial"/>
        </w:rPr>
        <w:t xml:space="preserve"> (</w:t>
      </w:r>
      <w:r w:rsidR="00483EB0">
        <w:rPr>
          <w:rFonts w:ascii="Arial" w:hAnsi="Arial" w:cs="Arial"/>
        </w:rPr>
        <w:t>sub</w:t>
      </w:r>
      <w:r w:rsidR="00DF7BE0">
        <w:rPr>
          <w:rFonts w:ascii="Arial" w:hAnsi="Arial" w:cs="Arial"/>
        </w:rPr>
        <w:t>item 7.2.1)</w:t>
      </w:r>
      <w:r w:rsidR="00CA0830">
        <w:rPr>
          <w:rFonts w:ascii="Arial" w:hAnsi="Arial" w:cs="Arial"/>
        </w:rPr>
        <w:t>, os documentos de habilitação jurídica</w:t>
      </w:r>
      <w:r w:rsidR="00DF7BE0">
        <w:rPr>
          <w:rFonts w:ascii="Arial" w:hAnsi="Arial" w:cs="Arial"/>
        </w:rPr>
        <w:t xml:space="preserve"> (</w:t>
      </w:r>
      <w:r w:rsidR="00483EB0">
        <w:rPr>
          <w:rFonts w:ascii="Arial" w:hAnsi="Arial" w:cs="Arial"/>
        </w:rPr>
        <w:t>sub</w:t>
      </w:r>
      <w:r w:rsidR="00DF7BE0">
        <w:rPr>
          <w:rFonts w:ascii="Arial" w:hAnsi="Arial" w:cs="Arial"/>
        </w:rPr>
        <w:t>item 7.2.2)</w:t>
      </w:r>
      <w:r w:rsidR="00CA0830">
        <w:rPr>
          <w:rFonts w:ascii="Arial" w:hAnsi="Arial" w:cs="Arial"/>
        </w:rPr>
        <w:t xml:space="preserve">, os </w:t>
      </w:r>
      <w:r w:rsidR="00CA0830">
        <w:rPr>
          <w:rFonts w:ascii="Arial" w:hAnsi="Arial" w:cs="Arial"/>
        </w:rPr>
        <w:lastRenderedPageBreak/>
        <w:t>documentos de regularidade fiscal e trabalhista</w:t>
      </w:r>
      <w:r w:rsidR="00DF7BE0">
        <w:rPr>
          <w:rFonts w:ascii="Arial" w:hAnsi="Arial" w:cs="Arial"/>
        </w:rPr>
        <w:t xml:space="preserve"> (</w:t>
      </w:r>
      <w:r w:rsidR="00483EB0">
        <w:rPr>
          <w:rFonts w:ascii="Arial" w:hAnsi="Arial" w:cs="Arial"/>
        </w:rPr>
        <w:t>sub</w:t>
      </w:r>
      <w:r w:rsidR="00DF7BE0">
        <w:rPr>
          <w:rFonts w:ascii="Arial" w:hAnsi="Arial" w:cs="Arial"/>
        </w:rPr>
        <w:t>item 7.2.3)</w:t>
      </w:r>
      <w:r w:rsidR="00CA0830">
        <w:rPr>
          <w:rFonts w:ascii="Arial" w:hAnsi="Arial" w:cs="Arial"/>
        </w:rPr>
        <w:t>, os documentos de qualificação econômico-financeira</w:t>
      </w:r>
      <w:r w:rsidR="00DF7BE0">
        <w:rPr>
          <w:rFonts w:ascii="Arial" w:hAnsi="Arial" w:cs="Arial"/>
        </w:rPr>
        <w:t xml:space="preserve"> (</w:t>
      </w:r>
      <w:r w:rsidR="00483EB0">
        <w:rPr>
          <w:rFonts w:ascii="Arial" w:hAnsi="Arial" w:cs="Arial"/>
        </w:rPr>
        <w:t>sub</w:t>
      </w:r>
      <w:r w:rsidR="00DF7BE0">
        <w:rPr>
          <w:rFonts w:ascii="Arial" w:hAnsi="Arial" w:cs="Arial"/>
        </w:rPr>
        <w:t>item 7.2.4)</w:t>
      </w:r>
      <w:r w:rsidR="00CA0830">
        <w:rPr>
          <w:rFonts w:ascii="Arial" w:hAnsi="Arial" w:cs="Arial"/>
        </w:rPr>
        <w:t>, os documentos de qualificação técnica</w:t>
      </w:r>
      <w:r w:rsidR="00DF7BE0">
        <w:rPr>
          <w:rFonts w:ascii="Arial" w:hAnsi="Arial" w:cs="Arial"/>
        </w:rPr>
        <w:t xml:space="preserve"> (</w:t>
      </w:r>
      <w:r w:rsidR="00483EB0">
        <w:rPr>
          <w:rFonts w:ascii="Arial" w:hAnsi="Arial" w:cs="Arial"/>
        </w:rPr>
        <w:t>sub</w:t>
      </w:r>
      <w:r w:rsidR="00DF7BE0">
        <w:rPr>
          <w:rFonts w:ascii="Arial" w:hAnsi="Arial" w:cs="Arial"/>
        </w:rPr>
        <w:t>item 7.2.6)</w:t>
      </w:r>
      <w:r w:rsidR="00CA0830">
        <w:rPr>
          <w:rFonts w:ascii="Arial" w:hAnsi="Arial" w:cs="Arial"/>
        </w:rPr>
        <w:t xml:space="preserve"> e a documentação complementar</w:t>
      </w:r>
      <w:r w:rsidR="00DF7BE0">
        <w:rPr>
          <w:rFonts w:ascii="Arial" w:hAnsi="Arial" w:cs="Arial"/>
        </w:rPr>
        <w:t xml:space="preserve"> (</w:t>
      </w:r>
      <w:r w:rsidR="00483EB0">
        <w:rPr>
          <w:rFonts w:ascii="Arial" w:hAnsi="Arial" w:cs="Arial"/>
        </w:rPr>
        <w:t>sub</w:t>
      </w:r>
      <w:r w:rsidR="00DF7BE0">
        <w:rPr>
          <w:rFonts w:ascii="Arial" w:hAnsi="Arial" w:cs="Arial"/>
        </w:rPr>
        <w:t>item 7.2.12)</w:t>
      </w:r>
      <w:r w:rsidR="003F066E">
        <w:rPr>
          <w:rFonts w:ascii="Arial" w:hAnsi="Arial" w:cs="Arial"/>
        </w:rPr>
        <w:t>, conforme discriminado abaixo:</w:t>
      </w:r>
    </w:p>
    <w:p w:rsidR="00222A37" w:rsidRPr="00BC2AA3" w:rsidRDefault="00222A37" w:rsidP="000F4B4F">
      <w:pPr>
        <w:pStyle w:val="PargrafodaLista"/>
        <w:numPr>
          <w:ilvl w:val="2"/>
          <w:numId w:val="53"/>
        </w:numPr>
        <w:autoSpaceDE w:val="0"/>
        <w:autoSpaceDN w:val="0"/>
        <w:adjustRightInd w:val="0"/>
        <w:spacing w:after="120" w:line="240" w:lineRule="auto"/>
        <w:ind w:left="709" w:hanging="709"/>
        <w:contextualSpacing w:val="0"/>
        <w:jc w:val="both"/>
        <w:rPr>
          <w:rFonts w:ascii="Arial" w:hAnsi="Arial" w:cs="Arial"/>
          <w:b/>
        </w:rPr>
      </w:pPr>
      <w:r w:rsidRPr="00BC2AA3">
        <w:rPr>
          <w:rFonts w:ascii="Arial" w:hAnsi="Arial" w:cs="Arial"/>
          <w:b/>
          <w:u w:val="single"/>
        </w:rPr>
        <w:t>Certificado de Cadastro válido</w:t>
      </w:r>
      <w:r w:rsidRPr="00BC2AA3">
        <w:rPr>
          <w:rFonts w:ascii="Arial" w:hAnsi="Arial" w:cs="Arial"/>
          <w:b/>
        </w:rPr>
        <w:t xml:space="preserve"> </w:t>
      </w:r>
      <w:r w:rsidRPr="00BC2AA3">
        <w:rPr>
          <w:rFonts w:ascii="Arial" w:hAnsi="Arial" w:cs="Arial"/>
        </w:rPr>
        <w:t xml:space="preserve">da Câmara Municipal de Medianeira. A licitante deverá fazer o cadastramento até o terceiro dia </w:t>
      </w:r>
      <w:r w:rsidR="004216C1">
        <w:rPr>
          <w:rFonts w:ascii="Arial" w:hAnsi="Arial" w:cs="Arial"/>
        </w:rPr>
        <w:t xml:space="preserve">que antecede à </w:t>
      </w:r>
      <w:r w:rsidRPr="00BC2AA3">
        <w:rPr>
          <w:rFonts w:ascii="Arial" w:hAnsi="Arial" w:cs="Arial"/>
        </w:rPr>
        <w:t>data do recebimento das propostas</w:t>
      </w:r>
      <w:r w:rsidRPr="00BC2AA3">
        <w:rPr>
          <w:rFonts w:ascii="Arial" w:hAnsi="Arial" w:cs="Arial"/>
          <w:b/>
        </w:rPr>
        <w:t>.</w:t>
      </w:r>
    </w:p>
    <w:p w:rsidR="001F727F" w:rsidRPr="001F727F" w:rsidRDefault="001F727F" w:rsidP="001F727F">
      <w:pPr>
        <w:autoSpaceDE w:val="0"/>
        <w:autoSpaceDN w:val="0"/>
        <w:adjustRightInd w:val="0"/>
        <w:spacing w:after="120" w:line="240" w:lineRule="auto"/>
        <w:jc w:val="both"/>
        <w:rPr>
          <w:rFonts w:ascii="Arial" w:hAnsi="Arial" w:cs="Arial"/>
        </w:rPr>
      </w:pPr>
    </w:p>
    <w:p w:rsidR="00222A37" w:rsidRPr="00BC2AA3" w:rsidRDefault="00222A37" w:rsidP="000F4B4F">
      <w:pPr>
        <w:pStyle w:val="PargrafodaLista"/>
        <w:numPr>
          <w:ilvl w:val="2"/>
          <w:numId w:val="54"/>
        </w:numPr>
        <w:autoSpaceDE w:val="0"/>
        <w:autoSpaceDN w:val="0"/>
        <w:adjustRightInd w:val="0"/>
        <w:spacing w:after="120" w:line="240" w:lineRule="auto"/>
        <w:ind w:left="709" w:hanging="709"/>
        <w:contextualSpacing w:val="0"/>
        <w:jc w:val="both"/>
        <w:rPr>
          <w:rFonts w:ascii="Arial" w:hAnsi="Arial" w:cs="Arial"/>
          <w:b/>
          <w:u w:val="single"/>
        </w:rPr>
      </w:pPr>
      <w:r w:rsidRPr="00BC2AA3">
        <w:rPr>
          <w:rFonts w:ascii="Arial" w:hAnsi="Arial" w:cs="Arial"/>
          <w:b/>
          <w:u w:val="single"/>
        </w:rPr>
        <w:t>Habilitação Jurídica:</w:t>
      </w:r>
    </w:p>
    <w:p w:rsidR="009A7865" w:rsidRDefault="009A7865" w:rsidP="000F4B4F">
      <w:pPr>
        <w:pStyle w:val="PargrafodaLista"/>
        <w:numPr>
          <w:ilvl w:val="0"/>
          <w:numId w:val="7"/>
        </w:numPr>
        <w:autoSpaceDE w:val="0"/>
        <w:autoSpaceDN w:val="0"/>
        <w:adjustRightInd w:val="0"/>
        <w:spacing w:after="120" w:line="240" w:lineRule="auto"/>
        <w:ind w:left="1134"/>
        <w:contextualSpacing w:val="0"/>
        <w:jc w:val="both"/>
        <w:rPr>
          <w:rFonts w:ascii="Arial" w:hAnsi="Arial" w:cs="Arial"/>
        </w:rPr>
      </w:pPr>
      <w:r w:rsidRPr="00A85FBD">
        <w:rPr>
          <w:rFonts w:ascii="Arial" w:hAnsi="Arial" w:cs="Arial"/>
        </w:rPr>
        <w:t>Cópia do RG e CPF dos sócios</w:t>
      </w:r>
      <w:r>
        <w:rPr>
          <w:rFonts w:ascii="Arial" w:hAnsi="Arial" w:cs="Arial"/>
        </w:rPr>
        <w:t>;</w:t>
      </w:r>
    </w:p>
    <w:p w:rsidR="0054275E" w:rsidRPr="00A85FBD" w:rsidRDefault="0054275E" w:rsidP="000F4B4F">
      <w:pPr>
        <w:pStyle w:val="PargrafodaLista"/>
        <w:numPr>
          <w:ilvl w:val="0"/>
          <w:numId w:val="7"/>
        </w:numPr>
        <w:autoSpaceDE w:val="0"/>
        <w:autoSpaceDN w:val="0"/>
        <w:adjustRightInd w:val="0"/>
        <w:spacing w:after="120" w:line="240" w:lineRule="auto"/>
        <w:ind w:left="1134"/>
        <w:contextualSpacing w:val="0"/>
        <w:jc w:val="both"/>
        <w:rPr>
          <w:rFonts w:ascii="Arial" w:hAnsi="Arial" w:cs="Arial"/>
        </w:rPr>
      </w:pPr>
      <w:r w:rsidRPr="00A85FBD">
        <w:rPr>
          <w:rFonts w:ascii="Arial" w:hAnsi="Arial" w:cs="Arial"/>
        </w:rPr>
        <w:t>Registro Comercial no caso de empresa individual;</w:t>
      </w:r>
    </w:p>
    <w:p w:rsidR="001A25A3" w:rsidRPr="00A85FBD" w:rsidRDefault="005F231A" w:rsidP="000F4B4F">
      <w:pPr>
        <w:pStyle w:val="PargrafodaLista"/>
        <w:numPr>
          <w:ilvl w:val="0"/>
          <w:numId w:val="7"/>
        </w:numPr>
        <w:autoSpaceDE w:val="0"/>
        <w:autoSpaceDN w:val="0"/>
        <w:adjustRightInd w:val="0"/>
        <w:spacing w:after="120" w:line="240" w:lineRule="auto"/>
        <w:ind w:left="1134"/>
        <w:contextualSpacing w:val="0"/>
        <w:jc w:val="both"/>
        <w:rPr>
          <w:rFonts w:ascii="Arial" w:hAnsi="Arial" w:cs="Arial"/>
        </w:rPr>
      </w:pPr>
      <w:r w:rsidRPr="00A85FBD">
        <w:rPr>
          <w:rFonts w:ascii="Arial" w:hAnsi="Arial" w:cs="Arial"/>
        </w:rPr>
        <w:t>Ato constitutivo</w:t>
      </w:r>
      <w:r w:rsidR="0054275E">
        <w:rPr>
          <w:rFonts w:ascii="Arial" w:hAnsi="Arial" w:cs="Arial"/>
        </w:rPr>
        <w:t>, estatuto</w:t>
      </w:r>
      <w:r w:rsidRPr="00A85FBD">
        <w:rPr>
          <w:rFonts w:ascii="Arial" w:hAnsi="Arial" w:cs="Arial"/>
        </w:rPr>
        <w:t xml:space="preserve"> ou contrato social em vigor (contrato social acompanhado de todas as alterações ou a última alteração contratual consolidada), devidamente registrado, em se tr</w:t>
      </w:r>
      <w:r w:rsidR="0054275E">
        <w:rPr>
          <w:rFonts w:ascii="Arial" w:hAnsi="Arial" w:cs="Arial"/>
        </w:rPr>
        <w:t>atando de sociedades comerciais, e, no caso de sociedades por ações, acompanhado de documentos de eleição de seus administradores;</w:t>
      </w:r>
    </w:p>
    <w:p w:rsidR="005F231A" w:rsidRDefault="0054275E" w:rsidP="000F4B4F">
      <w:pPr>
        <w:pStyle w:val="PargrafodaLista"/>
        <w:numPr>
          <w:ilvl w:val="0"/>
          <w:numId w:val="7"/>
        </w:numPr>
        <w:autoSpaceDE w:val="0"/>
        <w:autoSpaceDN w:val="0"/>
        <w:adjustRightInd w:val="0"/>
        <w:spacing w:after="120" w:line="240" w:lineRule="auto"/>
        <w:ind w:left="1134"/>
        <w:contextualSpacing w:val="0"/>
        <w:jc w:val="both"/>
        <w:rPr>
          <w:rFonts w:ascii="Arial" w:hAnsi="Arial" w:cs="Arial"/>
        </w:rPr>
      </w:pPr>
      <w:r>
        <w:rPr>
          <w:rFonts w:ascii="Arial" w:hAnsi="Arial" w:cs="Arial"/>
        </w:rPr>
        <w:t>Inscrição do ato constitutivo, no caso de sociedades civis, acompanhada da prova de diretoria em exerc</w:t>
      </w:r>
      <w:r w:rsidR="000C175C">
        <w:rPr>
          <w:rFonts w:ascii="Arial" w:hAnsi="Arial" w:cs="Arial"/>
        </w:rPr>
        <w:t>ício;</w:t>
      </w:r>
    </w:p>
    <w:p w:rsidR="008B4C7C" w:rsidRDefault="008B4C7C" w:rsidP="0067508A">
      <w:pPr>
        <w:autoSpaceDE w:val="0"/>
        <w:autoSpaceDN w:val="0"/>
        <w:adjustRightInd w:val="0"/>
        <w:spacing w:after="120" w:line="240" w:lineRule="auto"/>
        <w:jc w:val="both"/>
        <w:rPr>
          <w:rFonts w:ascii="Arial" w:hAnsi="Arial" w:cs="Arial"/>
        </w:rPr>
      </w:pPr>
    </w:p>
    <w:p w:rsidR="00822B12" w:rsidRPr="00BC2AA3" w:rsidRDefault="000223E0" w:rsidP="000F4B4F">
      <w:pPr>
        <w:pStyle w:val="PargrafodaLista"/>
        <w:numPr>
          <w:ilvl w:val="2"/>
          <w:numId w:val="8"/>
        </w:numPr>
        <w:autoSpaceDE w:val="0"/>
        <w:autoSpaceDN w:val="0"/>
        <w:adjustRightInd w:val="0"/>
        <w:spacing w:after="120" w:line="240" w:lineRule="auto"/>
        <w:ind w:left="709" w:hanging="709"/>
        <w:contextualSpacing w:val="0"/>
        <w:jc w:val="both"/>
        <w:rPr>
          <w:rFonts w:ascii="Arial" w:hAnsi="Arial" w:cs="Arial"/>
          <w:b/>
        </w:rPr>
      </w:pPr>
      <w:r w:rsidRPr="00BC2AA3">
        <w:rPr>
          <w:rFonts w:ascii="Arial" w:hAnsi="Arial" w:cs="Arial"/>
          <w:b/>
          <w:u w:val="single"/>
        </w:rPr>
        <w:t>Regularidade Fiscal e Trabalhista</w:t>
      </w:r>
      <w:r w:rsidR="00AA127B" w:rsidRPr="00BC2AA3">
        <w:rPr>
          <w:rFonts w:ascii="Arial" w:hAnsi="Arial" w:cs="Arial"/>
          <w:b/>
        </w:rPr>
        <w:t>:</w:t>
      </w:r>
    </w:p>
    <w:p w:rsidR="00F924F0" w:rsidRDefault="00F924F0" w:rsidP="00184A87">
      <w:pPr>
        <w:pStyle w:val="PargrafodaLista"/>
        <w:numPr>
          <w:ilvl w:val="0"/>
          <w:numId w:val="1"/>
        </w:numPr>
        <w:autoSpaceDE w:val="0"/>
        <w:autoSpaceDN w:val="0"/>
        <w:adjustRightInd w:val="0"/>
        <w:spacing w:before="120" w:after="120" w:line="240" w:lineRule="auto"/>
        <w:ind w:left="1134" w:hanging="357"/>
        <w:contextualSpacing w:val="0"/>
        <w:jc w:val="both"/>
        <w:rPr>
          <w:rFonts w:ascii="Arial" w:hAnsi="Arial" w:cs="Arial"/>
        </w:rPr>
      </w:pPr>
      <w:r w:rsidRPr="00F924F0">
        <w:rPr>
          <w:rFonts w:ascii="Arial" w:hAnsi="Arial" w:cs="Arial"/>
        </w:rPr>
        <w:t xml:space="preserve">Prova de inscrição no Cadastro Nacional da Pessoa Jurídica do Ministério da Fazenda </w:t>
      </w:r>
      <w:r w:rsidR="002D6D4D">
        <w:rPr>
          <w:rFonts w:ascii="Arial" w:hAnsi="Arial" w:cs="Arial"/>
        </w:rPr>
        <w:t xml:space="preserve">– </w:t>
      </w:r>
      <w:r w:rsidR="002D6D4D">
        <w:rPr>
          <w:rFonts w:ascii="Arial" w:hAnsi="Arial" w:cs="Arial"/>
          <w:b/>
        </w:rPr>
        <w:t>Cartão CNPJ</w:t>
      </w:r>
      <w:r w:rsidR="002D6D4D">
        <w:rPr>
          <w:rFonts w:ascii="Arial" w:hAnsi="Arial" w:cs="Arial"/>
        </w:rPr>
        <w:t>;</w:t>
      </w:r>
    </w:p>
    <w:p w:rsidR="00F924F0" w:rsidRPr="00F924F0" w:rsidRDefault="00F924F0" w:rsidP="00184A87">
      <w:pPr>
        <w:pStyle w:val="PargrafodaLista"/>
        <w:numPr>
          <w:ilvl w:val="0"/>
          <w:numId w:val="1"/>
        </w:numPr>
        <w:autoSpaceDE w:val="0"/>
        <w:autoSpaceDN w:val="0"/>
        <w:adjustRightInd w:val="0"/>
        <w:spacing w:before="120" w:after="120" w:line="240" w:lineRule="auto"/>
        <w:ind w:left="1134" w:hanging="357"/>
        <w:contextualSpacing w:val="0"/>
        <w:jc w:val="both"/>
        <w:rPr>
          <w:rFonts w:ascii="Arial" w:hAnsi="Arial" w:cs="Arial"/>
        </w:rPr>
      </w:pPr>
      <w:r w:rsidRPr="00F924F0">
        <w:rPr>
          <w:rFonts w:ascii="Arial" w:hAnsi="Arial" w:cs="Arial"/>
        </w:rPr>
        <w:t>Prova de regularidade</w:t>
      </w:r>
      <w:r w:rsidR="002A7AE5">
        <w:rPr>
          <w:rFonts w:ascii="Arial" w:hAnsi="Arial" w:cs="Arial"/>
        </w:rPr>
        <w:t xml:space="preserve"> para</w:t>
      </w:r>
      <w:r w:rsidRPr="00F924F0">
        <w:rPr>
          <w:rFonts w:ascii="Arial" w:hAnsi="Arial" w:cs="Arial"/>
        </w:rPr>
        <w:t xml:space="preserve"> com a </w:t>
      </w:r>
      <w:r w:rsidRPr="00D4608F">
        <w:rPr>
          <w:rFonts w:ascii="Arial" w:hAnsi="Arial" w:cs="Arial"/>
        </w:rPr>
        <w:t>Fazenda Federal</w:t>
      </w:r>
      <w:r w:rsidR="002A7AE5">
        <w:rPr>
          <w:rFonts w:ascii="Arial" w:hAnsi="Arial" w:cs="Arial"/>
        </w:rPr>
        <w:t xml:space="preserve"> </w:t>
      </w:r>
      <w:r w:rsidRPr="00F924F0">
        <w:rPr>
          <w:rFonts w:ascii="Arial" w:hAnsi="Arial" w:cs="Arial"/>
        </w:rPr>
        <w:t xml:space="preserve"> mediante ap</w:t>
      </w:r>
      <w:r w:rsidR="002A7AE5">
        <w:rPr>
          <w:rFonts w:ascii="Arial" w:hAnsi="Arial" w:cs="Arial"/>
        </w:rPr>
        <w:t xml:space="preserve">resentação da </w:t>
      </w:r>
      <w:r w:rsidR="002A7AE5" w:rsidRPr="003F6973">
        <w:rPr>
          <w:rFonts w:ascii="Arial" w:hAnsi="Arial" w:cs="Arial"/>
          <w:b/>
        </w:rPr>
        <w:t xml:space="preserve">Certidão </w:t>
      </w:r>
      <w:r w:rsidRPr="003F6973">
        <w:rPr>
          <w:rFonts w:ascii="Arial" w:hAnsi="Arial" w:cs="Arial"/>
          <w:b/>
        </w:rPr>
        <w:t xml:space="preserve">Negativa </w:t>
      </w:r>
      <w:r w:rsidR="002A7AE5" w:rsidRPr="003F6973">
        <w:rPr>
          <w:rFonts w:ascii="Arial" w:hAnsi="Arial" w:cs="Arial"/>
          <w:b/>
        </w:rPr>
        <w:t xml:space="preserve">Conjunta </w:t>
      </w:r>
      <w:r w:rsidRPr="003F6973">
        <w:rPr>
          <w:rFonts w:ascii="Arial" w:hAnsi="Arial" w:cs="Arial"/>
          <w:b/>
        </w:rPr>
        <w:t>ou Po</w:t>
      </w:r>
      <w:r w:rsidR="002A7AE5" w:rsidRPr="003F6973">
        <w:rPr>
          <w:rFonts w:ascii="Arial" w:hAnsi="Arial" w:cs="Arial"/>
          <w:b/>
        </w:rPr>
        <w:t xml:space="preserve">sitiva com efeito de </w:t>
      </w:r>
      <w:r w:rsidR="002359F1">
        <w:rPr>
          <w:rFonts w:ascii="Arial" w:hAnsi="Arial" w:cs="Arial"/>
          <w:b/>
        </w:rPr>
        <w:t>N</w:t>
      </w:r>
      <w:r w:rsidR="002A7AE5" w:rsidRPr="003F6973">
        <w:rPr>
          <w:rFonts w:ascii="Arial" w:hAnsi="Arial" w:cs="Arial"/>
          <w:b/>
        </w:rPr>
        <w:t>egativa de Débitos</w:t>
      </w:r>
      <w:r w:rsidR="002A7AE5">
        <w:rPr>
          <w:rFonts w:ascii="Arial" w:hAnsi="Arial" w:cs="Arial"/>
        </w:rPr>
        <w:t xml:space="preserve"> Relativos a Tributos Federais e à Dívida Ativa da União administrados pela Secretaria</w:t>
      </w:r>
      <w:r w:rsidR="003F6973">
        <w:rPr>
          <w:rFonts w:ascii="Arial" w:hAnsi="Arial" w:cs="Arial"/>
        </w:rPr>
        <w:t xml:space="preserve"> da Receita Federal e com validade na data da abertura do Envelope Habilitação;</w:t>
      </w:r>
    </w:p>
    <w:p w:rsidR="00F924F0" w:rsidRDefault="00F924F0" w:rsidP="00184A87">
      <w:pPr>
        <w:pStyle w:val="PargrafodaLista"/>
        <w:numPr>
          <w:ilvl w:val="0"/>
          <w:numId w:val="1"/>
        </w:numPr>
        <w:autoSpaceDE w:val="0"/>
        <w:autoSpaceDN w:val="0"/>
        <w:adjustRightInd w:val="0"/>
        <w:spacing w:before="120" w:after="120" w:line="240" w:lineRule="auto"/>
        <w:ind w:left="1134" w:hanging="357"/>
        <w:contextualSpacing w:val="0"/>
        <w:jc w:val="both"/>
        <w:rPr>
          <w:rFonts w:ascii="Arial" w:hAnsi="Arial" w:cs="Arial"/>
        </w:rPr>
      </w:pPr>
      <w:r>
        <w:rPr>
          <w:rFonts w:ascii="Arial" w:hAnsi="Arial" w:cs="Arial"/>
        </w:rPr>
        <w:t xml:space="preserve">Certificado de Regularidade para com o FGTS através da apresentação de </w:t>
      </w:r>
      <w:r>
        <w:rPr>
          <w:rFonts w:ascii="Arial" w:hAnsi="Arial" w:cs="Arial"/>
          <w:b/>
        </w:rPr>
        <w:t>Certidão de Regularidade do FGTS (CRF)</w:t>
      </w:r>
      <w:r>
        <w:rPr>
          <w:rFonts w:ascii="Arial" w:hAnsi="Arial" w:cs="Arial"/>
        </w:rPr>
        <w:t xml:space="preserve"> expedida pela Caixa Econômica Federal, com validade na data de abertura do Envelope Habilitação;</w:t>
      </w:r>
    </w:p>
    <w:p w:rsidR="006B4122" w:rsidRPr="006B4122" w:rsidRDefault="006B4122" w:rsidP="00184A87">
      <w:pPr>
        <w:pStyle w:val="PargrafodaLista"/>
        <w:numPr>
          <w:ilvl w:val="0"/>
          <w:numId w:val="1"/>
        </w:numPr>
        <w:autoSpaceDE w:val="0"/>
        <w:autoSpaceDN w:val="0"/>
        <w:adjustRightInd w:val="0"/>
        <w:spacing w:before="120" w:after="120" w:line="240" w:lineRule="auto"/>
        <w:ind w:left="1134" w:hanging="357"/>
        <w:contextualSpacing w:val="0"/>
        <w:jc w:val="both"/>
        <w:rPr>
          <w:rFonts w:ascii="Arial" w:hAnsi="Arial" w:cs="Arial"/>
        </w:rPr>
      </w:pPr>
      <w:r>
        <w:rPr>
          <w:rFonts w:ascii="Arial" w:hAnsi="Arial" w:cs="Arial"/>
        </w:rPr>
        <w:t xml:space="preserve">Prova de regularidade com a </w:t>
      </w:r>
      <w:r w:rsidRPr="00D4608F">
        <w:rPr>
          <w:rFonts w:ascii="Arial" w:hAnsi="Arial" w:cs="Arial"/>
        </w:rPr>
        <w:t>Fazenda Estadual</w:t>
      </w:r>
      <w:r w:rsidRPr="00F924F0">
        <w:rPr>
          <w:rFonts w:ascii="Arial" w:hAnsi="Arial" w:cs="Arial"/>
        </w:rPr>
        <w:t xml:space="preserve">, </w:t>
      </w:r>
      <w:r>
        <w:rPr>
          <w:rFonts w:ascii="Arial" w:hAnsi="Arial" w:cs="Arial"/>
        </w:rPr>
        <w:t xml:space="preserve">mediante apresentação da </w:t>
      </w:r>
      <w:r w:rsidRPr="002359F1">
        <w:rPr>
          <w:rFonts w:ascii="Arial" w:hAnsi="Arial" w:cs="Arial"/>
          <w:b/>
        </w:rPr>
        <w:t>Certidão Negativa de Tributos Estaduais</w:t>
      </w:r>
      <w:r>
        <w:rPr>
          <w:rFonts w:ascii="Arial" w:hAnsi="Arial" w:cs="Arial"/>
        </w:rPr>
        <w:t>, expedida pela Secretaria de Estado da Fazenda, com validade na data da abertura do Envelope Habilitação;</w:t>
      </w:r>
    </w:p>
    <w:p w:rsidR="00F924F0" w:rsidRPr="00F924F0" w:rsidRDefault="00F924F0" w:rsidP="00184A87">
      <w:pPr>
        <w:pStyle w:val="PargrafodaLista"/>
        <w:numPr>
          <w:ilvl w:val="0"/>
          <w:numId w:val="1"/>
        </w:numPr>
        <w:autoSpaceDE w:val="0"/>
        <w:autoSpaceDN w:val="0"/>
        <w:adjustRightInd w:val="0"/>
        <w:spacing w:before="120" w:after="120" w:line="240" w:lineRule="auto"/>
        <w:ind w:left="1134" w:hanging="357"/>
        <w:contextualSpacing w:val="0"/>
        <w:jc w:val="both"/>
        <w:rPr>
          <w:rFonts w:ascii="Arial" w:hAnsi="Arial" w:cs="Arial"/>
        </w:rPr>
      </w:pPr>
      <w:r w:rsidRPr="00F924F0">
        <w:rPr>
          <w:rFonts w:ascii="Arial" w:hAnsi="Arial" w:cs="Arial"/>
        </w:rPr>
        <w:t xml:space="preserve">Prova de regularidade com a </w:t>
      </w:r>
      <w:r w:rsidRPr="00D4608F">
        <w:rPr>
          <w:rFonts w:ascii="Arial" w:hAnsi="Arial" w:cs="Arial"/>
        </w:rPr>
        <w:t>Fazenda Municipal</w:t>
      </w:r>
      <w:r w:rsidRPr="00F924F0">
        <w:rPr>
          <w:rFonts w:ascii="Arial" w:hAnsi="Arial" w:cs="Arial"/>
        </w:rPr>
        <w:t xml:space="preserve">, </w:t>
      </w:r>
      <w:r w:rsidR="00E40B74">
        <w:rPr>
          <w:rFonts w:ascii="Arial" w:hAnsi="Arial" w:cs="Arial"/>
        </w:rPr>
        <w:t xml:space="preserve">mediante apresentação de </w:t>
      </w:r>
      <w:r w:rsidR="00E40B74">
        <w:rPr>
          <w:rFonts w:ascii="Arial" w:hAnsi="Arial" w:cs="Arial"/>
          <w:b/>
        </w:rPr>
        <w:t>Certidão Negativa de Tributos Municipais</w:t>
      </w:r>
      <w:r w:rsidR="00E40B74">
        <w:rPr>
          <w:rFonts w:ascii="Arial" w:hAnsi="Arial" w:cs="Arial"/>
        </w:rPr>
        <w:t>, expedida pela Prefeitura da sede da Proponente, com validade na data de abertura do Envelope Habilitação;</w:t>
      </w:r>
    </w:p>
    <w:p w:rsidR="00F924F0" w:rsidRPr="00F924F0" w:rsidRDefault="00F924F0" w:rsidP="00184A87">
      <w:pPr>
        <w:pStyle w:val="PargrafodaLista"/>
        <w:numPr>
          <w:ilvl w:val="0"/>
          <w:numId w:val="1"/>
        </w:numPr>
        <w:autoSpaceDE w:val="0"/>
        <w:autoSpaceDN w:val="0"/>
        <w:adjustRightInd w:val="0"/>
        <w:spacing w:before="120" w:after="120" w:line="240" w:lineRule="auto"/>
        <w:ind w:left="1134" w:hanging="357"/>
        <w:contextualSpacing w:val="0"/>
        <w:jc w:val="both"/>
        <w:rPr>
          <w:rFonts w:ascii="Arial" w:hAnsi="Arial" w:cs="Arial"/>
        </w:rPr>
      </w:pPr>
      <w:r w:rsidRPr="00213BDB">
        <w:rPr>
          <w:rFonts w:ascii="Arial" w:hAnsi="Arial" w:cs="Arial"/>
          <w:b/>
        </w:rPr>
        <w:t>Certidão Negativa</w:t>
      </w:r>
      <w:r w:rsidR="00862396" w:rsidRPr="00213BDB">
        <w:rPr>
          <w:rFonts w:ascii="Arial" w:hAnsi="Arial" w:cs="Arial"/>
          <w:b/>
        </w:rPr>
        <w:t xml:space="preserve"> de Débitos Trabalhistas (CNDT)</w:t>
      </w:r>
      <w:r w:rsidR="00862396">
        <w:rPr>
          <w:rFonts w:ascii="Arial" w:hAnsi="Arial" w:cs="Arial"/>
        </w:rPr>
        <w:t xml:space="preserve">, de acordo com a Lei Federal </w:t>
      </w:r>
      <w:r w:rsidR="00D50FA3">
        <w:rPr>
          <w:rFonts w:ascii="Arial" w:hAnsi="Arial" w:cs="Arial"/>
        </w:rPr>
        <w:br/>
      </w:r>
      <w:r w:rsidR="00862396">
        <w:rPr>
          <w:rFonts w:ascii="Arial" w:hAnsi="Arial" w:cs="Arial"/>
        </w:rPr>
        <w:t>n.º 12.440/2011, válida na data de abertura do Envelope Habilitação.</w:t>
      </w:r>
    </w:p>
    <w:p w:rsidR="00F84381" w:rsidRPr="00BC2AA3" w:rsidRDefault="00F84381" w:rsidP="000F4B4F">
      <w:pPr>
        <w:pStyle w:val="PargrafodaLista"/>
        <w:numPr>
          <w:ilvl w:val="2"/>
          <w:numId w:val="9"/>
        </w:numPr>
        <w:autoSpaceDE w:val="0"/>
        <w:autoSpaceDN w:val="0"/>
        <w:adjustRightInd w:val="0"/>
        <w:spacing w:after="120" w:line="240" w:lineRule="auto"/>
        <w:ind w:left="709" w:hanging="709"/>
        <w:contextualSpacing w:val="0"/>
        <w:jc w:val="both"/>
        <w:rPr>
          <w:rFonts w:ascii="Arial" w:hAnsi="Arial" w:cs="Arial"/>
          <w:b/>
        </w:rPr>
      </w:pPr>
      <w:r w:rsidRPr="00BC2AA3">
        <w:rPr>
          <w:rFonts w:ascii="Arial" w:hAnsi="Arial" w:cs="Arial"/>
          <w:b/>
          <w:u w:val="single"/>
        </w:rPr>
        <w:t>Qualificação Econômico-Financeira</w:t>
      </w:r>
      <w:r w:rsidRPr="00BC2AA3">
        <w:rPr>
          <w:rFonts w:ascii="Arial" w:hAnsi="Arial" w:cs="Arial"/>
          <w:b/>
        </w:rPr>
        <w:t>:</w:t>
      </w:r>
    </w:p>
    <w:p w:rsidR="00E21C2F" w:rsidRPr="00E60EA8" w:rsidRDefault="00E21C2F" w:rsidP="000F4B4F">
      <w:pPr>
        <w:pStyle w:val="PargrafodaLista"/>
        <w:numPr>
          <w:ilvl w:val="0"/>
          <w:numId w:val="55"/>
        </w:numPr>
        <w:autoSpaceDE w:val="0"/>
        <w:autoSpaceDN w:val="0"/>
        <w:adjustRightInd w:val="0"/>
        <w:spacing w:before="120" w:after="120" w:line="240" w:lineRule="auto"/>
        <w:ind w:left="1134" w:hanging="357"/>
        <w:contextualSpacing w:val="0"/>
        <w:jc w:val="both"/>
        <w:rPr>
          <w:rFonts w:ascii="Arial" w:hAnsi="Arial" w:cs="Arial"/>
        </w:rPr>
      </w:pPr>
      <w:r w:rsidRPr="00E60EA8">
        <w:rPr>
          <w:rFonts w:ascii="Arial" w:hAnsi="Arial" w:cs="Arial"/>
        </w:rPr>
        <w:t>Certidão negativa de falência expedida pelo distribuidor da sede da pessoa jurídica dentro do prazo de validade. Caso não conste prazo de validade, será aceita a certidão emitida em até 60 (sessenta) dias corridos antes da data de apresentação dos Documentos de Habilitação;</w:t>
      </w:r>
    </w:p>
    <w:p w:rsidR="00E21C2F" w:rsidRPr="00E60EA8" w:rsidRDefault="00E21C2F" w:rsidP="000F4B4F">
      <w:pPr>
        <w:pStyle w:val="PargrafodaLista"/>
        <w:numPr>
          <w:ilvl w:val="0"/>
          <w:numId w:val="55"/>
        </w:numPr>
        <w:autoSpaceDE w:val="0"/>
        <w:autoSpaceDN w:val="0"/>
        <w:adjustRightInd w:val="0"/>
        <w:spacing w:before="120" w:after="120" w:line="240" w:lineRule="auto"/>
        <w:ind w:left="1134" w:hanging="357"/>
        <w:contextualSpacing w:val="0"/>
        <w:jc w:val="both"/>
        <w:rPr>
          <w:rFonts w:ascii="Arial" w:hAnsi="Arial" w:cs="Arial"/>
        </w:rPr>
      </w:pPr>
      <w:r w:rsidRPr="00E60EA8">
        <w:rPr>
          <w:rFonts w:ascii="Arial" w:hAnsi="Arial" w:cs="Arial"/>
          <w:b/>
        </w:rPr>
        <w:t>Certidão Simplificada</w:t>
      </w:r>
      <w:r w:rsidRPr="00E60EA8">
        <w:rPr>
          <w:rFonts w:ascii="Arial" w:hAnsi="Arial" w:cs="Arial"/>
        </w:rPr>
        <w:t xml:space="preserve"> expedida pela Junta Comercial, com emissão de no máximo 60 (sessenta) dias anteriores a data de abertura dos envelopes de habilitação</w:t>
      </w:r>
      <w:r w:rsidR="007A3B73" w:rsidRPr="00E60EA8">
        <w:rPr>
          <w:rFonts w:ascii="Arial" w:hAnsi="Arial" w:cs="Arial"/>
        </w:rPr>
        <w:t>.</w:t>
      </w:r>
    </w:p>
    <w:p w:rsidR="00CD1094" w:rsidRPr="00E60EA8" w:rsidRDefault="00CD1094" w:rsidP="000F4B4F">
      <w:pPr>
        <w:pStyle w:val="PargrafodaLista"/>
        <w:numPr>
          <w:ilvl w:val="0"/>
          <w:numId w:val="55"/>
        </w:numPr>
        <w:autoSpaceDE w:val="0"/>
        <w:autoSpaceDN w:val="0"/>
        <w:adjustRightInd w:val="0"/>
        <w:spacing w:before="120" w:after="240" w:line="240" w:lineRule="auto"/>
        <w:ind w:left="1134" w:hanging="357"/>
        <w:contextualSpacing w:val="0"/>
        <w:jc w:val="both"/>
        <w:rPr>
          <w:rFonts w:ascii="Arial" w:hAnsi="Arial" w:cs="Arial"/>
        </w:rPr>
      </w:pPr>
      <w:r w:rsidRPr="00AF03E9">
        <w:rPr>
          <w:rFonts w:ascii="Arial" w:hAnsi="Arial" w:cs="Arial"/>
        </w:rPr>
        <w:t xml:space="preserve">Comprovação de patrimônio líquido não inferior a 10% (dez por cento) do valor estimado da contratação, por meio da apresentação do </w:t>
      </w:r>
      <w:r w:rsidRPr="00AF03E9">
        <w:rPr>
          <w:rFonts w:ascii="Arial" w:hAnsi="Arial" w:cs="Arial"/>
          <w:b/>
          <w:bCs/>
        </w:rPr>
        <w:t xml:space="preserve">balanço patrimonial e </w:t>
      </w:r>
      <w:r w:rsidRPr="00AF03E9">
        <w:rPr>
          <w:rFonts w:ascii="Arial" w:hAnsi="Arial" w:cs="Arial"/>
          <w:b/>
          <w:bCs/>
        </w:rPr>
        <w:lastRenderedPageBreak/>
        <w:t>demonstrações contábeis do último exercício social</w:t>
      </w:r>
      <w:r w:rsidRPr="00AF03E9">
        <w:rPr>
          <w:rFonts w:ascii="Arial" w:hAnsi="Arial" w:cs="Arial"/>
        </w:rPr>
        <w:t>, apresentados na forma da lei, vedada a substituição por balancetes ou balanços provisórios, podendo ser atualizados por índices oficiais, quando encerrados há mais de 3 (três) meses da data da apresentação da proposta.</w:t>
      </w:r>
    </w:p>
    <w:p w:rsidR="0064669D" w:rsidRDefault="00184214" w:rsidP="000F4B4F">
      <w:pPr>
        <w:pStyle w:val="PargrafodaLista"/>
        <w:numPr>
          <w:ilvl w:val="2"/>
          <w:numId w:val="11"/>
        </w:numPr>
        <w:autoSpaceDE w:val="0"/>
        <w:autoSpaceDN w:val="0"/>
        <w:adjustRightInd w:val="0"/>
        <w:spacing w:before="120" w:after="360" w:line="240" w:lineRule="auto"/>
        <w:ind w:left="709" w:hanging="709"/>
        <w:contextualSpacing w:val="0"/>
        <w:jc w:val="both"/>
        <w:rPr>
          <w:rFonts w:ascii="Arial" w:hAnsi="Arial" w:cs="Arial"/>
        </w:rPr>
      </w:pPr>
      <w:r w:rsidRPr="0000730A">
        <w:rPr>
          <w:rFonts w:ascii="Arial" w:hAnsi="Arial" w:cs="Arial"/>
        </w:rPr>
        <w:t>As certidões de comprovação da regularidade fiscal dos licitantes deverão ser apresentadas dentro do prazo de validade estabelecido em lei ou pelo órgão expedidor ou, na hipótese de ausência de prazo estabelecido, dever</w:t>
      </w:r>
      <w:r w:rsidR="00040AAC">
        <w:rPr>
          <w:rFonts w:ascii="Arial" w:hAnsi="Arial" w:cs="Arial"/>
        </w:rPr>
        <w:t xml:space="preserve">ão estar datadas dos últimos </w:t>
      </w:r>
      <w:r w:rsidR="00040AAC">
        <w:rPr>
          <w:rFonts w:ascii="Arial" w:hAnsi="Arial" w:cs="Arial"/>
        </w:rPr>
        <w:br/>
        <w:t>90</w:t>
      </w:r>
      <w:r w:rsidRPr="0000730A">
        <w:rPr>
          <w:rFonts w:ascii="Arial" w:hAnsi="Arial" w:cs="Arial"/>
        </w:rPr>
        <w:t xml:space="preserve"> (</w:t>
      </w:r>
      <w:r w:rsidR="00040AAC">
        <w:rPr>
          <w:rFonts w:ascii="Arial" w:hAnsi="Arial" w:cs="Arial"/>
        </w:rPr>
        <w:t>noventa</w:t>
      </w:r>
      <w:r w:rsidRPr="0000730A">
        <w:rPr>
          <w:rFonts w:ascii="Arial" w:hAnsi="Arial" w:cs="Arial"/>
        </w:rPr>
        <w:t>) dias contados da data</w:t>
      </w:r>
      <w:r w:rsidR="00213C01" w:rsidRPr="0000730A">
        <w:rPr>
          <w:rFonts w:ascii="Arial" w:hAnsi="Arial" w:cs="Arial"/>
        </w:rPr>
        <w:t xml:space="preserve"> da abertura dos envelopes de habilitação.</w:t>
      </w:r>
    </w:p>
    <w:p w:rsidR="00215A36" w:rsidRPr="00BC2AA3" w:rsidRDefault="004C4E55" w:rsidP="000F4B4F">
      <w:pPr>
        <w:pStyle w:val="PargrafodaLista"/>
        <w:numPr>
          <w:ilvl w:val="2"/>
          <w:numId w:val="73"/>
        </w:numPr>
        <w:autoSpaceDE w:val="0"/>
        <w:autoSpaceDN w:val="0"/>
        <w:adjustRightInd w:val="0"/>
        <w:spacing w:before="120" w:after="120" w:line="240" w:lineRule="auto"/>
        <w:ind w:left="709" w:hanging="709"/>
        <w:contextualSpacing w:val="0"/>
        <w:jc w:val="both"/>
        <w:rPr>
          <w:rFonts w:ascii="Arial" w:hAnsi="Arial" w:cs="Arial"/>
          <w:b/>
        </w:rPr>
      </w:pPr>
      <w:r w:rsidRPr="00BC2AA3">
        <w:rPr>
          <w:rFonts w:ascii="Arial" w:hAnsi="Arial" w:cs="Arial"/>
          <w:b/>
          <w:u w:val="single"/>
        </w:rPr>
        <w:t>Qualificação Técnica</w:t>
      </w:r>
      <w:r w:rsidRPr="00BC2AA3">
        <w:rPr>
          <w:rFonts w:ascii="Arial" w:hAnsi="Arial" w:cs="Arial"/>
          <w:b/>
        </w:rPr>
        <w:t>:</w:t>
      </w:r>
    </w:p>
    <w:p w:rsidR="00CE6CE2" w:rsidRPr="001A28F0" w:rsidRDefault="00114490" w:rsidP="000F4B4F">
      <w:pPr>
        <w:pStyle w:val="PargrafodaLista"/>
        <w:numPr>
          <w:ilvl w:val="4"/>
          <w:numId w:val="74"/>
        </w:numPr>
        <w:autoSpaceDE w:val="0"/>
        <w:autoSpaceDN w:val="0"/>
        <w:adjustRightInd w:val="0"/>
        <w:spacing w:before="120" w:after="120" w:line="240" w:lineRule="auto"/>
        <w:ind w:left="851" w:hanging="851"/>
        <w:contextualSpacing w:val="0"/>
        <w:jc w:val="both"/>
        <w:rPr>
          <w:rFonts w:ascii="Arial" w:hAnsi="Arial" w:cs="Arial"/>
        </w:rPr>
      </w:pPr>
      <w:r w:rsidRPr="001A28F0">
        <w:rPr>
          <w:rFonts w:ascii="Arial" w:hAnsi="Arial" w:cs="Arial"/>
        </w:rPr>
        <w:t xml:space="preserve">Apresentar </w:t>
      </w:r>
      <w:r w:rsidR="00CD7969" w:rsidRPr="001A28F0">
        <w:rPr>
          <w:rFonts w:ascii="Arial" w:hAnsi="Arial" w:cs="Arial"/>
        </w:rPr>
        <w:t xml:space="preserve">1 (um) </w:t>
      </w:r>
      <w:r w:rsidR="00584689" w:rsidRPr="001A28F0">
        <w:rPr>
          <w:rFonts w:ascii="Arial" w:hAnsi="Arial" w:cs="Arial"/>
        </w:rPr>
        <w:t xml:space="preserve">Atestado de </w:t>
      </w:r>
      <w:r w:rsidR="00CD7969" w:rsidRPr="001A28F0">
        <w:rPr>
          <w:rFonts w:ascii="Arial" w:hAnsi="Arial" w:cs="Arial"/>
        </w:rPr>
        <w:t xml:space="preserve">capacidade </w:t>
      </w:r>
      <w:r w:rsidR="00FF2A85" w:rsidRPr="001A28F0">
        <w:rPr>
          <w:rFonts w:ascii="Arial" w:hAnsi="Arial" w:cs="Arial"/>
        </w:rPr>
        <w:t xml:space="preserve"> t</w:t>
      </w:r>
      <w:r w:rsidR="00CD7969" w:rsidRPr="001A28F0">
        <w:rPr>
          <w:rFonts w:ascii="Arial" w:hAnsi="Arial" w:cs="Arial"/>
        </w:rPr>
        <w:t>écnico-operacional</w:t>
      </w:r>
      <w:r w:rsidR="003E4066" w:rsidRPr="001A28F0">
        <w:rPr>
          <w:rFonts w:ascii="Arial" w:hAnsi="Arial" w:cs="Arial"/>
        </w:rPr>
        <w:t>, expedida por</w:t>
      </w:r>
      <w:r w:rsidR="00584689" w:rsidRPr="001A28F0">
        <w:rPr>
          <w:rFonts w:ascii="Arial" w:hAnsi="Arial" w:cs="Arial"/>
        </w:rPr>
        <w:t xml:space="preserve"> pessoa jurídica de direito público ou privado, </w:t>
      </w:r>
      <w:r w:rsidR="00CD7969" w:rsidRPr="001A28F0">
        <w:rPr>
          <w:rFonts w:ascii="Arial" w:hAnsi="Arial" w:cs="Arial"/>
        </w:rPr>
        <w:t xml:space="preserve">que ateste a </w:t>
      </w:r>
      <w:r w:rsidR="00BD3A5F" w:rsidRPr="001A28F0">
        <w:rPr>
          <w:rFonts w:ascii="Arial" w:hAnsi="Arial" w:cs="Arial"/>
        </w:rPr>
        <w:t xml:space="preserve">efetiva </w:t>
      </w:r>
      <w:r w:rsidR="00CD7969" w:rsidRPr="001A28F0">
        <w:rPr>
          <w:rFonts w:ascii="Arial" w:hAnsi="Arial" w:cs="Arial"/>
        </w:rPr>
        <w:t>contratação</w:t>
      </w:r>
      <w:r w:rsidR="00657E80" w:rsidRPr="001A28F0">
        <w:rPr>
          <w:rFonts w:ascii="Arial" w:hAnsi="Arial" w:cs="Arial"/>
        </w:rPr>
        <w:t xml:space="preserve"> </w:t>
      </w:r>
      <w:r w:rsidR="00CD7969" w:rsidRPr="001A28F0">
        <w:rPr>
          <w:rFonts w:ascii="Arial" w:hAnsi="Arial" w:cs="Arial"/>
        </w:rPr>
        <w:t xml:space="preserve"> de</w:t>
      </w:r>
      <w:r w:rsidR="00AF03E9" w:rsidRPr="001A28F0">
        <w:rPr>
          <w:rFonts w:ascii="Arial" w:hAnsi="Arial" w:cs="Arial"/>
        </w:rPr>
        <w:t xml:space="preserve"> no mínimo 9 (nove)</w:t>
      </w:r>
      <w:r w:rsidR="00CD7969" w:rsidRPr="001A28F0">
        <w:rPr>
          <w:rFonts w:ascii="Arial" w:hAnsi="Arial" w:cs="Arial"/>
        </w:rPr>
        <w:t xml:space="preserve"> estagiários</w:t>
      </w:r>
      <w:r w:rsidR="009042C1" w:rsidRPr="001A28F0">
        <w:rPr>
          <w:rFonts w:ascii="Arial" w:hAnsi="Arial" w:cs="Arial"/>
        </w:rPr>
        <w:t xml:space="preserve"> em uma única contratação</w:t>
      </w:r>
      <w:r w:rsidR="00CD7969" w:rsidRPr="001A28F0">
        <w:rPr>
          <w:rFonts w:ascii="Arial" w:hAnsi="Arial" w:cs="Arial"/>
        </w:rPr>
        <w:t>, especificando a quantidade e o período de contratação</w:t>
      </w:r>
      <w:r w:rsidR="009042C1" w:rsidRPr="001A28F0">
        <w:rPr>
          <w:rFonts w:ascii="Arial" w:hAnsi="Arial" w:cs="Arial"/>
        </w:rPr>
        <w:t>.</w:t>
      </w:r>
      <w:r w:rsidR="00322E3F">
        <w:rPr>
          <w:rFonts w:ascii="Arial" w:hAnsi="Arial" w:cs="Arial"/>
        </w:rPr>
        <w:t xml:space="preserve"> O</w:t>
      </w:r>
      <w:r w:rsidR="00D345A7" w:rsidRPr="001A28F0">
        <w:rPr>
          <w:rFonts w:ascii="Arial" w:hAnsi="Arial" w:cs="Arial"/>
        </w:rPr>
        <w:t xml:space="preserve"> atestado deverá</w:t>
      </w:r>
      <w:r w:rsidR="00BD3A5F" w:rsidRPr="001A28F0">
        <w:rPr>
          <w:rFonts w:ascii="Arial" w:hAnsi="Arial" w:cs="Arial"/>
        </w:rPr>
        <w:t xml:space="preserve"> conter informações necessárias para confirmação da sua autenticidade junto ao emissor.  </w:t>
      </w:r>
    </w:p>
    <w:p w:rsidR="00BD3A5F" w:rsidRPr="001A28F0" w:rsidRDefault="00C34DFA" w:rsidP="000F4B4F">
      <w:pPr>
        <w:pStyle w:val="PargrafodaLista"/>
        <w:numPr>
          <w:ilvl w:val="4"/>
          <w:numId w:val="75"/>
        </w:numPr>
        <w:autoSpaceDE w:val="0"/>
        <w:autoSpaceDN w:val="0"/>
        <w:adjustRightInd w:val="0"/>
        <w:spacing w:before="120" w:after="120" w:line="240" w:lineRule="auto"/>
        <w:ind w:left="851" w:hanging="851"/>
        <w:contextualSpacing w:val="0"/>
        <w:jc w:val="both"/>
        <w:rPr>
          <w:rFonts w:ascii="Arial" w:hAnsi="Arial" w:cs="Arial"/>
        </w:rPr>
      </w:pPr>
      <w:r w:rsidRPr="001A28F0">
        <w:rPr>
          <w:rFonts w:ascii="Arial" w:hAnsi="Arial" w:cs="Arial"/>
        </w:rPr>
        <w:t>O</w:t>
      </w:r>
      <w:r w:rsidR="00CE6CE2" w:rsidRPr="001A28F0">
        <w:rPr>
          <w:rFonts w:ascii="Arial" w:hAnsi="Arial" w:cs="Arial"/>
        </w:rPr>
        <w:t xml:space="preserve"> atestado</w:t>
      </w:r>
      <w:r w:rsidRPr="001A28F0">
        <w:rPr>
          <w:rFonts w:ascii="Arial" w:hAnsi="Arial" w:cs="Arial"/>
        </w:rPr>
        <w:t xml:space="preserve"> deverá</w:t>
      </w:r>
      <w:r w:rsidR="00CE6CE2" w:rsidRPr="001A28F0">
        <w:rPr>
          <w:rFonts w:ascii="Arial" w:hAnsi="Arial" w:cs="Arial"/>
        </w:rPr>
        <w:t xml:space="preserve"> </w:t>
      </w:r>
      <w:r w:rsidR="00A92970" w:rsidRPr="001A28F0">
        <w:rPr>
          <w:rFonts w:ascii="Arial" w:hAnsi="Arial" w:cs="Arial"/>
        </w:rPr>
        <w:t>ser</w:t>
      </w:r>
      <w:r w:rsidR="004A0C3A" w:rsidRPr="001A28F0">
        <w:rPr>
          <w:rFonts w:ascii="Arial" w:hAnsi="Arial" w:cs="Arial"/>
        </w:rPr>
        <w:t xml:space="preserve"> emitido</w:t>
      </w:r>
      <w:r w:rsidR="00CE6CE2" w:rsidRPr="001A28F0">
        <w:rPr>
          <w:rFonts w:ascii="Arial" w:hAnsi="Arial" w:cs="Arial"/>
        </w:rPr>
        <w:t xml:space="preserve"> em nome da licitante, exceto nos casos de possibilidade de transferência de capacidade técnico-operacional entre pessoas jurídicas objeto de reestruturação empresarial, quando ocorrida a transferência total ou parcial de patrimônio e profissionais, devidamente demonstrada por meio de documentos de constituição jurídica.    </w:t>
      </w:r>
    </w:p>
    <w:p w:rsidR="00215A36" w:rsidRDefault="003E4E61" w:rsidP="000F4B4F">
      <w:pPr>
        <w:pStyle w:val="PargrafodaLista"/>
        <w:numPr>
          <w:ilvl w:val="2"/>
          <w:numId w:val="76"/>
        </w:numPr>
        <w:autoSpaceDE w:val="0"/>
        <w:autoSpaceDN w:val="0"/>
        <w:adjustRightInd w:val="0"/>
        <w:spacing w:before="120" w:after="120" w:line="240" w:lineRule="auto"/>
        <w:ind w:left="709" w:hanging="709"/>
        <w:contextualSpacing w:val="0"/>
        <w:jc w:val="both"/>
        <w:rPr>
          <w:rFonts w:ascii="Arial" w:hAnsi="Arial" w:cs="Arial"/>
        </w:rPr>
      </w:pPr>
      <w:r>
        <w:rPr>
          <w:rFonts w:ascii="Arial" w:hAnsi="Arial" w:cs="Arial"/>
        </w:rPr>
        <w:t>A licitante que pretender se utilizar dos benefícios previstos nos artigos 42 a 45 da Lei Complementar nº 123, de 14 de dezembro de 2006, deverá apresentar no envelope de habilitação, além de todos o</w:t>
      </w:r>
      <w:r w:rsidR="003C406A">
        <w:rPr>
          <w:rFonts w:ascii="Arial" w:hAnsi="Arial" w:cs="Arial"/>
        </w:rPr>
        <w:t>s documentos previstos no item 7</w:t>
      </w:r>
      <w:r>
        <w:rPr>
          <w:rFonts w:ascii="Arial" w:hAnsi="Arial" w:cs="Arial"/>
        </w:rPr>
        <w:t xml:space="preserve">, declaração da </w:t>
      </w:r>
      <w:r w:rsidRPr="00BF2F92">
        <w:rPr>
          <w:rFonts w:ascii="Arial" w:hAnsi="Arial" w:cs="Arial"/>
        </w:rPr>
        <w:t xml:space="preserve">empresa, </w:t>
      </w:r>
      <w:r w:rsidRPr="007F5BDB">
        <w:rPr>
          <w:rFonts w:ascii="Arial" w:hAnsi="Arial" w:cs="Arial"/>
        </w:rPr>
        <w:t>firmada responsável legal da licitant</w:t>
      </w:r>
      <w:r w:rsidRPr="008D59D7">
        <w:rPr>
          <w:rFonts w:ascii="Arial" w:hAnsi="Arial" w:cs="Arial"/>
        </w:rPr>
        <w:t>e</w:t>
      </w:r>
      <w:r w:rsidRPr="00BF2F92">
        <w:rPr>
          <w:rFonts w:ascii="Arial" w:hAnsi="Arial" w:cs="Arial"/>
        </w:rPr>
        <w:t xml:space="preserve">, de que se enquadra como microempresa ou empresa de pequena </w:t>
      </w:r>
      <w:r>
        <w:rPr>
          <w:rFonts w:ascii="Arial" w:hAnsi="Arial" w:cs="Arial"/>
        </w:rPr>
        <w:t xml:space="preserve">porte, conforme modelo abaixo </w:t>
      </w:r>
      <w:r w:rsidRPr="00E82FE0">
        <w:rPr>
          <w:rFonts w:ascii="Arial" w:hAnsi="Arial" w:cs="Arial"/>
        </w:rPr>
        <w:t xml:space="preserve">e </w:t>
      </w:r>
      <w:r w:rsidRPr="00E82FE0">
        <w:rPr>
          <w:rFonts w:ascii="Arial" w:hAnsi="Arial" w:cs="Arial"/>
          <w:u w:val="single"/>
        </w:rPr>
        <w:t>que seja possível identificar quem assinou</w:t>
      </w:r>
      <w:r w:rsidRPr="00E82FE0">
        <w:rPr>
          <w:rFonts w:ascii="Arial" w:hAnsi="Arial" w:cs="Arial"/>
        </w:rPr>
        <w:t>:</w:t>
      </w:r>
    </w:p>
    <w:tbl>
      <w:tblPr>
        <w:tblStyle w:val="Tabelacomgrade"/>
        <w:tblW w:w="0" w:type="auto"/>
        <w:tblLook w:val="04A0" w:firstRow="1" w:lastRow="0" w:firstColumn="1" w:lastColumn="0" w:noHBand="0" w:noVBand="1"/>
      </w:tblPr>
      <w:tblGrid>
        <w:gridCol w:w="9345"/>
      </w:tblGrid>
      <w:tr w:rsidR="003E4E61" w:rsidTr="003E4E61">
        <w:tc>
          <w:tcPr>
            <w:tcW w:w="9345" w:type="dxa"/>
          </w:tcPr>
          <w:p w:rsidR="00B73215" w:rsidRPr="00B73215" w:rsidRDefault="00B73215" w:rsidP="003E4E61">
            <w:pPr>
              <w:autoSpaceDE w:val="0"/>
              <w:autoSpaceDN w:val="0"/>
              <w:adjustRightInd w:val="0"/>
              <w:spacing w:after="120" w:line="240" w:lineRule="auto"/>
              <w:jc w:val="center"/>
              <w:rPr>
                <w:rFonts w:ascii="Arial" w:hAnsi="Arial" w:cs="Arial"/>
                <w:b/>
                <w:bCs/>
                <w:sz w:val="4"/>
                <w:szCs w:val="4"/>
              </w:rPr>
            </w:pPr>
          </w:p>
          <w:p w:rsidR="003E4E61" w:rsidRPr="003268A6" w:rsidRDefault="003E4E61" w:rsidP="003E4E61">
            <w:pPr>
              <w:autoSpaceDE w:val="0"/>
              <w:autoSpaceDN w:val="0"/>
              <w:adjustRightInd w:val="0"/>
              <w:spacing w:after="120" w:line="240" w:lineRule="auto"/>
              <w:jc w:val="center"/>
              <w:rPr>
                <w:rFonts w:ascii="Arial" w:hAnsi="Arial" w:cs="Arial"/>
                <w:bCs/>
              </w:rPr>
            </w:pPr>
            <w:r w:rsidRPr="003268A6">
              <w:rPr>
                <w:rFonts w:ascii="Arial" w:hAnsi="Arial" w:cs="Arial"/>
                <w:b/>
                <w:bCs/>
              </w:rPr>
              <w:t xml:space="preserve">DECLARAÇÃO </w:t>
            </w:r>
            <w:r>
              <w:rPr>
                <w:rFonts w:ascii="Arial" w:hAnsi="Arial" w:cs="Arial"/>
                <w:b/>
                <w:bCs/>
              </w:rPr>
              <w:t>DE MICROEMPRESA OU EPP</w:t>
            </w:r>
          </w:p>
          <w:p w:rsidR="003E4E61" w:rsidRPr="003268A6" w:rsidRDefault="003E4E61" w:rsidP="003E4E61">
            <w:pPr>
              <w:autoSpaceDE w:val="0"/>
              <w:autoSpaceDN w:val="0"/>
              <w:adjustRightInd w:val="0"/>
              <w:spacing w:after="120" w:line="240" w:lineRule="auto"/>
              <w:jc w:val="both"/>
              <w:rPr>
                <w:rFonts w:ascii="Arial" w:hAnsi="Arial" w:cs="Arial"/>
                <w:b/>
                <w:bCs/>
              </w:rPr>
            </w:pPr>
          </w:p>
          <w:p w:rsidR="003E4E61" w:rsidRPr="003268A6" w:rsidRDefault="00250F3D" w:rsidP="00B606F9">
            <w:pPr>
              <w:autoSpaceDE w:val="0"/>
              <w:autoSpaceDN w:val="0"/>
              <w:adjustRightInd w:val="0"/>
              <w:spacing w:after="0" w:line="240" w:lineRule="auto"/>
              <w:jc w:val="both"/>
              <w:rPr>
                <w:rFonts w:ascii="Arial" w:hAnsi="Arial" w:cs="Arial"/>
                <w:b/>
                <w:bCs/>
              </w:rPr>
            </w:pPr>
            <w:r>
              <w:rPr>
                <w:rFonts w:ascii="Arial" w:hAnsi="Arial" w:cs="Arial"/>
                <w:b/>
                <w:bCs/>
              </w:rPr>
              <w:t>Tomada de Preços nº 01/2020</w:t>
            </w:r>
          </w:p>
          <w:p w:rsidR="003E4E61" w:rsidRPr="003268A6" w:rsidRDefault="003E4E61" w:rsidP="003E4E61">
            <w:pPr>
              <w:autoSpaceDE w:val="0"/>
              <w:autoSpaceDN w:val="0"/>
              <w:adjustRightInd w:val="0"/>
              <w:spacing w:after="120" w:line="240" w:lineRule="auto"/>
              <w:jc w:val="both"/>
              <w:rPr>
                <w:rFonts w:ascii="Arial" w:hAnsi="Arial" w:cs="Arial"/>
                <w:b/>
                <w:bCs/>
              </w:rPr>
            </w:pPr>
            <w:r w:rsidRPr="003268A6">
              <w:rPr>
                <w:rFonts w:ascii="Arial" w:hAnsi="Arial" w:cs="Arial"/>
                <w:b/>
                <w:bCs/>
              </w:rPr>
              <w:t>Câmara Municipal de Medianeira</w:t>
            </w:r>
          </w:p>
          <w:p w:rsidR="003E4E61" w:rsidRDefault="003E4E61" w:rsidP="003E4E61">
            <w:pPr>
              <w:autoSpaceDE w:val="0"/>
              <w:autoSpaceDN w:val="0"/>
              <w:adjustRightInd w:val="0"/>
              <w:spacing w:after="120" w:line="240" w:lineRule="auto"/>
              <w:jc w:val="both"/>
              <w:rPr>
                <w:rFonts w:ascii="Arial" w:hAnsi="Arial" w:cs="Arial"/>
              </w:rPr>
            </w:pPr>
            <w:r>
              <w:rPr>
                <w:rFonts w:ascii="Arial" w:hAnsi="Arial" w:cs="Arial"/>
              </w:rPr>
              <w:t xml:space="preserve">A empresa </w:t>
            </w:r>
            <w:r w:rsidRPr="003268A6">
              <w:rPr>
                <w:rFonts w:ascii="Arial" w:hAnsi="Arial" w:cs="Arial"/>
              </w:rPr>
              <w:t>......................................., inscrita no CNPJ sob o nº ....................., por intermédio de seu representante legal ..................................., portador(a) da Carteira de Identidade nº .......................... e do CPF nº ......................... , DECLARA,</w:t>
            </w:r>
            <w:r w:rsidR="00A46641">
              <w:rPr>
                <w:rFonts w:ascii="Arial" w:hAnsi="Arial" w:cs="Arial"/>
              </w:rPr>
              <w:t xml:space="preserve"> sob as penas da lei, de que cumpre os requisitos legais para a qualificação como ................................ (microempresa ou empresa de pequeno porte) nas condições do Estatuto Nacional da Microempresa e da Empresa de Pequeno Porte, instituído pela Lei Complementar nº 123, de 14 de dezembro de 2006, em especial quanto ao seu art. 3º, e que est</w:t>
            </w:r>
            <w:r w:rsidR="002741A1">
              <w:rPr>
                <w:rFonts w:ascii="Arial" w:hAnsi="Arial" w:cs="Arial"/>
              </w:rPr>
              <w:t>á apta a usufruir do tratamento favorecido estabelecido nos artigos 42 a 49 da referida Lei Complementar.</w:t>
            </w:r>
          </w:p>
          <w:p w:rsidR="00C05D46" w:rsidRDefault="00C05D46" w:rsidP="003E4E61">
            <w:pPr>
              <w:autoSpaceDE w:val="0"/>
              <w:autoSpaceDN w:val="0"/>
              <w:adjustRightInd w:val="0"/>
              <w:spacing w:after="120" w:line="240" w:lineRule="auto"/>
              <w:jc w:val="both"/>
              <w:rPr>
                <w:rFonts w:ascii="Arial" w:hAnsi="Arial" w:cs="Arial"/>
              </w:rPr>
            </w:pPr>
            <w:r>
              <w:rPr>
                <w:rFonts w:ascii="Arial" w:hAnsi="Arial" w:cs="Arial"/>
              </w:rPr>
              <w:t xml:space="preserve">Declara ainda que a empresa está excluída das vedações constantes do parágrafo 4º do artigo 3º da Lei Complementar </w:t>
            </w:r>
          </w:p>
          <w:p w:rsidR="003E4E61" w:rsidRPr="003268A6" w:rsidRDefault="003E4E61" w:rsidP="003E4E61">
            <w:pPr>
              <w:autoSpaceDE w:val="0"/>
              <w:autoSpaceDN w:val="0"/>
              <w:adjustRightInd w:val="0"/>
              <w:spacing w:after="120" w:line="240" w:lineRule="auto"/>
              <w:rPr>
                <w:rFonts w:ascii="Arial" w:hAnsi="Arial" w:cs="Arial"/>
              </w:rPr>
            </w:pPr>
            <w:r w:rsidRPr="003268A6">
              <w:rPr>
                <w:rFonts w:ascii="Arial" w:hAnsi="Arial" w:cs="Arial"/>
              </w:rPr>
              <w:t>Local e data</w:t>
            </w:r>
          </w:p>
          <w:p w:rsidR="003E4E61" w:rsidRDefault="003E4E61" w:rsidP="000F7212">
            <w:pPr>
              <w:autoSpaceDE w:val="0"/>
              <w:autoSpaceDN w:val="0"/>
              <w:adjustRightInd w:val="0"/>
              <w:spacing w:after="120" w:line="240" w:lineRule="auto"/>
              <w:jc w:val="center"/>
              <w:rPr>
                <w:rFonts w:ascii="Arial" w:hAnsi="Arial" w:cs="Arial"/>
              </w:rPr>
            </w:pPr>
            <w:r w:rsidRPr="003268A6">
              <w:rPr>
                <w:rFonts w:ascii="Arial" w:hAnsi="Arial" w:cs="Arial"/>
              </w:rPr>
              <w:t>ASSINATURA</w:t>
            </w:r>
          </w:p>
        </w:tc>
      </w:tr>
    </w:tbl>
    <w:p w:rsidR="00215A36" w:rsidRDefault="00652178" w:rsidP="000F4B4F">
      <w:pPr>
        <w:pStyle w:val="PargrafodaLista"/>
        <w:numPr>
          <w:ilvl w:val="2"/>
          <w:numId w:val="12"/>
        </w:numPr>
        <w:autoSpaceDE w:val="0"/>
        <w:autoSpaceDN w:val="0"/>
        <w:adjustRightInd w:val="0"/>
        <w:spacing w:before="120" w:after="120" w:line="240" w:lineRule="auto"/>
        <w:ind w:left="709" w:hanging="709"/>
        <w:contextualSpacing w:val="0"/>
        <w:jc w:val="both"/>
        <w:rPr>
          <w:rFonts w:ascii="Arial" w:hAnsi="Arial" w:cs="Arial"/>
        </w:rPr>
      </w:pPr>
      <w:r>
        <w:rPr>
          <w:rFonts w:ascii="Arial" w:hAnsi="Arial" w:cs="Arial"/>
        </w:rPr>
        <w:t xml:space="preserve">A microempresa e a empresa de pequeno porte que possuir restrição em qualquer dos documentos de regularidade fiscal previstos no </w:t>
      </w:r>
      <w:r w:rsidR="00483EB0">
        <w:rPr>
          <w:rFonts w:ascii="Arial" w:hAnsi="Arial" w:cs="Arial"/>
        </w:rPr>
        <w:t>sub</w:t>
      </w:r>
      <w:r>
        <w:rPr>
          <w:rFonts w:ascii="Arial" w:hAnsi="Arial" w:cs="Arial"/>
        </w:rPr>
        <w:t xml:space="preserve">item </w:t>
      </w:r>
      <w:r w:rsidR="000046EA">
        <w:rPr>
          <w:rFonts w:ascii="Arial" w:hAnsi="Arial" w:cs="Arial"/>
        </w:rPr>
        <w:t>7.2</w:t>
      </w:r>
      <w:r>
        <w:rPr>
          <w:rFonts w:ascii="Arial" w:hAnsi="Arial" w:cs="Arial"/>
        </w:rPr>
        <w:t>.3</w:t>
      </w:r>
      <w:r w:rsidR="00AA16D7">
        <w:rPr>
          <w:rFonts w:ascii="Arial" w:hAnsi="Arial" w:cs="Arial"/>
        </w:rPr>
        <w:t>, terá sua habilitação condicionada à apresentação de nova documentação, desde que comprove a sua regularidade no prazo de 05 (cinco) dias úteis, a contar da data em que for declarada vencedora do certame.</w:t>
      </w:r>
    </w:p>
    <w:p w:rsidR="005A5BFF" w:rsidRDefault="005A5BFF" w:rsidP="000F4B4F">
      <w:pPr>
        <w:pStyle w:val="PargrafodaLista"/>
        <w:numPr>
          <w:ilvl w:val="2"/>
          <w:numId w:val="77"/>
        </w:numPr>
        <w:autoSpaceDE w:val="0"/>
        <w:autoSpaceDN w:val="0"/>
        <w:adjustRightInd w:val="0"/>
        <w:spacing w:before="120" w:after="120" w:line="240" w:lineRule="auto"/>
        <w:ind w:left="709" w:hanging="709"/>
        <w:contextualSpacing w:val="0"/>
        <w:jc w:val="both"/>
        <w:rPr>
          <w:rFonts w:ascii="Arial" w:hAnsi="Arial" w:cs="Arial"/>
        </w:rPr>
      </w:pPr>
      <w:r>
        <w:rPr>
          <w:rFonts w:ascii="Arial" w:hAnsi="Arial" w:cs="Arial"/>
        </w:rPr>
        <w:lastRenderedPageBreak/>
        <w:t xml:space="preserve">O benefício de que trata o </w:t>
      </w:r>
      <w:r w:rsidR="00483EB0">
        <w:rPr>
          <w:rFonts w:ascii="Arial" w:hAnsi="Arial" w:cs="Arial"/>
        </w:rPr>
        <w:t>sub</w:t>
      </w:r>
      <w:r>
        <w:rPr>
          <w:rFonts w:ascii="Arial" w:hAnsi="Arial" w:cs="Arial"/>
        </w:rPr>
        <w:t>item anterior não eximirá a microempresa e a empresa de pequeno porte da apresentação de todos os documentos, ainda que apresente alguma restrição.</w:t>
      </w:r>
    </w:p>
    <w:p w:rsidR="005A5BFF" w:rsidRDefault="005A5BFF" w:rsidP="000F4B4F">
      <w:pPr>
        <w:pStyle w:val="PargrafodaLista"/>
        <w:numPr>
          <w:ilvl w:val="2"/>
          <w:numId w:val="78"/>
        </w:numPr>
        <w:autoSpaceDE w:val="0"/>
        <w:autoSpaceDN w:val="0"/>
        <w:adjustRightInd w:val="0"/>
        <w:spacing w:before="120" w:after="120" w:line="240" w:lineRule="auto"/>
        <w:ind w:left="709" w:hanging="709"/>
        <w:contextualSpacing w:val="0"/>
        <w:jc w:val="both"/>
        <w:rPr>
          <w:rFonts w:ascii="Arial" w:hAnsi="Arial" w:cs="Arial"/>
        </w:rPr>
      </w:pPr>
      <w:r>
        <w:rPr>
          <w:rFonts w:ascii="Arial" w:hAnsi="Arial" w:cs="Arial"/>
        </w:rPr>
        <w:t xml:space="preserve">O prazo de que trata o </w:t>
      </w:r>
      <w:r w:rsidR="00483EB0">
        <w:rPr>
          <w:rFonts w:ascii="Arial" w:hAnsi="Arial" w:cs="Arial"/>
        </w:rPr>
        <w:t>sub</w:t>
      </w:r>
      <w:r>
        <w:rPr>
          <w:rFonts w:ascii="Arial" w:hAnsi="Arial" w:cs="Arial"/>
        </w:rPr>
        <w:t xml:space="preserve">item </w:t>
      </w:r>
      <w:r w:rsidR="004A0C3A">
        <w:rPr>
          <w:rFonts w:ascii="Arial" w:hAnsi="Arial" w:cs="Arial"/>
        </w:rPr>
        <w:t>7.2.8</w:t>
      </w:r>
      <w:r>
        <w:rPr>
          <w:rFonts w:ascii="Arial" w:hAnsi="Arial" w:cs="Arial"/>
        </w:rPr>
        <w:t xml:space="preserve"> poderá ser prorrogado uma única vez, por igual período, a critério da Administração, desde que seja requerido pelo interessado, de forma motivada e durante o transcurso do respectivo prazo.</w:t>
      </w:r>
    </w:p>
    <w:p w:rsidR="005A5BFF" w:rsidRDefault="005A5BFF" w:rsidP="000F4B4F">
      <w:pPr>
        <w:pStyle w:val="PargrafodaLista"/>
        <w:numPr>
          <w:ilvl w:val="3"/>
          <w:numId w:val="79"/>
        </w:numPr>
        <w:autoSpaceDE w:val="0"/>
        <w:autoSpaceDN w:val="0"/>
        <w:adjustRightInd w:val="0"/>
        <w:spacing w:before="120" w:after="120" w:line="240" w:lineRule="auto"/>
        <w:ind w:left="709" w:hanging="709"/>
        <w:contextualSpacing w:val="0"/>
        <w:jc w:val="both"/>
        <w:rPr>
          <w:rFonts w:ascii="Arial" w:hAnsi="Arial" w:cs="Arial"/>
        </w:rPr>
      </w:pPr>
      <w:r>
        <w:rPr>
          <w:rFonts w:ascii="Arial" w:hAnsi="Arial" w:cs="Arial"/>
        </w:rPr>
        <w:t xml:space="preserve">A não regularização da documentação, no prazo fixado no </w:t>
      </w:r>
      <w:r w:rsidR="00483EB0">
        <w:rPr>
          <w:rFonts w:ascii="Arial" w:hAnsi="Arial" w:cs="Arial"/>
        </w:rPr>
        <w:t>sub</w:t>
      </w:r>
      <w:r>
        <w:rPr>
          <w:rFonts w:ascii="Arial" w:hAnsi="Arial" w:cs="Arial"/>
        </w:rPr>
        <w:t xml:space="preserve">item </w:t>
      </w:r>
      <w:r w:rsidR="00B40FF3">
        <w:rPr>
          <w:rFonts w:ascii="Arial" w:hAnsi="Arial" w:cs="Arial"/>
        </w:rPr>
        <w:t>7</w:t>
      </w:r>
      <w:r>
        <w:rPr>
          <w:rFonts w:ascii="Arial" w:hAnsi="Arial" w:cs="Arial"/>
        </w:rPr>
        <w:t>.</w:t>
      </w:r>
      <w:r w:rsidR="00B40FF3">
        <w:rPr>
          <w:rFonts w:ascii="Arial" w:hAnsi="Arial" w:cs="Arial"/>
        </w:rPr>
        <w:t>2</w:t>
      </w:r>
      <w:r>
        <w:rPr>
          <w:rFonts w:ascii="Arial" w:hAnsi="Arial" w:cs="Arial"/>
        </w:rPr>
        <w:t>.</w:t>
      </w:r>
      <w:r w:rsidR="004A0C3A">
        <w:rPr>
          <w:rFonts w:ascii="Arial" w:hAnsi="Arial" w:cs="Arial"/>
        </w:rPr>
        <w:t>8</w:t>
      </w:r>
      <w:r>
        <w:rPr>
          <w:rFonts w:ascii="Arial" w:hAnsi="Arial" w:cs="Arial"/>
        </w:rPr>
        <w:t xml:space="preserve">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5A5BFF" w:rsidRDefault="005A5BFF" w:rsidP="005A5BFF">
      <w:pPr>
        <w:pStyle w:val="PargrafodaLista"/>
        <w:autoSpaceDE w:val="0"/>
        <w:autoSpaceDN w:val="0"/>
        <w:adjustRightInd w:val="0"/>
        <w:spacing w:before="120" w:after="120" w:line="240" w:lineRule="auto"/>
        <w:ind w:left="851"/>
        <w:contextualSpacing w:val="0"/>
        <w:jc w:val="both"/>
        <w:rPr>
          <w:rFonts w:ascii="Arial" w:hAnsi="Arial" w:cs="Arial"/>
        </w:rPr>
      </w:pPr>
    </w:p>
    <w:p w:rsidR="002A7AE5" w:rsidRPr="00BC2AA3" w:rsidRDefault="003529E7" w:rsidP="000F4B4F">
      <w:pPr>
        <w:pStyle w:val="PargrafodaLista"/>
        <w:numPr>
          <w:ilvl w:val="2"/>
          <w:numId w:val="13"/>
        </w:numPr>
        <w:autoSpaceDE w:val="0"/>
        <w:autoSpaceDN w:val="0"/>
        <w:adjustRightInd w:val="0"/>
        <w:spacing w:before="120" w:after="120" w:line="240" w:lineRule="auto"/>
        <w:ind w:left="709" w:hanging="709"/>
        <w:contextualSpacing w:val="0"/>
        <w:jc w:val="both"/>
        <w:rPr>
          <w:rFonts w:ascii="Arial" w:hAnsi="Arial" w:cs="Arial"/>
          <w:b/>
          <w:u w:val="single"/>
        </w:rPr>
      </w:pPr>
      <w:r w:rsidRPr="00BC2AA3">
        <w:rPr>
          <w:rFonts w:ascii="Arial" w:hAnsi="Arial" w:cs="Arial"/>
          <w:b/>
          <w:u w:val="single"/>
        </w:rPr>
        <w:t>Documentação Complementar:</w:t>
      </w:r>
    </w:p>
    <w:p w:rsidR="009326E0" w:rsidRPr="006E0FB4" w:rsidRDefault="006E0FB4" w:rsidP="000F4B4F">
      <w:pPr>
        <w:pStyle w:val="PargrafodaLista"/>
        <w:numPr>
          <w:ilvl w:val="0"/>
          <w:numId w:val="14"/>
        </w:numPr>
        <w:autoSpaceDE w:val="0"/>
        <w:autoSpaceDN w:val="0"/>
        <w:adjustRightInd w:val="0"/>
        <w:spacing w:after="120" w:line="240" w:lineRule="auto"/>
        <w:ind w:left="993"/>
        <w:jc w:val="both"/>
        <w:rPr>
          <w:rFonts w:ascii="Arial" w:hAnsi="Arial" w:cs="Arial"/>
        </w:rPr>
      </w:pPr>
      <w:r w:rsidRPr="006E0FB4">
        <w:rPr>
          <w:rFonts w:ascii="Arial" w:hAnsi="Arial" w:cs="Arial"/>
        </w:rPr>
        <w:t>D</w:t>
      </w:r>
      <w:r w:rsidR="00535A95" w:rsidRPr="006E0FB4">
        <w:rPr>
          <w:rFonts w:ascii="Arial" w:hAnsi="Arial" w:cs="Arial"/>
        </w:rPr>
        <w:t xml:space="preserve">eclaração </w:t>
      </w:r>
      <w:r w:rsidR="009326E0" w:rsidRPr="006E0FB4">
        <w:rPr>
          <w:rFonts w:ascii="Arial" w:hAnsi="Arial" w:cs="Arial"/>
        </w:rPr>
        <w:t xml:space="preserve">assegurando a inexistência de impedimento legal para licitar ou contratar com a Administração, contendo o carimbo ou impresso identificador do CNPJ/MF da empresa proponente, assinada por pessoa legalmente habilitada e </w:t>
      </w:r>
      <w:r w:rsidR="009326E0" w:rsidRPr="006E0FB4">
        <w:rPr>
          <w:rFonts w:ascii="Arial" w:hAnsi="Arial" w:cs="Arial"/>
          <w:u w:val="single"/>
        </w:rPr>
        <w:t>que seja possível identificar quem assinou</w:t>
      </w:r>
      <w:r w:rsidR="009326E0" w:rsidRPr="006E0FB4">
        <w:rPr>
          <w:rFonts w:ascii="Arial" w:hAnsi="Arial" w:cs="Arial"/>
        </w:rPr>
        <w:t>:</w:t>
      </w:r>
    </w:p>
    <w:tbl>
      <w:tblPr>
        <w:tblStyle w:val="Tabelacomgrade"/>
        <w:tblW w:w="0" w:type="auto"/>
        <w:tblLook w:val="04A0" w:firstRow="1" w:lastRow="0" w:firstColumn="1" w:lastColumn="0" w:noHBand="0" w:noVBand="1"/>
      </w:tblPr>
      <w:tblGrid>
        <w:gridCol w:w="9345"/>
      </w:tblGrid>
      <w:tr w:rsidR="00D93F55" w:rsidRPr="00FB74F7" w:rsidTr="00D93F55">
        <w:tc>
          <w:tcPr>
            <w:tcW w:w="9345" w:type="dxa"/>
          </w:tcPr>
          <w:p w:rsidR="00266ACD" w:rsidRPr="003268A6" w:rsidRDefault="00266ACD" w:rsidP="0067508A">
            <w:pPr>
              <w:autoSpaceDE w:val="0"/>
              <w:autoSpaceDN w:val="0"/>
              <w:adjustRightInd w:val="0"/>
              <w:spacing w:after="120" w:line="240" w:lineRule="auto"/>
              <w:jc w:val="center"/>
              <w:rPr>
                <w:rFonts w:ascii="Arial" w:hAnsi="Arial" w:cs="Arial"/>
                <w:b/>
                <w:bCs/>
              </w:rPr>
            </w:pPr>
          </w:p>
          <w:p w:rsidR="00D93F55" w:rsidRPr="003268A6" w:rsidRDefault="00D93F55" w:rsidP="0067508A">
            <w:pPr>
              <w:autoSpaceDE w:val="0"/>
              <w:autoSpaceDN w:val="0"/>
              <w:adjustRightInd w:val="0"/>
              <w:spacing w:after="120" w:line="240" w:lineRule="auto"/>
              <w:jc w:val="center"/>
              <w:rPr>
                <w:rFonts w:ascii="Arial" w:hAnsi="Arial" w:cs="Arial"/>
                <w:bCs/>
              </w:rPr>
            </w:pPr>
            <w:r w:rsidRPr="003268A6">
              <w:rPr>
                <w:rFonts w:ascii="Arial" w:hAnsi="Arial" w:cs="Arial"/>
                <w:b/>
                <w:bCs/>
              </w:rPr>
              <w:t>DECLARAÇÃO</w:t>
            </w:r>
            <w:r w:rsidR="00266ACD" w:rsidRPr="003268A6">
              <w:rPr>
                <w:rFonts w:ascii="Arial" w:hAnsi="Arial" w:cs="Arial"/>
                <w:b/>
                <w:bCs/>
              </w:rPr>
              <w:t xml:space="preserve"> (Não impedimento para licitar)</w:t>
            </w:r>
          </w:p>
          <w:p w:rsidR="005E0356" w:rsidRPr="003268A6" w:rsidRDefault="005C44D8" w:rsidP="00263148">
            <w:pPr>
              <w:autoSpaceDE w:val="0"/>
              <w:autoSpaceDN w:val="0"/>
              <w:adjustRightInd w:val="0"/>
              <w:spacing w:after="0" w:line="240" w:lineRule="auto"/>
              <w:jc w:val="both"/>
              <w:rPr>
                <w:rFonts w:ascii="Arial" w:hAnsi="Arial" w:cs="Arial"/>
                <w:b/>
                <w:bCs/>
              </w:rPr>
            </w:pPr>
            <w:r>
              <w:rPr>
                <w:rFonts w:ascii="Arial" w:hAnsi="Arial" w:cs="Arial"/>
                <w:b/>
                <w:bCs/>
              </w:rPr>
              <w:t>Tomada de Preços nº 01/2020</w:t>
            </w:r>
          </w:p>
          <w:p w:rsidR="005E0356" w:rsidRPr="003268A6" w:rsidRDefault="005E0356" w:rsidP="0067508A">
            <w:pPr>
              <w:autoSpaceDE w:val="0"/>
              <w:autoSpaceDN w:val="0"/>
              <w:adjustRightInd w:val="0"/>
              <w:spacing w:after="120" w:line="240" w:lineRule="auto"/>
              <w:jc w:val="both"/>
              <w:rPr>
                <w:rFonts w:ascii="Arial" w:hAnsi="Arial" w:cs="Arial"/>
                <w:b/>
                <w:bCs/>
              </w:rPr>
            </w:pPr>
            <w:r w:rsidRPr="003268A6">
              <w:rPr>
                <w:rFonts w:ascii="Arial" w:hAnsi="Arial" w:cs="Arial"/>
                <w:b/>
                <w:bCs/>
              </w:rPr>
              <w:t>Câmara Municipal de Medianeira</w:t>
            </w:r>
          </w:p>
          <w:p w:rsidR="00263148" w:rsidRDefault="00263148" w:rsidP="0067508A">
            <w:pPr>
              <w:autoSpaceDE w:val="0"/>
              <w:autoSpaceDN w:val="0"/>
              <w:adjustRightInd w:val="0"/>
              <w:spacing w:after="120" w:line="240" w:lineRule="auto"/>
              <w:jc w:val="both"/>
              <w:rPr>
                <w:rFonts w:ascii="Arial" w:hAnsi="Arial" w:cs="Arial"/>
              </w:rPr>
            </w:pPr>
          </w:p>
          <w:p w:rsidR="005E0356" w:rsidRPr="003268A6" w:rsidRDefault="005E0356" w:rsidP="0067508A">
            <w:pPr>
              <w:autoSpaceDE w:val="0"/>
              <w:autoSpaceDN w:val="0"/>
              <w:adjustRightInd w:val="0"/>
              <w:spacing w:after="120" w:line="240" w:lineRule="auto"/>
              <w:jc w:val="both"/>
              <w:rPr>
                <w:rFonts w:ascii="Arial" w:hAnsi="Arial" w:cs="Arial"/>
              </w:rPr>
            </w:pPr>
            <w:r w:rsidRPr="003268A6">
              <w:rPr>
                <w:rFonts w:ascii="Arial" w:hAnsi="Arial" w:cs="Arial"/>
              </w:rPr>
              <w:t>......................................., inscrita no CNPJ sob o nº ....................., por intermédio de seu representante legal ..................................., portador(a) da Carteira de Identidade nº .......................... e do CPF nº ......................... , DECLARA, sob as penas da lei, que até a presente data não está impedida de participar de licitações no âmbito da Administração Pública Federal, Estadual ou Municipal.</w:t>
            </w:r>
          </w:p>
          <w:p w:rsidR="005E0356" w:rsidRPr="003268A6" w:rsidRDefault="005E0356" w:rsidP="0067508A">
            <w:pPr>
              <w:autoSpaceDE w:val="0"/>
              <w:autoSpaceDN w:val="0"/>
              <w:adjustRightInd w:val="0"/>
              <w:spacing w:after="120" w:line="240" w:lineRule="auto"/>
              <w:rPr>
                <w:rFonts w:ascii="Arial" w:hAnsi="Arial" w:cs="Arial"/>
              </w:rPr>
            </w:pPr>
            <w:r w:rsidRPr="003268A6">
              <w:rPr>
                <w:rFonts w:ascii="Arial" w:hAnsi="Arial" w:cs="Arial"/>
              </w:rPr>
              <w:t>Local e data</w:t>
            </w:r>
          </w:p>
          <w:p w:rsidR="005E0356" w:rsidRPr="00FB7C31" w:rsidRDefault="005E0356" w:rsidP="00FB7C31">
            <w:pPr>
              <w:autoSpaceDE w:val="0"/>
              <w:autoSpaceDN w:val="0"/>
              <w:adjustRightInd w:val="0"/>
              <w:spacing w:after="120" w:line="240" w:lineRule="auto"/>
              <w:jc w:val="center"/>
              <w:rPr>
                <w:rFonts w:ascii="Arial" w:hAnsi="Arial" w:cs="Arial"/>
              </w:rPr>
            </w:pPr>
            <w:r w:rsidRPr="003268A6">
              <w:rPr>
                <w:rFonts w:ascii="Arial" w:hAnsi="Arial" w:cs="Arial"/>
              </w:rPr>
              <w:t>ASSINATURA</w:t>
            </w:r>
          </w:p>
        </w:tc>
      </w:tr>
    </w:tbl>
    <w:p w:rsidR="009326E0" w:rsidRPr="00A60D22" w:rsidRDefault="009326E0" w:rsidP="0067508A">
      <w:pPr>
        <w:autoSpaceDE w:val="0"/>
        <w:autoSpaceDN w:val="0"/>
        <w:adjustRightInd w:val="0"/>
        <w:spacing w:after="120" w:line="240" w:lineRule="auto"/>
        <w:jc w:val="both"/>
        <w:rPr>
          <w:rFonts w:ascii="Arial" w:hAnsi="Arial" w:cs="Arial"/>
          <w:sz w:val="10"/>
          <w:szCs w:val="10"/>
        </w:rPr>
      </w:pPr>
    </w:p>
    <w:p w:rsidR="00D676F5" w:rsidRPr="006E0FB4" w:rsidRDefault="006E0FB4" w:rsidP="000F4B4F">
      <w:pPr>
        <w:pStyle w:val="PargrafodaLista"/>
        <w:numPr>
          <w:ilvl w:val="0"/>
          <w:numId w:val="10"/>
        </w:numPr>
        <w:autoSpaceDE w:val="0"/>
        <w:autoSpaceDN w:val="0"/>
        <w:adjustRightInd w:val="0"/>
        <w:spacing w:after="120" w:line="240" w:lineRule="auto"/>
        <w:ind w:left="993"/>
        <w:jc w:val="both"/>
        <w:rPr>
          <w:rFonts w:ascii="Arial" w:hAnsi="Arial" w:cs="Arial"/>
        </w:rPr>
      </w:pPr>
      <w:r w:rsidRPr="006E0FB4">
        <w:rPr>
          <w:rFonts w:ascii="Arial" w:hAnsi="Arial" w:cs="Arial"/>
        </w:rPr>
        <w:t>D</w:t>
      </w:r>
      <w:r w:rsidR="00D676F5" w:rsidRPr="006E0FB4">
        <w:rPr>
          <w:rFonts w:ascii="Arial" w:hAnsi="Arial" w:cs="Arial"/>
        </w:rPr>
        <w:t xml:space="preserve">eclaração de inexistência de fato superveniente impeditivo de sua habilitação, contendo o carimbo ou impresso identificador do CNPJ/MF da empresa proponente, assinada por pessoa legalmente habilitada e </w:t>
      </w:r>
      <w:r w:rsidR="00D676F5" w:rsidRPr="006E0FB4">
        <w:rPr>
          <w:rFonts w:ascii="Arial" w:hAnsi="Arial" w:cs="Arial"/>
          <w:u w:val="single"/>
        </w:rPr>
        <w:t>que seja possível identificar quem assinou</w:t>
      </w:r>
      <w:r w:rsidR="00D676F5" w:rsidRPr="006E0FB4">
        <w:rPr>
          <w:rFonts w:ascii="Arial" w:hAnsi="Arial" w:cs="Arial"/>
        </w:rPr>
        <w:t>:</w:t>
      </w:r>
    </w:p>
    <w:p w:rsidR="00D676F5" w:rsidRPr="00A60D22" w:rsidRDefault="00D676F5" w:rsidP="0067508A">
      <w:pPr>
        <w:pStyle w:val="PargrafodaLista"/>
        <w:autoSpaceDE w:val="0"/>
        <w:autoSpaceDN w:val="0"/>
        <w:adjustRightInd w:val="0"/>
        <w:spacing w:after="120" w:line="240" w:lineRule="auto"/>
        <w:ind w:left="360"/>
        <w:contextualSpacing w:val="0"/>
        <w:jc w:val="both"/>
        <w:rPr>
          <w:rFonts w:ascii="Arial" w:hAnsi="Arial" w:cs="Arial"/>
          <w:sz w:val="10"/>
          <w:szCs w:val="10"/>
        </w:rPr>
      </w:pPr>
    </w:p>
    <w:tbl>
      <w:tblPr>
        <w:tblStyle w:val="Tabelacomgrade"/>
        <w:tblW w:w="0" w:type="auto"/>
        <w:tblLook w:val="04A0" w:firstRow="1" w:lastRow="0" w:firstColumn="1" w:lastColumn="0" w:noHBand="0" w:noVBand="1"/>
      </w:tblPr>
      <w:tblGrid>
        <w:gridCol w:w="9345"/>
      </w:tblGrid>
      <w:tr w:rsidR="00D676F5" w:rsidRPr="00FB74F7" w:rsidTr="00D676F5">
        <w:tc>
          <w:tcPr>
            <w:tcW w:w="9345" w:type="dxa"/>
          </w:tcPr>
          <w:p w:rsidR="00D676F5" w:rsidRPr="00263148" w:rsidRDefault="00D676F5" w:rsidP="0067508A">
            <w:pPr>
              <w:pStyle w:val="PargrafodaLista"/>
              <w:autoSpaceDE w:val="0"/>
              <w:autoSpaceDN w:val="0"/>
              <w:adjustRightInd w:val="0"/>
              <w:spacing w:after="120" w:line="240" w:lineRule="auto"/>
              <w:ind w:left="0"/>
              <w:contextualSpacing w:val="0"/>
              <w:rPr>
                <w:rFonts w:ascii="Arial" w:hAnsi="Arial" w:cs="Arial"/>
                <w:sz w:val="4"/>
                <w:szCs w:val="4"/>
              </w:rPr>
            </w:pPr>
          </w:p>
          <w:p w:rsidR="00D676F5" w:rsidRPr="003268A6" w:rsidRDefault="00D676F5" w:rsidP="0067508A">
            <w:pPr>
              <w:autoSpaceDE w:val="0"/>
              <w:autoSpaceDN w:val="0"/>
              <w:adjustRightInd w:val="0"/>
              <w:spacing w:after="120" w:line="240" w:lineRule="auto"/>
              <w:jc w:val="center"/>
              <w:rPr>
                <w:rFonts w:ascii="Arial" w:hAnsi="Arial" w:cs="Arial"/>
                <w:b/>
                <w:bCs/>
              </w:rPr>
            </w:pPr>
            <w:r w:rsidRPr="003268A6">
              <w:rPr>
                <w:rFonts w:ascii="Arial" w:hAnsi="Arial" w:cs="Arial"/>
                <w:b/>
                <w:bCs/>
              </w:rPr>
              <w:t>DECLARAÇÃO DE INEXISTÊNCIA DE FATO SUPERVENIENTE</w:t>
            </w:r>
          </w:p>
          <w:p w:rsidR="00D676F5" w:rsidRPr="003268A6" w:rsidRDefault="00D676F5" w:rsidP="0067508A">
            <w:pPr>
              <w:autoSpaceDE w:val="0"/>
              <w:autoSpaceDN w:val="0"/>
              <w:adjustRightInd w:val="0"/>
              <w:spacing w:after="120" w:line="240" w:lineRule="auto"/>
              <w:jc w:val="center"/>
              <w:rPr>
                <w:rFonts w:ascii="Arial" w:hAnsi="Arial" w:cs="Arial"/>
                <w:b/>
                <w:bCs/>
              </w:rPr>
            </w:pPr>
          </w:p>
          <w:p w:rsidR="00D676F5" w:rsidRPr="003268A6" w:rsidRDefault="002A028F" w:rsidP="00263148">
            <w:pPr>
              <w:autoSpaceDE w:val="0"/>
              <w:autoSpaceDN w:val="0"/>
              <w:adjustRightInd w:val="0"/>
              <w:spacing w:after="0" w:line="240" w:lineRule="auto"/>
              <w:jc w:val="both"/>
              <w:rPr>
                <w:rFonts w:ascii="Arial" w:hAnsi="Arial" w:cs="Arial"/>
                <w:b/>
                <w:bCs/>
              </w:rPr>
            </w:pPr>
            <w:r>
              <w:rPr>
                <w:rFonts w:ascii="Arial" w:hAnsi="Arial" w:cs="Arial"/>
                <w:b/>
                <w:bCs/>
              </w:rPr>
              <w:t>Tomada de Preços nº 01/2020</w:t>
            </w:r>
          </w:p>
          <w:p w:rsidR="00D676F5" w:rsidRPr="003268A6" w:rsidRDefault="00D676F5" w:rsidP="0067508A">
            <w:pPr>
              <w:autoSpaceDE w:val="0"/>
              <w:autoSpaceDN w:val="0"/>
              <w:adjustRightInd w:val="0"/>
              <w:spacing w:after="120" w:line="240" w:lineRule="auto"/>
              <w:jc w:val="both"/>
              <w:rPr>
                <w:rFonts w:ascii="Arial" w:hAnsi="Arial" w:cs="Arial"/>
                <w:b/>
                <w:bCs/>
              </w:rPr>
            </w:pPr>
            <w:r w:rsidRPr="003268A6">
              <w:rPr>
                <w:rFonts w:ascii="Arial" w:hAnsi="Arial" w:cs="Arial"/>
                <w:b/>
                <w:bCs/>
              </w:rPr>
              <w:t>Câmara Municipal de Medianeira</w:t>
            </w:r>
          </w:p>
          <w:p w:rsidR="00D676F5" w:rsidRPr="003268A6" w:rsidRDefault="00D676F5" w:rsidP="002A7314">
            <w:pPr>
              <w:autoSpaceDE w:val="0"/>
              <w:autoSpaceDN w:val="0"/>
              <w:adjustRightInd w:val="0"/>
              <w:spacing w:after="0" w:line="240" w:lineRule="auto"/>
              <w:rPr>
                <w:rFonts w:ascii="Arial" w:hAnsi="Arial" w:cs="Arial"/>
                <w:b/>
                <w:bCs/>
              </w:rPr>
            </w:pPr>
          </w:p>
          <w:p w:rsidR="00D676F5" w:rsidRPr="003268A6" w:rsidRDefault="00F7003E" w:rsidP="00C37219">
            <w:pPr>
              <w:autoSpaceDE w:val="0"/>
              <w:autoSpaceDN w:val="0"/>
              <w:adjustRightInd w:val="0"/>
              <w:spacing w:after="120" w:line="240" w:lineRule="auto"/>
              <w:jc w:val="both"/>
              <w:rPr>
                <w:rFonts w:ascii="Arial" w:hAnsi="Arial" w:cs="Arial"/>
                <w:b/>
                <w:bCs/>
              </w:rPr>
            </w:pPr>
            <w:r w:rsidRPr="003268A6">
              <w:rPr>
                <w:rFonts w:ascii="Arial" w:hAnsi="Arial" w:cs="Arial"/>
              </w:rPr>
              <w:t>......................................., inscrita no CNPJ sob o nº ....................., por intermédio de seu representante legal ..................................., portador(a) da Carteira de Identidade nº .......................... e do CPF nº ......................... , DECLARA, sob as penas da lei, que até a presente data inexistem fatos supervenientes, impeditivos para sua habilitação no presente processo licitatório e que está ciente da obrigatoriedade de declarar ocorrências posteriores.</w:t>
            </w:r>
          </w:p>
          <w:p w:rsidR="00F7003E" w:rsidRPr="003268A6" w:rsidRDefault="00F7003E" w:rsidP="0067508A">
            <w:pPr>
              <w:autoSpaceDE w:val="0"/>
              <w:autoSpaceDN w:val="0"/>
              <w:adjustRightInd w:val="0"/>
              <w:spacing w:after="120" w:line="240" w:lineRule="auto"/>
              <w:rPr>
                <w:rFonts w:ascii="Arial" w:hAnsi="Arial" w:cs="Arial"/>
              </w:rPr>
            </w:pPr>
            <w:r w:rsidRPr="003268A6">
              <w:rPr>
                <w:rFonts w:ascii="Arial" w:hAnsi="Arial" w:cs="Arial"/>
              </w:rPr>
              <w:t>Local e data</w:t>
            </w:r>
          </w:p>
          <w:p w:rsidR="00F7003E" w:rsidRPr="003268A6" w:rsidRDefault="00F7003E" w:rsidP="0067508A">
            <w:pPr>
              <w:autoSpaceDE w:val="0"/>
              <w:autoSpaceDN w:val="0"/>
              <w:adjustRightInd w:val="0"/>
              <w:spacing w:after="120" w:line="240" w:lineRule="auto"/>
              <w:jc w:val="right"/>
              <w:rPr>
                <w:rFonts w:ascii="Arial" w:hAnsi="Arial" w:cs="Arial"/>
              </w:rPr>
            </w:pPr>
          </w:p>
          <w:p w:rsidR="00F7003E" w:rsidRPr="002A7314" w:rsidRDefault="00F7003E" w:rsidP="002A7314">
            <w:pPr>
              <w:autoSpaceDE w:val="0"/>
              <w:autoSpaceDN w:val="0"/>
              <w:adjustRightInd w:val="0"/>
              <w:spacing w:after="120" w:line="240" w:lineRule="auto"/>
              <w:jc w:val="center"/>
              <w:rPr>
                <w:rFonts w:ascii="Arial" w:hAnsi="Arial" w:cs="Arial"/>
              </w:rPr>
            </w:pPr>
            <w:r w:rsidRPr="003268A6">
              <w:rPr>
                <w:rFonts w:ascii="Arial" w:hAnsi="Arial" w:cs="Arial"/>
              </w:rPr>
              <w:t>ASSINATURA</w:t>
            </w:r>
          </w:p>
        </w:tc>
      </w:tr>
    </w:tbl>
    <w:p w:rsidR="00972785" w:rsidRDefault="00972785" w:rsidP="00972785">
      <w:pPr>
        <w:pStyle w:val="PargrafodaLista"/>
        <w:autoSpaceDE w:val="0"/>
        <w:autoSpaceDN w:val="0"/>
        <w:adjustRightInd w:val="0"/>
        <w:spacing w:after="240" w:line="240" w:lineRule="auto"/>
        <w:jc w:val="both"/>
        <w:rPr>
          <w:rFonts w:ascii="Arial" w:hAnsi="Arial" w:cs="Arial"/>
        </w:rPr>
      </w:pPr>
    </w:p>
    <w:p w:rsidR="00C43ECB" w:rsidRPr="00164F04" w:rsidRDefault="00C43ECB" w:rsidP="000F4B4F">
      <w:pPr>
        <w:pStyle w:val="PargrafodaLista"/>
        <w:numPr>
          <w:ilvl w:val="0"/>
          <w:numId w:val="15"/>
        </w:numPr>
        <w:autoSpaceDE w:val="0"/>
        <w:autoSpaceDN w:val="0"/>
        <w:adjustRightInd w:val="0"/>
        <w:spacing w:after="240" w:line="240" w:lineRule="auto"/>
        <w:ind w:left="993"/>
        <w:jc w:val="both"/>
        <w:rPr>
          <w:rFonts w:ascii="Arial" w:hAnsi="Arial" w:cs="Arial"/>
        </w:rPr>
      </w:pPr>
      <w:r w:rsidRPr="00164F04">
        <w:rPr>
          <w:rFonts w:ascii="Arial" w:hAnsi="Arial" w:cs="Arial"/>
        </w:rPr>
        <w:lastRenderedPageBreak/>
        <w:t xml:space="preserve">Declaração de não parentesco com servidor da Câmara Municipal, contendo o carimbo ou impresso identificador do CNPJ/MF da empresa proponente, assinada por pessoa legalmente habilitada e </w:t>
      </w:r>
      <w:r w:rsidRPr="00164F04">
        <w:rPr>
          <w:rFonts w:ascii="Arial" w:hAnsi="Arial" w:cs="Arial"/>
          <w:u w:val="single"/>
        </w:rPr>
        <w:t>que seja possível identificar quem assinou</w:t>
      </w:r>
      <w:r w:rsidRPr="00164F04">
        <w:rPr>
          <w:rFonts w:ascii="Arial" w:hAnsi="Arial" w:cs="Arial"/>
        </w:rPr>
        <w:t>:</w:t>
      </w:r>
    </w:p>
    <w:tbl>
      <w:tblPr>
        <w:tblStyle w:val="Tabelacomgrade"/>
        <w:tblW w:w="0" w:type="auto"/>
        <w:tblLook w:val="04A0" w:firstRow="1" w:lastRow="0" w:firstColumn="1" w:lastColumn="0" w:noHBand="0" w:noVBand="1"/>
      </w:tblPr>
      <w:tblGrid>
        <w:gridCol w:w="9345"/>
      </w:tblGrid>
      <w:tr w:rsidR="00AD7A02" w:rsidTr="00AD7A02">
        <w:tc>
          <w:tcPr>
            <w:tcW w:w="9345" w:type="dxa"/>
          </w:tcPr>
          <w:p w:rsidR="00AD7A02" w:rsidRPr="00AD7A02" w:rsidRDefault="00AD7A02" w:rsidP="00AD7A02">
            <w:pPr>
              <w:tabs>
                <w:tab w:val="left" w:pos="3045"/>
              </w:tabs>
              <w:autoSpaceDE w:val="0"/>
              <w:autoSpaceDN w:val="0"/>
              <w:adjustRightInd w:val="0"/>
              <w:spacing w:after="120" w:line="240" w:lineRule="auto"/>
              <w:rPr>
                <w:rFonts w:ascii="Arial" w:hAnsi="Arial" w:cs="Arial"/>
                <w:b/>
                <w:bCs/>
                <w:sz w:val="10"/>
                <w:szCs w:val="10"/>
              </w:rPr>
            </w:pPr>
            <w:r w:rsidRPr="00AD7A02">
              <w:rPr>
                <w:rFonts w:ascii="Arial" w:hAnsi="Arial" w:cs="Arial"/>
                <w:b/>
                <w:bCs/>
                <w:sz w:val="10"/>
                <w:szCs w:val="10"/>
              </w:rPr>
              <w:tab/>
            </w:r>
          </w:p>
          <w:p w:rsidR="00AD7A02" w:rsidRPr="003268A6" w:rsidRDefault="00AD7A02" w:rsidP="00AD7A02">
            <w:pPr>
              <w:autoSpaceDE w:val="0"/>
              <w:autoSpaceDN w:val="0"/>
              <w:adjustRightInd w:val="0"/>
              <w:spacing w:after="120" w:line="240" w:lineRule="auto"/>
              <w:jc w:val="center"/>
              <w:rPr>
                <w:rFonts w:ascii="Arial" w:hAnsi="Arial" w:cs="Arial"/>
                <w:bCs/>
              </w:rPr>
            </w:pPr>
            <w:r w:rsidRPr="003268A6">
              <w:rPr>
                <w:rFonts w:ascii="Arial" w:hAnsi="Arial" w:cs="Arial"/>
                <w:b/>
                <w:bCs/>
              </w:rPr>
              <w:t>DECLARAÇÃO</w:t>
            </w:r>
            <w:r>
              <w:rPr>
                <w:rFonts w:ascii="Arial" w:hAnsi="Arial" w:cs="Arial"/>
                <w:b/>
                <w:bCs/>
              </w:rPr>
              <w:t xml:space="preserve"> DE NÃO PARENTESCO COM SERVIDOR DA CÂMARA MUNICIPAL DE MEDIANEIRA</w:t>
            </w:r>
          </w:p>
          <w:p w:rsidR="00AD7A02" w:rsidRPr="003268A6" w:rsidRDefault="00AD7A02" w:rsidP="00AD7A02">
            <w:pPr>
              <w:autoSpaceDE w:val="0"/>
              <w:autoSpaceDN w:val="0"/>
              <w:adjustRightInd w:val="0"/>
              <w:spacing w:after="120" w:line="240" w:lineRule="auto"/>
              <w:jc w:val="center"/>
              <w:rPr>
                <w:rFonts w:ascii="Arial" w:hAnsi="Arial" w:cs="Arial"/>
                <w:bCs/>
              </w:rPr>
            </w:pPr>
          </w:p>
          <w:p w:rsidR="00AD7A02" w:rsidRPr="003268A6" w:rsidRDefault="002A028F" w:rsidP="0053600A">
            <w:pPr>
              <w:autoSpaceDE w:val="0"/>
              <w:autoSpaceDN w:val="0"/>
              <w:adjustRightInd w:val="0"/>
              <w:spacing w:after="0" w:line="240" w:lineRule="auto"/>
              <w:jc w:val="both"/>
              <w:rPr>
                <w:rFonts w:ascii="Arial" w:hAnsi="Arial" w:cs="Arial"/>
                <w:b/>
                <w:bCs/>
              </w:rPr>
            </w:pPr>
            <w:r>
              <w:rPr>
                <w:rFonts w:ascii="Arial" w:hAnsi="Arial" w:cs="Arial"/>
                <w:b/>
                <w:bCs/>
              </w:rPr>
              <w:t>Tomada de Preços nº 01/2020</w:t>
            </w:r>
          </w:p>
          <w:p w:rsidR="00AD7A02" w:rsidRPr="003268A6" w:rsidRDefault="00AD7A02" w:rsidP="00AD7A02">
            <w:pPr>
              <w:autoSpaceDE w:val="0"/>
              <w:autoSpaceDN w:val="0"/>
              <w:adjustRightInd w:val="0"/>
              <w:spacing w:after="120" w:line="240" w:lineRule="auto"/>
              <w:jc w:val="both"/>
              <w:rPr>
                <w:rFonts w:ascii="Arial" w:hAnsi="Arial" w:cs="Arial"/>
                <w:b/>
                <w:bCs/>
              </w:rPr>
            </w:pPr>
            <w:r w:rsidRPr="003268A6">
              <w:rPr>
                <w:rFonts w:ascii="Arial" w:hAnsi="Arial" w:cs="Arial"/>
                <w:b/>
                <w:bCs/>
              </w:rPr>
              <w:t>Câmara Municipal de Medianeira</w:t>
            </w:r>
          </w:p>
          <w:p w:rsidR="00AD7A02" w:rsidRPr="003268A6" w:rsidRDefault="00AD7A02" w:rsidP="00AD7A02">
            <w:pPr>
              <w:autoSpaceDE w:val="0"/>
              <w:autoSpaceDN w:val="0"/>
              <w:adjustRightInd w:val="0"/>
              <w:spacing w:after="120" w:line="240" w:lineRule="auto"/>
              <w:rPr>
                <w:rFonts w:ascii="Arial" w:hAnsi="Arial" w:cs="Arial"/>
                <w:bCs/>
              </w:rPr>
            </w:pPr>
          </w:p>
          <w:p w:rsidR="00AD7A02" w:rsidRPr="00AD7A02" w:rsidRDefault="00AD7A02" w:rsidP="000F2FE2">
            <w:pPr>
              <w:autoSpaceDE w:val="0"/>
              <w:autoSpaceDN w:val="0"/>
              <w:adjustRightInd w:val="0"/>
              <w:spacing w:after="120" w:line="240" w:lineRule="auto"/>
              <w:jc w:val="both"/>
              <w:rPr>
                <w:rFonts w:ascii="Arial" w:hAnsi="Arial" w:cs="Arial"/>
                <w:bCs/>
              </w:rPr>
            </w:pPr>
            <w:r>
              <w:rPr>
                <w:rFonts w:ascii="Arial" w:hAnsi="Arial" w:cs="Arial"/>
                <w:bCs/>
              </w:rPr>
              <w:t>A empresa ................................, inscrita no CNPJ sob o n.º ...................., por intermédio de seu representante legal ............................, portador(a) da Carteira de Identidade n.º ................................. e do CPF n.º ........................................, DECLARA, para fins do disposto no inciso III do art. 9º da lei nº 8.666/1993, que os sócios da mesma não possuem cônjuge, companheiro, parente em linha reta e colateral, consanguíneo ou afim, de servidor público da Câmara Municipal de Medianeira, que exerça cargo em comissão ou função de confiança, seja membro da Comissão de Licitação ou Autoridade ligada a esta contratação, exceto se funcionário efetivo.</w:t>
            </w:r>
          </w:p>
          <w:p w:rsidR="00AD7A02" w:rsidRPr="003268A6" w:rsidRDefault="00AD7A02" w:rsidP="00AD7A02">
            <w:pPr>
              <w:autoSpaceDE w:val="0"/>
              <w:autoSpaceDN w:val="0"/>
              <w:adjustRightInd w:val="0"/>
              <w:spacing w:after="120" w:line="240" w:lineRule="auto"/>
              <w:rPr>
                <w:rFonts w:ascii="Arial" w:hAnsi="Arial" w:cs="Arial"/>
              </w:rPr>
            </w:pPr>
            <w:r w:rsidRPr="003268A6">
              <w:rPr>
                <w:rFonts w:ascii="Arial" w:hAnsi="Arial" w:cs="Arial"/>
              </w:rPr>
              <w:t>Local e data</w:t>
            </w:r>
          </w:p>
          <w:p w:rsidR="00AD7A02" w:rsidRDefault="00AD7A02" w:rsidP="00FE4064">
            <w:pPr>
              <w:pStyle w:val="PargrafodaLista"/>
              <w:autoSpaceDE w:val="0"/>
              <w:autoSpaceDN w:val="0"/>
              <w:adjustRightInd w:val="0"/>
              <w:spacing w:after="120" w:line="240" w:lineRule="auto"/>
              <w:ind w:left="0"/>
              <w:contextualSpacing w:val="0"/>
              <w:jc w:val="center"/>
              <w:rPr>
                <w:rFonts w:ascii="Arial" w:hAnsi="Arial" w:cs="Arial"/>
              </w:rPr>
            </w:pPr>
            <w:r w:rsidRPr="003268A6">
              <w:rPr>
                <w:rFonts w:ascii="Arial" w:hAnsi="Arial" w:cs="Arial"/>
              </w:rPr>
              <w:t>ASSINATURA</w:t>
            </w:r>
          </w:p>
        </w:tc>
      </w:tr>
    </w:tbl>
    <w:p w:rsidR="00C43ECB" w:rsidRDefault="00C43ECB" w:rsidP="0067508A">
      <w:pPr>
        <w:pStyle w:val="PargrafodaLista"/>
        <w:autoSpaceDE w:val="0"/>
        <w:autoSpaceDN w:val="0"/>
        <w:adjustRightInd w:val="0"/>
        <w:spacing w:after="120" w:line="240" w:lineRule="auto"/>
        <w:ind w:left="0"/>
        <w:contextualSpacing w:val="0"/>
        <w:rPr>
          <w:rFonts w:ascii="Arial" w:hAnsi="Arial" w:cs="Arial"/>
        </w:rPr>
      </w:pPr>
    </w:p>
    <w:p w:rsidR="00164F04" w:rsidRPr="007E49A9" w:rsidRDefault="00164F04" w:rsidP="000F4B4F">
      <w:pPr>
        <w:pStyle w:val="PargrafodaLista"/>
        <w:numPr>
          <w:ilvl w:val="0"/>
          <w:numId w:val="16"/>
        </w:numPr>
        <w:autoSpaceDE w:val="0"/>
        <w:autoSpaceDN w:val="0"/>
        <w:adjustRightInd w:val="0"/>
        <w:spacing w:after="120" w:line="240" w:lineRule="auto"/>
        <w:ind w:left="993"/>
        <w:contextualSpacing w:val="0"/>
        <w:jc w:val="both"/>
        <w:rPr>
          <w:rFonts w:ascii="Arial" w:hAnsi="Arial" w:cs="Arial"/>
        </w:rPr>
      </w:pPr>
      <w:r w:rsidRPr="00164F04">
        <w:rPr>
          <w:rFonts w:ascii="Arial" w:hAnsi="Arial" w:cs="Arial"/>
        </w:rPr>
        <w:t xml:space="preserve">Declaração de </w:t>
      </w:r>
      <w:r w:rsidR="00EE4F03">
        <w:rPr>
          <w:rFonts w:ascii="Arial" w:hAnsi="Arial" w:cs="Arial"/>
        </w:rPr>
        <w:t>concordância com os termos do e</w:t>
      </w:r>
      <w:r w:rsidR="009E0320">
        <w:rPr>
          <w:rFonts w:ascii="Arial" w:hAnsi="Arial" w:cs="Arial"/>
        </w:rPr>
        <w:t>dital e de pleno atendimento dos</w:t>
      </w:r>
      <w:r w:rsidR="00EE4F03">
        <w:rPr>
          <w:rFonts w:ascii="Arial" w:hAnsi="Arial" w:cs="Arial"/>
        </w:rPr>
        <w:t xml:space="preserve"> requisitos de habilitação</w:t>
      </w:r>
      <w:r w:rsidRPr="00164F04">
        <w:rPr>
          <w:rFonts w:ascii="Arial" w:hAnsi="Arial" w:cs="Arial"/>
        </w:rPr>
        <w:t xml:space="preserve">, contendo o carimbo ou impresso identificador do CNPJ/MF da empresa proponente, assinada por pessoa legalmente habilitada e </w:t>
      </w:r>
      <w:r w:rsidRPr="00164F04">
        <w:rPr>
          <w:rFonts w:ascii="Arial" w:hAnsi="Arial" w:cs="Arial"/>
          <w:u w:val="single"/>
        </w:rPr>
        <w:t>que seja p</w:t>
      </w:r>
      <w:r w:rsidRPr="007E49A9">
        <w:rPr>
          <w:rFonts w:ascii="Arial" w:hAnsi="Arial" w:cs="Arial"/>
          <w:u w:val="single"/>
        </w:rPr>
        <w:t>ossível identificar quem assinou</w:t>
      </w:r>
      <w:r w:rsidRPr="007E49A9">
        <w:rPr>
          <w:rFonts w:ascii="Arial" w:hAnsi="Arial" w:cs="Arial"/>
        </w:rPr>
        <w:t>:</w:t>
      </w:r>
    </w:p>
    <w:tbl>
      <w:tblPr>
        <w:tblStyle w:val="Tabelacomgrade"/>
        <w:tblW w:w="0" w:type="auto"/>
        <w:tblLook w:val="04A0" w:firstRow="1" w:lastRow="0" w:firstColumn="1" w:lastColumn="0" w:noHBand="0" w:noVBand="1"/>
      </w:tblPr>
      <w:tblGrid>
        <w:gridCol w:w="9345"/>
      </w:tblGrid>
      <w:tr w:rsidR="007E49A9" w:rsidRPr="007E49A9" w:rsidTr="00164F04">
        <w:tc>
          <w:tcPr>
            <w:tcW w:w="9345" w:type="dxa"/>
          </w:tcPr>
          <w:p w:rsidR="00164F04" w:rsidRPr="007E49A9" w:rsidRDefault="008E1E10" w:rsidP="008E1E10">
            <w:pPr>
              <w:pStyle w:val="PargrafodaLista"/>
              <w:tabs>
                <w:tab w:val="left" w:pos="5505"/>
              </w:tabs>
              <w:autoSpaceDE w:val="0"/>
              <w:autoSpaceDN w:val="0"/>
              <w:adjustRightInd w:val="0"/>
              <w:spacing w:after="120" w:line="240" w:lineRule="auto"/>
              <w:ind w:left="0" w:firstLine="708"/>
              <w:contextualSpacing w:val="0"/>
              <w:rPr>
                <w:rFonts w:ascii="Arial" w:hAnsi="Arial" w:cs="Arial"/>
                <w:sz w:val="10"/>
                <w:szCs w:val="10"/>
              </w:rPr>
            </w:pPr>
            <w:r w:rsidRPr="007E49A9">
              <w:rPr>
                <w:rFonts w:ascii="Arial" w:hAnsi="Arial" w:cs="Arial"/>
                <w:sz w:val="10"/>
                <w:szCs w:val="10"/>
              </w:rPr>
              <w:tab/>
            </w:r>
          </w:p>
          <w:p w:rsidR="00164F04" w:rsidRPr="007E49A9" w:rsidRDefault="008E1E10" w:rsidP="00164F04">
            <w:pPr>
              <w:autoSpaceDE w:val="0"/>
              <w:autoSpaceDN w:val="0"/>
              <w:adjustRightInd w:val="0"/>
              <w:spacing w:after="120" w:line="240" w:lineRule="auto"/>
              <w:jc w:val="center"/>
              <w:rPr>
                <w:rFonts w:ascii="Arial" w:hAnsi="Arial" w:cs="Arial"/>
                <w:bCs/>
              </w:rPr>
            </w:pPr>
            <w:r w:rsidRPr="007E49A9">
              <w:rPr>
                <w:rFonts w:ascii="Arial" w:hAnsi="Arial" w:cs="Arial"/>
                <w:b/>
                <w:bCs/>
              </w:rPr>
              <w:t xml:space="preserve">DECLARAÇÃO DE </w:t>
            </w:r>
            <w:r w:rsidR="00232589" w:rsidRPr="007E49A9">
              <w:rPr>
                <w:rFonts w:ascii="Arial" w:hAnsi="Arial" w:cs="Arial"/>
                <w:b/>
                <w:bCs/>
              </w:rPr>
              <w:t>CONCORDÂNCIA</w:t>
            </w:r>
            <w:r w:rsidR="00942FEF" w:rsidRPr="007E49A9">
              <w:rPr>
                <w:rFonts w:ascii="Arial" w:hAnsi="Arial" w:cs="Arial"/>
                <w:b/>
                <w:bCs/>
              </w:rPr>
              <w:t xml:space="preserve"> </w:t>
            </w:r>
            <w:r w:rsidR="00E554A4" w:rsidRPr="007E49A9">
              <w:rPr>
                <w:rFonts w:ascii="Arial" w:hAnsi="Arial" w:cs="Arial"/>
                <w:b/>
                <w:bCs/>
              </w:rPr>
              <w:t>COM</w:t>
            </w:r>
            <w:r w:rsidR="00232589" w:rsidRPr="007E49A9">
              <w:rPr>
                <w:rFonts w:ascii="Arial" w:hAnsi="Arial" w:cs="Arial"/>
                <w:b/>
                <w:bCs/>
              </w:rPr>
              <w:t xml:space="preserve"> </w:t>
            </w:r>
            <w:r w:rsidR="00D4225F" w:rsidRPr="007E49A9">
              <w:rPr>
                <w:rFonts w:ascii="Arial" w:hAnsi="Arial" w:cs="Arial"/>
                <w:b/>
                <w:bCs/>
              </w:rPr>
              <w:t xml:space="preserve">OS </w:t>
            </w:r>
            <w:r w:rsidR="00232589" w:rsidRPr="007E49A9">
              <w:rPr>
                <w:rFonts w:ascii="Arial" w:hAnsi="Arial" w:cs="Arial"/>
                <w:b/>
                <w:bCs/>
              </w:rPr>
              <w:t>TERMOS DO EDITAL</w:t>
            </w:r>
            <w:r w:rsidR="00E554A4" w:rsidRPr="007E49A9">
              <w:rPr>
                <w:rFonts w:ascii="Arial" w:hAnsi="Arial" w:cs="Arial"/>
                <w:b/>
                <w:bCs/>
              </w:rPr>
              <w:t xml:space="preserve"> E DE PLENO ATENDIMENTO DOS REQUISITOS DE HABILITAÇÃO</w:t>
            </w:r>
          </w:p>
          <w:p w:rsidR="00164F04" w:rsidRPr="007E49A9" w:rsidRDefault="00164F04" w:rsidP="00164F04">
            <w:pPr>
              <w:autoSpaceDE w:val="0"/>
              <w:autoSpaceDN w:val="0"/>
              <w:adjustRightInd w:val="0"/>
              <w:spacing w:after="120" w:line="240" w:lineRule="auto"/>
              <w:jc w:val="center"/>
              <w:rPr>
                <w:rFonts w:ascii="Arial" w:hAnsi="Arial" w:cs="Arial"/>
                <w:bCs/>
              </w:rPr>
            </w:pPr>
          </w:p>
          <w:p w:rsidR="00164F04" w:rsidRPr="007E49A9" w:rsidRDefault="00164F04" w:rsidP="00232589">
            <w:pPr>
              <w:autoSpaceDE w:val="0"/>
              <w:autoSpaceDN w:val="0"/>
              <w:adjustRightInd w:val="0"/>
              <w:spacing w:after="0" w:line="240" w:lineRule="auto"/>
              <w:jc w:val="both"/>
              <w:rPr>
                <w:rFonts w:ascii="Arial" w:hAnsi="Arial" w:cs="Arial"/>
                <w:b/>
                <w:bCs/>
              </w:rPr>
            </w:pPr>
            <w:r w:rsidRPr="007E49A9">
              <w:rPr>
                <w:rFonts w:ascii="Arial" w:hAnsi="Arial" w:cs="Arial"/>
                <w:b/>
                <w:bCs/>
              </w:rPr>
              <w:t xml:space="preserve">Tomada de Preços </w:t>
            </w:r>
            <w:r w:rsidR="00232589" w:rsidRPr="007E49A9">
              <w:rPr>
                <w:rFonts w:ascii="Arial" w:hAnsi="Arial" w:cs="Arial"/>
                <w:b/>
                <w:bCs/>
              </w:rPr>
              <w:t>nº 01/2020</w:t>
            </w:r>
          </w:p>
          <w:p w:rsidR="00164F04" w:rsidRPr="007E49A9" w:rsidRDefault="00164F04" w:rsidP="00164F04">
            <w:pPr>
              <w:autoSpaceDE w:val="0"/>
              <w:autoSpaceDN w:val="0"/>
              <w:adjustRightInd w:val="0"/>
              <w:spacing w:after="120" w:line="240" w:lineRule="auto"/>
              <w:jc w:val="both"/>
              <w:rPr>
                <w:rFonts w:ascii="Arial" w:hAnsi="Arial" w:cs="Arial"/>
                <w:b/>
                <w:bCs/>
              </w:rPr>
            </w:pPr>
            <w:r w:rsidRPr="007E49A9">
              <w:rPr>
                <w:rFonts w:ascii="Arial" w:hAnsi="Arial" w:cs="Arial"/>
                <w:b/>
                <w:bCs/>
              </w:rPr>
              <w:t>Câmara Municipal de Medianeira</w:t>
            </w:r>
          </w:p>
          <w:p w:rsidR="00164F04" w:rsidRPr="007E49A9" w:rsidRDefault="00164F04" w:rsidP="00164F04">
            <w:pPr>
              <w:autoSpaceDE w:val="0"/>
              <w:autoSpaceDN w:val="0"/>
              <w:adjustRightInd w:val="0"/>
              <w:spacing w:after="120" w:line="240" w:lineRule="auto"/>
              <w:rPr>
                <w:rFonts w:ascii="Arial" w:hAnsi="Arial" w:cs="Arial"/>
                <w:bCs/>
              </w:rPr>
            </w:pPr>
          </w:p>
          <w:p w:rsidR="000C6205" w:rsidRPr="007E49A9" w:rsidRDefault="000C6205" w:rsidP="000C6205">
            <w:pPr>
              <w:spacing w:after="0" w:line="240" w:lineRule="auto"/>
              <w:jc w:val="both"/>
              <w:rPr>
                <w:b/>
                <w:sz w:val="22"/>
                <w:szCs w:val="22"/>
              </w:rPr>
            </w:pPr>
            <w:r w:rsidRPr="007E49A9">
              <w:rPr>
                <w:rFonts w:ascii="Arial" w:hAnsi="Arial" w:cs="Arial"/>
                <w:bCs/>
              </w:rPr>
              <w:t xml:space="preserve">A empresa ................................, inscrita no CNPJ sob o n.º ...................., por intermédio de seu representante legal ............................, portador(a) da Carteira de Identidade n.º ................................. e do CPF n.º ........................................, DECLARA </w:t>
            </w:r>
            <w:r w:rsidRPr="007E49A9">
              <w:rPr>
                <w:sz w:val="22"/>
                <w:szCs w:val="22"/>
              </w:rPr>
              <w:t xml:space="preserve"> ciente e concorda com as condições contidas no Edital  de Tomada de Preços nº 01/2020 e seus Anexos, </w:t>
            </w:r>
            <w:r w:rsidR="00F5050C" w:rsidRPr="007E49A9">
              <w:rPr>
                <w:sz w:val="22"/>
                <w:szCs w:val="22"/>
              </w:rPr>
              <w:t xml:space="preserve">bem como DECLARA </w:t>
            </w:r>
            <w:r w:rsidR="00E554A4" w:rsidRPr="007E49A9">
              <w:rPr>
                <w:sz w:val="22"/>
                <w:szCs w:val="22"/>
              </w:rPr>
              <w:t xml:space="preserve">que cumpre plenamente os requisitos de habilitação </w:t>
            </w:r>
            <w:r w:rsidR="00851491" w:rsidRPr="007E49A9">
              <w:rPr>
                <w:sz w:val="22"/>
                <w:szCs w:val="22"/>
              </w:rPr>
              <w:t>exigidos.</w:t>
            </w:r>
          </w:p>
          <w:p w:rsidR="000C6205" w:rsidRPr="007E49A9" w:rsidRDefault="000C6205" w:rsidP="000C6205">
            <w:pPr>
              <w:spacing w:after="0" w:line="240" w:lineRule="auto"/>
            </w:pPr>
          </w:p>
          <w:p w:rsidR="00164F04" w:rsidRPr="007E49A9" w:rsidRDefault="00164F04" w:rsidP="00164F04">
            <w:pPr>
              <w:autoSpaceDE w:val="0"/>
              <w:autoSpaceDN w:val="0"/>
              <w:adjustRightInd w:val="0"/>
              <w:spacing w:after="120" w:line="240" w:lineRule="auto"/>
              <w:rPr>
                <w:rFonts w:ascii="Arial" w:hAnsi="Arial" w:cs="Arial"/>
              </w:rPr>
            </w:pPr>
            <w:r w:rsidRPr="007E49A9">
              <w:rPr>
                <w:rFonts w:ascii="Arial" w:hAnsi="Arial" w:cs="Arial"/>
              </w:rPr>
              <w:t>Local e data</w:t>
            </w:r>
          </w:p>
          <w:p w:rsidR="00164F04" w:rsidRPr="007E49A9" w:rsidRDefault="00164F04" w:rsidP="00496250">
            <w:pPr>
              <w:pStyle w:val="PargrafodaLista"/>
              <w:autoSpaceDE w:val="0"/>
              <w:autoSpaceDN w:val="0"/>
              <w:adjustRightInd w:val="0"/>
              <w:spacing w:after="120" w:line="240" w:lineRule="auto"/>
              <w:ind w:left="0"/>
              <w:contextualSpacing w:val="0"/>
              <w:jc w:val="center"/>
              <w:rPr>
                <w:rFonts w:ascii="Arial" w:hAnsi="Arial" w:cs="Arial"/>
              </w:rPr>
            </w:pPr>
            <w:r w:rsidRPr="007E49A9">
              <w:rPr>
                <w:rFonts w:ascii="Arial" w:hAnsi="Arial" w:cs="Arial"/>
              </w:rPr>
              <w:t>ASSINATURA</w:t>
            </w:r>
          </w:p>
        </w:tc>
      </w:tr>
    </w:tbl>
    <w:p w:rsidR="00C43ECB" w:rsidRDefault="00C43ECB" w:rsidP="0067508A">
      <w:pPr>
        <w:pStyle w:val="PargrafodaLista"/>
        <w:autoSpaceDE w:val="0"/>
        <w:autoSpaceDN w:val="0"/>
        <w:adjustRightInd w:val="0"/>
        <w:spacing w:after="120" w:line="240" w:lineRule="auto"/>
        <w:ind w:left="0"/>
        <w:contextualSpacing w:val="0"/>
        <w:rPr>
          <w:rFonts w:ascii="Arial" w:hAnsi="Arial" w:cs="Arial"/>
        </w:rPr>
      </w:pPr>
    </w:p>
    <w:p w:rsidR="00C3626D" w:rsidRDefault="00535A95" w:rsidP="000F4B4F">
      <w:pPr>
        <w:pStyle w:val="PargrafodaLista"/>
        <w:numPr>
          <w:ilvl w:val="2"/>
          <w:numId w:val="17"/>
        </w:numPr>
        <w:autoSpaceDE w:val="0"/>
        <w:autoSpaceDN w:val="0"/>
        <w:adjustRightInd w:val="0"/>
        <w:spacing w:after="120" w:line="240" w:lineRule="auto"/>
        <w:ind w:left="709" w:hanging="709"/>
        <w:contextualSpacing w:val="0"/>
        <w:jc w:val="both"/>
        <w:rPr>
          <w:rFonts w:ascii="Arial" w:hAnsi="Arial" w:cs="Arial"/>
        </w:rPr>
      </w:pPr>
      <w:r w:rsidRPr="00AC054D">
        <w:rPr>
          <w:rFonts w:ascii="Arial" w:hAnsi="Arial" w:cs="Arial"/>
        </w:rPr>
        <w:t>As Certidões, Certificados ou Declarações que não tragam suas validades expressas, serão considerados pela Comissão Permanente de Licitação, válidos por 90 (noventa) dias, a contar da data de sua emissão.</w:t>
      </w:r>
    </w:p>
    <w:p w:rsidR="00535A95" w:rsidRDefault="00535A95" w:rsidP="000F4B4F">
      <w:pPr>
        <w:pStyle w:val="PargrafodaLista"/>
        <w:numPr>
          <w:ilvl w:val="2"/>
          <w:numId w:val="80"/>
        </w:numPr>
        <w:autoSpaceDE w:val="0"/>
        <w:autoSpaceDN w:val="0"/>
        <w:adjustRightInd w:val="0"/>
        <w:spacing w:after="120" w:line="240" w:lineRule="auto"/>
        <w:ind w:left="709" w:hanging="709"/>
        <w:contextualSpacing w:val="0"/>
        <w:jc w:val="both"/>
        <w:rPr>
          <w:rFonts w:ascii="Arial" w:hAnsi="Arial" w:cs="Arial"/>
        </w:rPr>
      </w:pPr>
      <w:r w:rsidRPr="00AC054D">
        <w:rPr>
          <w:rFonts w:ascii="Arial" w:hAnsi="Arial" w:cs="Arial"/>
        </w:rPr>
        <w:t xml:space="preserve">Quando a licitante apresentar certidão extraída por meio da internet, que não seja original, a Comissão </w:t>
      </w:r>
      <w:r w:rsidR="00477AFE">
        <w:rPr>
          <w:rFonts w:ascii="Arial" w:hAnsi="Arial" w:cs="Arial"/>
        </w:rPr>
        <w:t>poderá efetuar a confirmação</w:t>
      </w:r>
      <w:r w:rsidRPr="00AC054D">
        <w:rPr>
          <w:rFonts w:ascii="Arial" w:hAnsi="Arial" w:cs="Arial"/>
        </w:rPr>
        <w:t xml:space="preserve"> no site correspondente, para verificação da sua autenticidade.</w:t>
      </w:r>
    </w:p>
    <w:p w:rsidR="000F3B1E" w:rsidRPr="000F3B1E" w:rsidRDefault="000F3B1E" w:rsidP="000F3B1E">
      <w:pPr>
        <w:autoSpaceDE w:val="0"/>
        <w:autoSpaceDN w:val="0"/>
        <w:adjustRightInd w:val="0"/>
        <w:spacing w:after="120" w:line="240" w:lineRule="auto"/>
        <w:jc w:val="both"/>
        <w:rPr>
          <w:rFonts w:ascii="Arial" w:hAnsi="Arial" w:cs="Arial"/>
        </w:rPr>
      </w:pPr>
    </w:p>
    <w:p w:rsidR="00535A95" w:rsidRPr="00AC054D" w:rsidRDefault="00535A95" w:rsidP="000F4B4F">
      <w:pPr>
        <w:pStyle w:val="PargrafodaLista"/>
        <w:numPr>
          <w:ilvl w:val="2"/>
          <w:numId w:val="81"/>
        </w:numPr>
        <w:autoSpaceDE w:val="0"/>
        <w:autoSpaceDN w:val="0"/>
        <w:adjustRightInd w:val="0"/>
        <w:spacing w:after="120" w:line="240" w:lineRule="auto"/>
        <w:ind w:left="709" w:hanging="709"/>
        <w:contextualSpacing w:val="0"/>
        <w:jc w:val="both"/>
        <w:rPr>
          <w:rFonts w:ascii="Arial" w:hAnsi="Arial" w:cs="Arial"/>
        </w:rPr>
      </w:pPr>
      <w:r w:rsidRPr="00AC054D">
        <w:rPr>
          <w:rFonts w:ascii="Arial" w:hAnsi="Arial" w:cs="Arial"/>
        </w:rPr>
        <w:lastRenderedPageBreak/>
        <w:t>Serão consideradas inabilitadas automaticamente as participantes que não apresentarem a documentação solicitada</w:t>
      </w:r>
      <w:r w:rsidR="00C62E9A">
        <w:rPr>
          <w:rFonts w:ascii="Arial" w:hAnsi="Arial" w:cs="Arial"/>
        </w:rPr>
        <w:t>, tiverem seu teor alterado</w:t>
      </w:r>
      <w:r w:rsidRPr="00AC054D">
        <w:rPr>
          <w:rFonts w:ascii="Arial" w:hAnsi="Arial" w:cs="Arial"/>
        </w:rPr>
        <w:t xml:space="preserve"> ou apresentarem-na com vícios ou defeitos que impossibilitem seu entendimento ou não atendam satisfatoriamente as condições deste edital.</w:t>
      </w:r>
    </w:p>
    <w:p w:rsidR="0056495A" w:rsidRDefault="0056495A" w:rsidP="00EC1E95">
      <w:pPr>
        <w:autoSpaceDE w:val="0"/>
        <w:autoSpaceDN w:val="0"/>
        <w:adjustRightInd w:val="0"/>
        <w:spacing w:after="120" w:line="240" w:lineRule="auto"/>
        <w:jc w:val="both"/>
        <w:rPr>
          <w:rFonts w:ascii="Arial" w:hAnsi="Arial" w:cs="Arial"/>
        </w:rPr>
      </w:pPr>
    </w:p>
    <w:p w:rsidR="00C20611" w:rsidRPr="00195E2D" w:rsidRDefault="001C3072" w:rsidP="007B4E55">
      <w:pPr>
        <w:pStyle w:val="Ttulo1"/>
        <w:numPr>
          <w:ilvl w:val="0"/>
          <w:numId w:val="0"/>
        </w:numPr>
        <w:spacing w:before="0" w:beforeAutospacing="0" w:after="120" w:afterAutospacing="0"/>
        <w:ind w:left="432" w:hanging="432"/>
      </w:pPr>
      <w:bookmarkStart w:id="7" w:name="_Toc38270206"/>
      <w:r>
        <w:t>8.</w:t>
      </w:r>
      <w:r w:rsidR="00F77C62">
        <w:t xml:space="preserve"> </w:t>
      </w:r>
      <w:r>
        <w:t xml:space="preserve"> </w:t>
      </w:r>
      <w:r w:rsidR="00C20611" w:rsidRPr="00195E2D">
        <w:t>PROPOSTA DE PREÇOS (ENVELOPE 02)</w:t>
      </w:r>
      <w:bookmarkEnd w:id="7"/>
      <w:r w:rsidR="00463008" w:rsidRPr="00195E2D">
        <w:t xml:space="preserve">  </w:t>
      </w:r>
    </w:p>
    <w:p w:rsidR="008156DA" w:rsidRPr="008156DA" w:rsidRDefault="008156DA" w:rsidP="000F4B4F">
      <w:pPr>
        <w:pStyle w:val="PargrafodaLista"/>
        <w:numPr>
          <w:ilvl w:val="0"/>
          <w:numId w:val="56"/>
        </w:numPr>
        <w:autoSpaceDE w:val="0"/>
        <w:autoSpaceDN w:val="0"/>
        <w:adjustRightInd w:val="0"/>
        <w:spacing w:before="120" w:after="120"/>
        <w:contextualSpacing w:val="0"/>
        <w:jc w:val="both"/>
        <w:rPr>
          <w:rFonts w:ascii="Arial" w:hAnsi="Arial" w:cs="Arial"/>
          <w:vanish/>
        </w:rPr>
      </w:pPr>
    </w:p>
    <w:p w:rsidR="008156DA" w:rsidRPr="008156DA" w:rsidRDefault="008156DA" w:rsidP="000F4B4F">
      <w:pPr>
        <w:pStyle w:val="PargrafodaLista"/>
        <w:numPr>
          <w:ilvl w:val="0"/>
          <w:numId w:val="56"/>
        </w:numPr>
        <w:autoSpaceDE w:val="0"/>
        <w:autoSpaceDN w:val="0"/>
        <w:adjustRightInd w:val="0"/>
        <w:spacing w:before="120" w:after="120"/>
        <w:contextualSpacing w:val="0"/>
        <w:jc w:val="both"/>
        <w:rPr>
          <w:rFonts w:ascii="Arial" w:hAnsi="Arial" w:cs="Arial"/>
          <w:vanish/>
        </w:rPr>
      </w:pPr>
    </w:p>
    <w:p w:rsidR="008156DA" w:rsidRPr="008156DA" w:rsidRDefault="008156DA" w:rsidP="000F4B4F">
      <w:pPr>
        <w:pStyle w:val="PargrafodaLista"/>
        <w:numPr>
          <w:ilvl w:val="0"/>
          <w:numId w:val="56"/>
        </w:numPr>
        <w:autoSpaceDE w:val="0"/>
        <w:autoSpaceDN w:val="0"/>
        <w:adjustRightInd w:val="0"/>
        <w:spacing w:before="120" w:after="120"/>
        <w:contextualSpacing w:val="0"/>
        <w:jc w:val="both"/>
        <w:rPr>
          <w:rFonts w:ascii="Arial" w:hAnsi="Arial" w:cs="Arial"/>
          <w:vanish/>
        </w:rPr>
      </w:pPr>
    </w:p>
    <w:p w:rsidR="008156DA" w:rsidRPr="008156DA" w:rsidRDefault="008156DA" w:rsidP="000F4B4F">
      <w:pPr>
        <w:pStyle w:val="PargrafodaLista"/>
        <w:numPr>
          <w:ilvl w:val="0"/>
          <w:numId w:val="56"/>
        </w:numPr>
        <w:autoSpaceDE w:val="0"/>
        <w:autoSpaceDN w:val="0"/>
        <w:adjustRightInd w:val="0"/>
        <w:spacing w:before="120" w:after="120"/>
        <w:contextualSpacing w:val="0"/>
        <w:jc w:val="both"/>
        <w:rPr>
          <w:rFonts w:ascii="Arial" w:hAnsi="Arial" w:cs="Arial"/>
          <w:vanish/>
        </w:rPr>
      </w:pPr>
    </w:p>
    <w:p w:rsidR="008156DA" w:rsidRPr="008156DA" w:rsidRDefault="008156DA" w:rsidP="000F4B4F">
      <w:pPr>
        <w:pStyle w:val="PargrafodaLista"/>
        <w:numPr>
          <w:ilvl w:val="0"/>
          <w:numId w:val="56"/>
        </w:numPr>
        <w:autoSpaceDE w:val="0"/>
        <w:autoSpaceDN w:val="0"/>
        <w:adjustRightInd w:val="0"/>
        <w:spacing w:before="120" w:after="120"/>
        <w:contextualSpacing w:val="0"/>
        <w:jc w:val="both"/>
        <w:rPr>
          <w:rFonts w:ascii="Arial" w:hAnsi="Arial" w:cs="Arial"/>
          <w:vanish/>
        </w:rPr>
      </w:pPr>
    </w:p>
    <w:p w:rsidR="008156DA" w:rsidRPr="008156DA" w:rsidRDefault="008156DA" w:rsidP="000F4B4F">
      <w:pPr>
        <w:pStyle w:val="PargrafodaLista"/>
        <w:numPr>
          <w:ilvl w:val="0"/>
          <w:numId w:val="56"/>
        </w:numPr>
        <w:autoSpaceDE w:val="0"/>
        <w:autoSpaceDN w:val="0"/>
        <w:adjustRightInd w:val="0"/>
        <w:spacing w:before="120" w:after="120"/>
        <w:contextualSpacing w:val="0"/>
        <w:jc w:val="both"/>
        <w:rPr>
          <w:rFonts w:ascii="Arial" w:hAnsi="Arial" w:cs="Arial"/>
          <w:vanish/>
        </w:rPr>
      </w:pPr>
    </w:p>
    <w:p w:rsidR="008156DA" w:rsidRPr="008156DA" w:rsidRDefault="008156DA" w:rsidP="000F4B4F">
      <w:pPr>
        <w:pStyle w:val="PargrafodaLista"/>
        <w:numPr>
          <w:ilvl w:val="0"/>
          <w:numId w:val="56"/>
        </w:numPr>
        <w:autoSpaceDE w:val="0"/>
        <w:autoSpaceDN w:val="0"/>
        <w:adjustRightInd w:val="0"/>
        <w:spacing w:before="120" w:after="120"/>
        <w:contextualSpacing w:val="0"/>
        <w:jc w:val="both"/>
        <w:rPr>
          <w:rFonts w:ascii="Arial" w:hAnsi="Arial" w:cs="Arial"/>
          <w:vanish/>
        </w:rPr>
      </w:pPr>
    </w:p>
    <w:p w:rsidR="008156DA" w:rsidRPr="008156DA" w:rsidRDefault="008156DA" w:rsidP="000F4B4F">
      <w:pPr>
        <w:pStyle w:val="PargrafodaLista"/>
        <w:numPr>
          <w:ilvl w:val="0"/>
          <w:numId w:val="56"/>
        </w:numPr>
        <w:autoSpaceDE w:val="0"/>
        <w:autoSpaceDN w:val="0"/>
        <w:adjustRightInd w:val="0"/>
        <w:spacing w:before="120" w:after="120"/>
        <w:contextualSpacing w:val="0"/>
        <w:jc w:val="both"/>
        <w:rPr>
          <w:rFonts w:ascii="Arial" w:hAnsi="Arial" w:cs="Arial"/>
          <w:vanish/>
        </w:rPr>
      </w:pPr>
    </w:p>
    <w:p w:rsidR="000F3998" w:rsidRPr="008156DA" w:rsidRDefault="00C20611" w:rsidP="00B83E91">
      <w:pPr>
        <w:pStyle w:val="PargrafodaLista"/>
        <w:numPr>
          <w:ilvl w:val="1"/>
          <w:numId w:val="56"/>
        </w:numPr>
        <w:autoSpaceDE w:val="0"/>
        <w:autoSpaceDN w:val="0"/>
        <w:adjustRightInd w:val="0"/>
        <w:spacing w:before="120" w:after="120" w:line="240" w:lineRule="auto"/>
        <w:ind w:left="567" w:hanging="573"/>
        <w:contextualSpacing w:val="0"/>
        <w:jc w:val="both"/>
        <w:rPr>
          <w:rFonts w:ascii="Arial" w:hAnsi="Arial" w:cs="Arial"/>
        </w:rPr>
      </w:pPr>
      <w:r w:rsidRPr="008156DA">
        <w:rPr>
          <w:rFonts w:ascii="Arial" w:hAnsi="Arial" w:cs="Arial"/>
        </w:rPr>
        <w:t xml:space="preserve">A proposta financeira será apresentada no </w:t>
      </w:r>
      <w:r w:rsidR="00304794" w:rsidRPr="008156DA">
        <w:rPr>
          <w:rFonts w:ascii="Arial" w:hAnsi="Arial" w:cs="Arial"/>
          <w:u w:val="single"/>
        </w:rPr>
        <w:t>ENVELOPE</w:t>
      </w:r>
      <w:r w:rsidRPr="008156DA">
        <w:rPr>
          <w:rFonts w:ascii="Arial" w:hAnsi="Arial" w:cs="Arial"/>
        </w:rPr>
        <w:t xml:space="preserve"> N</w:t>
      </w:r>
      <w:r w:rsidR="00304794" w:rsidRPr="008156DA">
        <w:rPr>
          <w:rFonts w:ascii="Arial" w:hAnsi="Arial" w:cs="Arial"/>
        </w:rPr>
        <w:t>.</w:t>
      </w:r>
      <w:r w:rsidR="000F3998" w:rsidRPr="008156DA">
        <w:rPr>
          <w:rFonts w:ascii="Arial" w:hAnsi="Arial" w:cs="Arial"/>
        </w:rPr>
        <w:t>º 02.</w:t>
      </w:r>
    </w:p>
    <w:p w:rsidR="00C20611" w:rsidRPr="008156DA" w:rsidRDefault="00C20611" w:rsidP="00B83E91">
      <w:pPr>
        <w:pStyle w:val="PargrafodaLista"/>
        <w:numPr>
          <w:ilvl w:val="1"/>
          <w:numId w:val="56"/>
        </w:numPr>
        <w:autoSpaceDE w:val="0"/>
        <w:autoSpaceDN w:val="0"/>
        <w:adjustRightInd w:val="0"/>
        <w:spacing w:before="120" w:after="120" w:line="240" w:lineRule="auto"/>
        <w:ind w:left="567" w:hanging="573"/>
        <w:contextualSpacing w:val="0"/>
        <w:jc w:val="both"/>
        <w:rPr>
          <w:rFonts w:ascii="Arial" w:hAnsi="Arial" w:cs="Arial"/>
        </w:rPr>
      </w:pPr>
      <w:r w:rsidRPr="008156DA">
        <w:rPr>
          <w:rFonts w:ascii="Arial" w:hAnsi="Arial" w:cs="Arial"/>
        </w:rPr>
        <w:t>Não serão aceitas propostas opcionais ou condicionais, sendo desconsideradas as propostas que contiverem rasuras, emendas, ressalvas, borrões ou entrelinhas, que possam suscitar dúvidas, especialmente em se tratando de valores, assim como não serão consideradas as propostas que desatenderem a qualquer exigência contida no presente Edital.</w:t>
      </w:r>
    </w:p>
    <w:p w:rsidR="00C20611" w:rsidRPr="008156DA" w:rsidRDefault="00C20611" w:rsidP="00B83E91">
      <w:pPr>
        <w:pStyle w:val="PargrafodaLista"/>
        <w:numPr>
          <w:ilvl w:val="1"/>
          <w:numId w:val="56"/>
        </w:numPr>
        <w:spacing w:before="120" w:after="120" w:line="240" w:lineRule="auto"/>
        <w:ind w:left="567" w:hanging="573"/>
        <w:contextualSpacing w:val="0"/>
        <w:jc w:val="both"/>
        <w:rPr>
          <w:rFonts w:ascii="Arial" w:eastAsia="Arial" w:hAnsi="Arial" w:cs="Arial"/>
        </w:rPr>
      </w:pPr>
      <w:r w:rsidRPr="008156DA">
        <w:rPr>
          <w:rFonts w:ascii="Arial" w:eastAsia="Arial" w:hAnsi="Arial" w:cs="Arial"/>
        </w:rPr>
        <w:t>A Comissão Permanente de Licitação não acolherá propostas apresentadas em desacordo com o horário, data e local especificados neste Edital, sendo que será considerada válida</w:t>
      </w:r>
      <w:r w:rsidR="003D2667" w:rsidRPr="008156DA">
        <w:rPr>
          <w:rFonts w:ascii="Arial" w:eastAsia="Arial" w:hAnsi="Arial" w:cs="Arial"/>
        </w:rPr>
        <w:t xml:space="preserve"> a hora constante do protocolo </w:t>
      </w:r>
      <w:r w:rsidRPr="008156DA">
        <w:rPr>
          <w:rFonts w:ascii="Arial" w:eastAsia="Arial" w:hAnsi="Arial" w:cs="Arial"/>
        </w:rPr>
        <w:t>da Câmara Municipal de Medianeira.</w:t>
      </w:r>
    </w:p>
    <w:p w:rsidR="00C20611" w:rsidRPr="008156DA" w:rsidRDefault="00C20611" w:rsidP="00B83E91">
      <w:pPr>
        <w:pStyle w:val="PargrafodaLista"/>
        <w:numPr>
          <w:ilvl w:val="1"/>
          <w:numId w:val="56"/>
        </w:numPr>
        <w:spacing w:before="120" w:after="120" w:line="240" w:lineRule="auto"/>
        <w:ind w:left="567" w:hanging="573"/>
        <w:contextualSpacing w:val="0"/>
        <w:jc w:val="both"/>
        <w:rPr>
          <w:rFonts w:ascii="Arial" w:eastAsia="Arial" w:hAnsi="Arial" w:cs="Arial"/>
        </w:rPr>
      </w:pPr>
      <w:r w:rsidRPr="008156DA">
        <w:rPr>
          <w:rFonts w:ascii="Arial" w:eastAsia="Arial" w:hAnsi="Arial" w:cs="Arial"/>
        </w:rPr>
        <w:t xml:space="preserve">Caso o proponente encaminhe um representante para acompanhar o procedimento de licitação, deverá formalizar uma Carta de Credenciamento, conforme modelo constante no Anexo II deste Edital, a qual deverá ser entregue à Comissão Permanente de Licitação </w:t>
      </w:r>
      <w:r w:rsidR="007258B5">
        <w:rPr>
          <w:rFonts w:ascii="Arial" w:eastAsia="Arial" w:hAnsi="Arial" w:cs="Arial"/>
        </w:rPr>
        <w:t>antes do início da sessão.</w:t>
      </w:r>
    </w:p>
    <w:p w:rsidR="00C20611" w:rsidRPr="008156DA" w:rsidRDefault="00C20611" w:rsidP="00B83E91">
      <w:pPr>
        <w:pStyle w:val="PargrafodaLista"/>
        <w:numPr>
          <w:ilvl w:val="1"/>
          <w:numId w:val="56"/>
        </w:numPr>
        <w:spacing w:after="120" w:line="240" w:lineRule="auto"/>
        <w:ind w:left="567" w:hanging="573"/>
        <w:contextualSpacing w:val="0"/>
        <w:jc w:val="both"/>
        <w:rPr>
          <w:rFonts w:ascii="Arial" w:eastAsia="Arial" w:hAnsi="Arial" w:cs="Arial"/>
        </w:rPr>
      </w:pPr>
      <w:r w:rsidRPr="008156DA">
        <w:rPr>
          <w:rFonts w:ascii="Arial" w:eastAsia="Arial" w:hAnsi="Arial" w:cs="Arial"/>
        </w:rPr>
        <w:t>A apresentação de proposta na Licitação será considerada como evidência de que a proponente:</w:t>
      </w:r>
    </w:p>
    <w:p w:rsidR="00C20611" w:rsidRPr="00E06DF4" w:rsidRDefault="00C20611" w:rsidP="00B83E91">
      <w:pPr>
        <w:pStyle w:val="PargrafodaLista"/>
        <w:numPr>
          <w:ilvl w:val="0"/>
          <w:numId w:val="18"/>
        </w:numPr>
        <w:spacing w:after="120" w:line="240" w:lineRule="auto"/>
        <w:ind w:left="851"/>
        <w:jc w:val="both"/>
        <w:rPr>
          <w:rFonts w:ascii="Arial" w:eastAsia="Arial" w:hAnsi="Arial" w:cs="Arial"/>
        </w:rPr>
      </w:pPr>
      <w:r w:rsidRPr="00E06DF4">
        <w:rPr>
          <w:rFonts w:ascii="Arial" w:eastAsia="Arial" w:hAnsi="Arial" w:cs="Arial"/>
        </w:rPr>
        <w:t>Examinou t</w:t>
      </w:r>
      <w:r w:rsidR="005F34A1" w:rsidRPr="00E06DF4">
        <w:rPr>
          <w:rFonts w:ascii="Arial" w:eastAsia="Arial" w:hAnsi="Arial" w:cs="Arial"/>
        </w:rPr>
        <w:t>odos os documentos exigidos pelo Edital</w:t>
      </w:r>
      <w:r w:rsidRPr="00E06DF4">
        <w:rPr>
          <w:rFonts w:ascii="Arial" w:eastAsia="Arial" w:hAnsi="Arial" w:cs="Arial"/>
        </w:rPr>
        <w:t xml:space="preserve"> e recebeu as informações necessárias sobre o certame;</w:t>
      </w:r>
    </w:p>
    <w:p w:rsidR="005F34A1" w:rsidRPr="00E06DF4" w:rsidRDefault="00C20611" w:rsidP="00B83E91">
      <w:pPr>
        <w:pStyle w:val="PargrafodaLista"/>
        <w:numPr>
          <w:ilvl w:val="0"/>
          <w:numId w:val="18"/>
        </w:numPr>
        <w:spacing w:after="120" w:line="240" w:lineRule="auto"/>
        <w:ind w:left="851"/>
        <w:contextualSpacing w:val="0"/>
        <w:jc w:val="both"/>
        <w:rPr>
          <w:rFonts w:ascii="Arial" w:eastAsia="Arial" w:hAnsi="Arial" w:cs="Arial"/>
        </w:rPr>
      </w:pPr>
      <w:r w:rsidRPr="00E06DF4">
        <w:rPr>
          <w:rFonts w:ascii="Arial" w:eastAsia="Arial" w:hAnsi="Arial" w:cs="Arial"/>
        </w:rPr>
        <w:t>Considerou que os elementos desta Licitação permitem a elaboração de uma proposta condizente com o objeto.</w:t>
      </w:r>
    </w:p>
    <w:p w:rsidR="00897691" w:rsidRPr="00897691" w:rsidRDefault="00897691" w:rsidP="00B83E91">
      <w:pPr>
        <w:pStyle w:val="PargrafodaLista"/>
        <w:numPr>
          <w:ilvl w:val="0"/>
          <w:numId w:val="19"/>
        </w:numPr>
        <w:spacing w:after="120" w:line="240" w:lineRule="auto"/>
        <w:contextualSpacing w:val="0"/>
        <w:jc w:val="both"/>
        <w:rPr>
          <w:rFonts w:ascii="Arial" w:eastAsia="Arial" w:hAnsi="Arial" w:cs="Arial"/>
          <w:vanish/>
        </w:rPr>
      </w:pPr>
    </w:p>
    <w:p w:rsidR="00897691" w:rsidRPr="00897691" w:rsidRDefault="00897691" w:rsidP="00B83E91">
      <w:pPr>
        <w:pStyle w:val="PargrafodaLista"/>
        <w:numPr>
          <w:ilvl w:val="0"/>
          <w:numId w:val="19"/>
        </w:numPr>
        <w:spacing w:after="120" w:line="240" w:lineRule="auto"/>
        <w:contextualSpacing w:val="0"/>
        <w:jc w:val="both"/>
        <w:rPr>
          <w:rFonts w:ascii="Arial" w:eastAsia="Arial" w:hAnsi="Arial" w:cs="Arial"/>
          <w:vanish/>
        </w:rPr>
      </w:pPr>
    </w:p>
    <w:p w:rsidR="00897691" w:rsidRPr="00897691" w:rsidRDefault="00897691" w:rsidP="00B83E91">
      <w:pPr>
        <w:pStyle w:val="PargrafodaLista"/>
        <w:numPr>
          <w:ilvl w:val="1"/>
          <w:numId w:val="19"/>
        </w:numPr>
        <w:spacing w:after="120" w:line="240" w:lineRule="auto"/>
        <w:contextualSpacing w:val="0"/>
        <w:jc w:val="both"/>
        <w:rPr>
          <w:rFonts w:ascii="Arial" w:eastAsia="Arial" w:hAnsi="Arial" w:cs="Arial"/>
          <w:vanish/>
        </w:rPr>
      </w:pPr>
    </w:p>
    <w:p w:rsidR="00C20611" w:rsidRPr="00E06DF4" w:rsidRDefault="00C20611" w:rsidP="00B83E91">
      <w:pPr>
        <w:pStyle w:val="PargrafodaLista"/>
        <w:numPr>
          <w:ilvl w:val="1"/>
          <w:numId w:val="19"/>
        </w:numPr>
        <w:spacing w:after="120" w:line="240" w:lineRule="auto"/>
        <w:ind w:left="567" w:hanging="573"/>
        <w:contextualSpacing w:val="0"/>
        <w:jc w:val="both"/>
        <w:rPr>
          <w:rFonts w:ascii="Arial" w:eastAsia="Arial" w:hAnsi="Arial" w:cs="Arial"/>
        </w:rPr>
      </w:pPr>
      <w:r w:rsidRPr="00E06DF4">
        <w:rPr>
          <w:rFonts w:ascii="Arial" w:eastAsia="Arial" w:hAnsi="Arial" w:cs="Arial"/>
        </w:rPr>
        <w:t>O preço total do objeto do presente certame deverá respeitar o preço máximo fixado neste instrumento convocatório.</w:t>
      </w:r>
    </w:p>
    <w:p w:rsidR="00C20611" w:rsidRPr="00E06DF4" w:rsidRDefault="00C20611" w:rsidP="00B83E91">
      <w:pPr>
        <w:pStyle w:val="PargrafodaLista"/>
        <w:numPr>
          <w:ilvl w:val="1"/>
          <w:numId w:val="19"/>
        </w:numPr>
        <w:spacing w:before="120" w:after="120" w:line="240" w:lineRule="auto"/>
        <w:ind w:left="567" w:hanging="573"/>
        <w:contextualSpacing w:val="0"/>
        <w:jc w:val="both"/>
        <w:rPr>
          <w:rFonts w:ascii="Arial" w:eastAsia="Arial" w:hAnsi="Arial" w:cs="Arial"/>
        </w:rPr>
      </w:pPr>
      <w:r w:rsidRPr="00E06DF4">
        <w:rPr>
          <w:rFonts w:ascii="Arial" w:eastAsia="Arial" w:hAnsi="Arial" w:cs="Arial"/>
        </w:rPr>
        <w:t>Os preços válidos na data da abertura da licitação deverão ser cotados em real, não se admitindo cotação em moeda estrangeira.</w:t>
      </w:r>
    </w:p>
    <w:p w:rsidR="00B428FE" w:rsidRPr="00E06DF4" w:rsidRDefault="00B428FE" w:rsidP="00B83E91">
      <w:pPr>
        <w:pStyle w:val="PargrafodaLista"/>
        <w:numPr>
          <w:ilvl w:val="1"/>
          <w:numId w:val="19"/>
        </w:numPr>
        <w:spacing w:after="120" w:line="240" w:lineRule="auto"/>
        <w:ind w:left="567" w:hanging="573"/>
        <w:contextualSpacing w:val="0"/>
        <w:jc w:val="both"/>
        <w:rPr>
          <w:rFonts w:ascii="Arial" w:eastAsia="Arial" w:hAnsi="Arial" w:cs="Arial"/>
          <w:u w:val="single"/>
        </w:rPr>
      </w:pPr>
      <w:r w:rsidRPr="00E06DF4">
        <w:rPr>
          <w:rFonts w:ascii="Arial" w:eastAsia="Arial" w:hAnsi="Arial" w:cs="Arial"/>
          <w:u w:val="single"/>
        </w:rPr>
        <w:t>A proposta deverá conter:</w:t>
      </w:r>
    </w:p>
    <w:p w:rsidR="008F40DC" w:rsidRPr="008F40DC" w:rsidRDefault="008F40DC" w:rsidP="00B83E91">
      <w:pPr>
        <w:pStyle w:val="PargrafodaLista"/>
        <w:numPr>
          <w:ilvl w:val="0"/>
          <w:numId w:val="20"/>
        </w:numPr>
        <w:spacing w:after="120" w:line="240" w:lineRule="auto"/>
        <w:contextualSpacing w:val="0"/>
        <w:jc w:val="both"/>
        <w:rPr>
          <w:rFonts w:ascii="Arial" w:eastAsia="Arial" w:hAnsi="Arial" w:cs="Arial"/>
          <w:vanish/>
        </w:rPr>
      </w:pPr>
    </w:p>
    <w:p w:rsidR="008F40DC" w:rsidRPr="008F40DC" w:rsidRDefault="008F40DC" w:rsidP="00B83E91">
      <w:pPr>
        <w:pStyle w:val="PargrafodaLista"/>
        <w:numPr>
          <w:ilvl w:val="0"/>
          <w:numId w:val="20"/>
        </w:numPr>
        <w:spacing w:after="120" w:line="240" w:lineRule="auto"/>
        <w:contextualSpacing w:val="0"/>
        <w:jc w:val="both"/>
        <w:rPr>
          <w:rFonts w:ascii="Arial" w:eastAsia="Arial" w:hAnsi="Arial" w:cs="Arial"/>
          <w:vanish/>
        </w:rPr>
      </w:pPr>
    </w:p>
    <w:p w:rsidR="008F40DC" w:rsidRPr="008F40DC" w:rsidRDefault="008F40DC" w:rsidP="00B83E91">
      <w:pPr>
        <w:pStyle w:val="PargrafodaLista"/>
        <w:numPr>
          <w:ilvl w:val="1"/>
          <w:numId w:val="20"/>
        </w:numPr>
        <w:spacing w:after="120" w:line="240" w:lineRule="auto"/>
        <w:contextualSpacing w:val="0"/>
        <w:jc w:val="both"/>
        <w:rPr>
          <w:rFonts w:ascii="Arial" w:eastAsia="Arial" w:hAnsi="Arial" w:cs="Arial"/>
          <w:vanish/>
        </w:rPr>
      </w:pPr>
    </w:p>
    <w:p w:rsidR="008F40DC" w:rsidRPr="008F40DC" w:rsidRDefault="008F40DC" w:rsidP="00B83E91">
      <w:pPr>
        <w:pStyle w:val="PargrafodaLista"/>
        <w:numPr>
          <w:ilvl w:val="1"/>
          <w:numId w:val="20"/>
        </w:numPr>
        <w:spacing w:after="120" w:line="240" w:lineRule="auto"/>
        <w:contextualSpacing w:val="0"/>
        <w:jc w:val="both"/>
        <w:rPr>
          <w:rFonts w:ascii="Arial" w:eastAsia="Arial" w:hAnsi="Arial" w:cs="Arial"/>
          <w:vanish/>
        </w:rPr>
      </w:pPr>
    </w:p>
    <w:p w:rsidR="0014421B" w:rsidRPr="00E06DF4" w:rsidRDefault="0014421B" w:rsidP="00B83E91">
      <w:pPr>
        <w:pStyle w:val="PargrafodaLista"/>
        <w:numPr>
          <w:ilvl w:val="2"/>
          <w:numId w:val="20"/>
        </w:numPr>
        <w:spacing w:after="120" w:line="240" w:lineRule="auto"/>
        <w:ind w:left="709" w:hanging="709"/>
        <w:contextualSpacing w:val="0"/>
        <w:jc w:val="both"/>
        <w:rPr>
          <w:rFonts w:ascii="Arial" w:eastAsia="Arial" w:hAnsi="Arial" w:cs="Arial"/>
        </w:rPr>
      </w:pPr>
      <w:r w:rsidRPr="00E06DF4">
        <w:rPr>
          <w:rFonts w:ascii="Arial" w:eastAsia="Arial" w:hAnsi="Arial" w:cs="Arial"/>
        </w:rPr>
        <w:t>Proposta de preços, conforme modelo constante do Anexo II</w:t>
      </w:r>
      <w:r w:rsidR="00AB56A5" w:rsidRPr="00E06DF4">
        <w:rPr>
          <w:rFonts w:ascii="Arial" w:eastAsia="Arial" w:hAnsi="Arial" w:cs="Arial"/>
        </w:rPr>
        <w:t>I</w:t>
      </w:r>
      <w:r w:rsidRPr="00E06DF4">
        <w:rPr>
          <w:rFonts w:ascii="Arial" w:eastAsia="Arial" w:hAnsi="Arial" w:cs="Arial"/>
        </w:rPr>
        <w:t xml:space="preserve"> do presente Edital, vedado o preenchimento desta com dados aleatórios, sob pena de desclassificação da proposta</w:t>
      </w:r>
      <w:r w:rsidR="00F13FB5" w:rsidRPr="00E06DF4">
        <w:rPr>
          <w:rFonts w:ascii="Arial" w:eastAsia="Arial" w:hAnsi="Arial" w:cs="Arial"/>
        </w:rPr>
        <w:t>;</w:t>
      </w:r>
    </w:p>
    <w:p w:rsidR="00F13FB5" w:rsidRDefault="00F13FB5" w:rsidP="00B83E91">
      <w:pPr>
        <w:pStyle w:val="PargrafodaLista"/>
        <w:numPr>
          <w:ilvl w:val="2"/>
          <w:numId w:val="20"/>
        </w:numPr>
        <w:spacing w:after="120" w:line="240" w:lineRule="auto"/>
        <w:ind w:left="709" w:hanging="709"/>
        <w:contextualSpacing w:val="0"/>
        <w:jc w:val="both"/>
        <w:rPr>
          <w:rFonts w:ascii="Arial" w:eastAsia="Arial" w:hAnsi="Arial" w:cs="Arial"/>
        </w:rPr>
      </w:pPr>
      <w:r>
        <w:rPr>
          <w:rFonts w:ascii="Arial" w:eastAsia="Arial" w:hAnsi="Arial" w:cs="Arial"/>
        </w:rPr>
        <w:t xml:space="preserve">Valor PERCENTUAL, com duas casas decimais, em algarismos e por extenso. </w:t>
      </w:r>
    </w:p>
    <w:p w:rsidR="00F13FB5" w:rsidRPr="00B51A69" w:rsidRDefault="00F13FB5" w:rsidP="00B83E91">
      <w:pPr>
        <w:pStyle w:val="PargrafodaLista"/>
        <w:numPr>
          <w:ilvl w:val="2"/>
          <w:numId w:val="20"/>
        </w:numPr>
        <w:spacing w:before="120" w:after="120" w:line="240" w:lineRule="auto"/>
        <w:ind w:left="709" w:hanging="709"/>
        <w:contextualSpacing w:val="0"/>
        <w:jc w:val="both"/>
        <w:rPr>
          <w:rFonts w:ascii="Arial" w:eastAsia="Arial" w:hAnsi="Arial" w:cs="Arial"/>
        </w:rPr>
      </w:pPr>
      <w:r>
        <w:rPr>
          <w:rFonts w:ascii="Arial" w:eastAsia="Arial" w:hAnsi="Arial" w:cs="Arial"/>
        </w:rPr>
        <w:t xml:space="preserve">No caso </w:t>
      </w:r>
      <w:r w:rsidRPr="00B51A69">
        <w:rPr>
          <w:rFonts w:ascii="Arial" w:eastAsia="Arial Unicode MS" w:hAnsi="Arial" w:cs="Arial"/>
          <w:snapToGrid w:val="0"/>
          <w:lang w:eastAsia="pt-BR"/>
        </w:rPr>
        <w:t>de discordância entre o preço unitário e o total, prevalecerá o primeiro; ocorrendo discordância entre o valor em algarismo e por extenso, prevalecerá este último.</w:t>
      </w:r>
    </w:p>
    <w:p w:rsidR="00F13FB5" w:rsidRPr="00F13FB5" w:rsidRDefault="00F13FB5" w:rsidP="00B83E91">
      <w:pPr>
        <w:pStyle w:val="PargrafodaLista"/>
        <w:numPr>
          <w:ilvl w:val="2"/>
          <w:numId w:val="20"/>
        </w:numPr>
        <w:spacing w:after="120" w:line="240" w:lineRule="auto"/>
        <w:ind w:left="709" w:hanging="709"/>
        <w:contextualSpacing w:val="0"/>
        <w:jc w:val="both"/>
        <w:rPr>
          <w:rFonts w:ascii="Arial" w:eastAsia="Arial" w:hAnsi="Arial" w:cs="Arial"/>
        </w:rPr>
      </w:pPr>
      <w:r w:rsidRPr="00F13FB5">
        <w:rPr>
          <w:rFonts w:ascii="Arial" w:eastAsia="Arial" w:hAnsi="Arial" w:cs="Arial"/>
        </w:rPr>
        <w:t>Indicação de que nos preços ofertados já estão inclusos os tributos, fretes, taxas, seguros, encargos sociais, trabalhistas e todas as demais despesas necessárias à execução do objeto:</w:t>
      </w:r>
    </w:p>
    <w:p w:rsidR="00EC1E95" w:rsidRDefault="00EC1E95" w:rsidP="00B83E91">
      <w:pPr>
        <w:pStyle w:val="PargrafodaLista"/>
        <w:numPr>
          <w:ilvl w:val="2"/>
          <w:numId w:val="20"/>
        </w:numPr>
        <w:spacing w:after="120" w:line="240" w:lineRule="auto"/>
        <w:ind w:left="709" w:hanging="709"/>
        <w:contextualSpacing w:val="0"/>
        <w:jc w:val="both"/>
        <w:rPr>
          <w:rFonts w:ascii="Arial" w:eastAsia="Arial" w:hAnsi="Arial" w:cs="Arial"/>
        </w:rPr>
      </w:pPr>
      <w:r w:rsidRPr="00EC1E95">
        <w:rPr>
          <w:rFonts w:ascii="Arial" w:eastAsia="Arial" w:hAnsi="Arial" w:cs="Arial"/>
        </w:rPr>
        <w:t>Validade da proposta de 60 (sessenta) dias, o qual será contado a partir da data da abertura das propostas. Na contagem do prazo excluir-se-á o dia do início e i</w:t>
      </w:r>
      <w:r>
        <w:rPr>
          <w:rFonts w:ascii="Arial" w:eastAsia="Arial" w:hAnsi="Arial" w:cs="Arial"/>
        </w:rPr>
        <w:t>ncluir-se-á o dia do vencimento;</w:t>
      </w:r>
    </w:p>
    <w:p w:rsidR="00EC1E95" w:rsidRDefault="00EC1E95" w:rsidP="00B83E91">
      <w:pPr>
        <w:pStyle w:val="PargrafodaLista"/>
        <w:numPr>
          <w:ilvl w:val="1"/>
          <w:numId w:val="20"/>
        </w:numPr>
        <w:spacing w:before="120" w:after="120" w:line="240" w:lineRule="auto"/>
        <w:ind w:left="567" w:hanging="567"/>
        <w:contextualSpacing w:val="0"/>
        <w:jc w:val="both"/>
        <w:rPr>
          <w:rFonts w:ascii="Arial" w:eastAsia="Arial" w:hAnsi="Arial" w:cs="Arial"/>
        </w:rPr>
      </w:pPr>
      <w:r w:rsidRPr="00EC1E95">
        <w:rPr>
          <w:rFonts w:ascii="Arial" w:eastAsia="Arial" w:hAnsi="Arial" w:cs="Arial"/>
        </w:rPr>
        <w:t>Prazo de entrega de 12 (doze) meses, contado a partir da assinatura do contrato.</w:t>
      </w:r>
    </w:p>
    <w:p w:rsidR="00B51A69" w:rsidRPr="001C3072" w:rsidRDefault="00B51A69" w:rsidP="00B83E91">
      <w:pPr>
        <w:pStyle w:val="PargrafodaLista"/>
        <w:numPr>
          <w:ilvl w:val="1"/>
          <w:numId w:val="20"/>
        </w:numPr>
        <w:spacing w:before="120" w:after="120" w:line="240" w:lineRule="auto"/>
        <w:ind w:left="567" w:hanging="567"/>
        <w:contextualSpacing w:val="0"/>
        <w:jc w:val="both"/>
        <w:rPr>
          <w:rFonts w:ascii="Arial" w:eastAsia="Arial" w:hAnsi="Arial" w:cs="Arial"/>
        </w:rPr>
      </w:pPr>
      <w:r>
        <w:rPr>
          <w:rFonts w:ascii="Arial" w:eastAsia="Arial Unicode MS" w:hAnsi="Arial" w:cs="Arial"/>
          <w:snapToGrid w:val="0"/>
          <w:lang w:eastAsia="pt-BR"/>
        </w:rPr>
        <w:t>A proposta</w:t>
      </w:r>
      <w:r w:rsidRPr="00B51A69">
        <w:rPr>
          <w:rFonts w:ascii="Arial" w:eastAsia="Arial Unicode MS" w:hAnsi="Arial" w:cs="Arial"/>
          <w:snapToGrid w:val="0"/>
          <w:lang w:eastAsia="pt-BR"/>
        </w:rPr>
        <w:t xml:space="preserve"> de preço apresentada e considerada para efeito de julgamento será de exclusiva e total responsabilidade do licitante, não lhe cabendo o direito de pleitear qualquer alteração.</w:t>
      </w:r>
    </w:p>
    <w:p w:rsidR="00344DEF" w:rsidRPr="00195E2D" w:rsidRDefault="001C3072" w:rsidP="00B83E91">
      <w:pPr>
        <w:pStyle w:val="Ttulo1"/>
        <w:numPr>
          <w:ilvl w:val="0"/>
          <w:numId w:val="0"/>
        </w:numPr>
        <w:spacing w:before="0" w:beforeAutospacing="0" w:after="120" w:afterAutospacing="0"/>
        <w:ind w:left="432" w:hanging="432"/>
      </w:pPr>
      <w:bookmarkStart w:id="8" w:name="_Toc38270207"/>
      <w:r>
        <w:lastRenderedPageBreak/>
        <w:t xml:space="preserve">9. </w:t>
      </w:r>
      <w:r w:rsidR="00F77C62">
        <w:t xml:space="preserve"> </w:t>
      </w:r>
      <w:r w:rsidR="00344DEF" w:rsidRPr="00195E2D">
        <w:t xml:space="preserve">PROCEDIMENTOS </w:t>
      </w:r>
      <w:r w:rsidR="00FE6FF9" w:rsidRPr="00195E2D">
        <w:t xml:space="preserve"> E CRITÉRIO DE JULGAMENTO</w:t>
      </w:r>
      <w:bookmarkEnd w:id="8"/>
    </w:p>
    <w:p w:rsidR="00B66172" w:rsidRPr="00B66172" w:rsidRDefault="00B66172" w:rsidP="00B83E91">
      <w:pPr>
        <w:pStyle w:val="PargrafodaLista"/>
        <w:numPr>
          <w:ilvl w:val="0"/>
          <w:numId w:val="21"/>
        </w:numPr>
        <w:autoSpaceDE w:val="0"/>
        <w:autoSpaceDN w:val="0"/>
        <w:adjustRightInd w:val="0"/>
        <w:spacing w:before="120" w:after="120" w:line="240" w:lineRule="auto"/>
        <w:contextualSpacing w:val="0"/>
        <w:jc w:val="both"/>
        <w:rPr>
          <w:rFonts w:ascii="Arial" w:hAnsi="Arial" w:cs="Arial"/>
          <w:vanish/>
        </w:rPr>
      </w:pPr>
    </w:p>
    <w:p w:rsidR="00B66172" w:rsidRPr="00B66172" w:rsidRDefault="00B66172" w:rsidP="00B83E91">
      <w:pPr>
        <w:pStyle w:val="PargrafodaLista"/>
        <w:numPr>
          <w:ilvl w:val="0"/>
          <w:numId w:val="21"/>
        </w:numPr>
        <w:autoSpaceDE w:val="0"/>
        <w:autoSpaceDN w:val="0"/>
        <w:adjustRightInd w:val="0"/>
        <w:spacing w:before="120" w:after="120" w:line="240" w:lineRule="auto"/>
        <w:contextualSpacing w:val="0"/>
        <w:jc w:val="both"/>
        <w:rPr>
          <w:rFonts w:ascii="Arial" w:hAnsi="Arial" w:cs="Arial"/>
          <w:vanish/>
        </w:rPr>
      </w:pPr>
    </w:p>
    <w:p w:rsidR="00344DEF" w:rsidRPr="0093012D" w:rsidRDefault="00344DEF" w:rsidP="00B83E91">
      <w:pPr>
        <w:pStyle w:val="PargrafodaLista"/>
        <w:numPr>
          <w:ilvl w:val="1"/>
          <w:numId w:val="21"/>
        </w:numPr>
        <w:autoSpaceDE w:val="0"/>
        <w:autoSpaceDN w:val="0"/>
        <w:adjustRightInd w:val="0"/>
        <w:spacing w:before="120" w:after="120" w:line="240" w:lineRule="auto"/>
        <w:ind w:left="567" w:hanging="573"/>
        <w:contextualSpacing w:val="0"/>
        <w:jc w:val="both"/>
        <w:rPr>
          <w:rFonts w:ascii="Arial" w:hAnsi="Arial" w:cs="Arial"/>
        </w:rPr>
      </w:pPr>
      <w:r w:rsidRPr="0093012D">
        <w:rPr>
          <w:rFonts w:ascii="Arial" w:hAnsi="Arial" w:cs="Arial"/>
        </w:rPr>
        <w:t>Todos os procedimentos e julgamentos serão efetuados pela Comissão Permanente de Licitação (CPL), n</w:t>
      </w:r>
      <w:r w:rsidR="00F26CAB">
        <w:rPr>
          <w:rFonts w:ascii="Arial" w:hAnsi="Arial" w:cs="Arial"/>
        </w:rPr>
        <w:t>omeada através da Portaria nº 01/2020</w:t>
      </w:r>
      <w:r w:rsidRPr="0093012D">
        <w:rPr>
          <w:rFonts w:ascii="Arial" w:hAnsi="Arial" w:cs="Arial"/>
        </w:rPr>
        <w:t>.</w:t>
      </w:r>
    </w:p>
    <w:p w:rsidR="00344DEF" w:rsidRPr="0093012D" w:rsidRDefault="00344DEF" w:rsidP="00B83E91">
      <w:pPr>
        <w:pStyle w:val="PargrafodaLista"/>
        <w:numPr>
          <w:ilvl w:val="1"/>
          <w:numId w:val="21"/>
        </w:numPr>
        <w:autoSpaceDE w:val="0"/>
        <w:autoSpaceDN w:val="0"/>
        <w:adjustRightInd w:val="0"/>
        <w:spacing w:before="120" w:after="120" w:line="240" w:lineRule="auto"/>
        <w:ind w:left="567" w:hanging="573"/>
        <w:contextualSpacing w:val="0"/>
        <w:jc w:val="both"/>
        <w:rPr>
          <w:rFonts w:ascii="Arial" w:hAnsi="Arial" w:cs="Arial"/>
        </w:rPr>
      </w:pPr>
      <w:r w:rsidRPr="0093012D">
        <w:rPr>
          <w:rFonts w:ascii="Arial" w:hAnsi="Arial" w:cs="Arial"/>
        </w:rPr>
        <w:t>A CPL poderá, no interesse da Câmara de Medianeira, relevar omissões puramente formais nos Documentos de Habilitação e Propostas apresentados pelos Licitantes, desde que não comprometam a lisura e o caráter competitivo do certame e possam ser sanadas no prazo a ser fixado pela própria Comissão.</w:t>
      </w:r>
    </w:p>
    <w:p w:rsidR="00344DEF" w:rsidRPr="0093012D" w:rsidRDefault="00344DEF" w:rsidP="00B83E91">
      <w:pPr>
        <w:pStyle w:val="PargrafodaLista"/>
        <w:numPr>
          <w:ilvl w:val="1"/>
          <w:numId w:val="21"/>
        </w:numPr>
        <w:autoSpaceDE w:val="0"/>
        <w:autoSpaceDN w:val="0"/>
        <w:adjustRightInd w:val="0"/>
        <w:spacing w:before="120" w:after="120" w:line="240" w:lineRule="auto"/>
        <w:ind w:left="567" w:hanging="573"/>
        <w:contextualSpacing w:val="0"/>
        <w:jc w:val="both"/>
        <w:rPr>
          <w:rFonts w:ascii="Arial" w:hAnsi="Arial" w:cs="Arial"/>
        </w:rPr>
      </w:pPr>
      <w:r w:rsidRPr="0093012D">
        <w:rPr>
          <w:rFonts w:ascii="Arial" w:hAnsi="Arial" w:cs="Arial"/>
        </w:rPr>
        <w:t>Antes do aviso oficial do resultado deste certame, não serão fornecidos a quem quer que seja quaisquer informações referentes à análise, avaliação ou comparação das propostas ou à adjudicação do objeto.</w:t>
      </w:r>
    </w:p>
    <w:p w:rsidR="00344DEF" w:rsidRPr="0093012D" w:rsidRDefault="00344DEF" w:rsidP="00B83E91">
      <w:pPr>
        <w:pStyle w:val="PargrafodaLista"/>
        <w:numPr>
          <w:ilvl w:val="1"/>
          <w:numId w:val="21"/>
        </w:numPr>
        <w:autoSpaceDE w:val="0"/>
        <w:autoSpaceDN w:val="0"/>
        <w:adjustRightInd w:val="0"/>
        <w:spacing w:before="120" w:after="120" w:line="240" w:lineRule="auto"/>
        <w:ind w:left="567" w:hanging="573"/>
        <w:contextualSpacing w:val="0"/>
        <w:jc w:val="both"/>
        <w:rPr>
          <w:rFonts w:ascii="Arial" w:hAnsi="Arial" w:cs="Arial"/>
        </w:rPr>
      </w:pPr>
      <w:r w:rsidRPr="0093012D">
        <w:rPr>
          <w:rFonts w:ascii="Arial" w:hAnsi="Arial" w:cs="Arial"/>
        </w:rPr>
        <w:t>Qualquer tentativa de um lici</w:t>
      </w:r>
      <w:r w:rsidR="007316D4" w:rsidRPr="0093012D">
        <w:rPr>
          <w:rFonts w:ascii="Arial" w:hAnsi="Arial" w:cs="Arial"/>
        </w:rPr>
        <w:t xml:space="preserve">tante em influenciar a CPL </w:t>
      </w:r>
      <w:r w:rsidRPr="0093012D">
        <w:rPr>
          <w:rFonts w:ascii="Arial" w:hAnsi="Arial" w:cs="Arial"/>
        </w:rPr>
        <w:t>no processo de julgamento das Propostas resultará na sua desclassificação.</w:t>
      </w:r>
    </w:p>
    <w:p w:rsidR="00344DEF" w:rsidRPr="0093012D" w:rsidRDefault="00344DEF" w:rsidP="00B83E91">
      <w:pPr>
        <w:pStyle w:val="PargrafodaLista"/>
        <w:numPr>
          <w:ilvl w:val="1"/>
          <w:numId w:val="21"/>
        </w:numPr>
        <w:autoSpaceDE w:val="0"/>
        <w:autoSpaceDN w:val="0"/>
        <w:adjustRightInd w:val="0"/>
        <w:spacing w:before="120" w:after="120" w:line="240" w:lineRule="auto"/>
        <w:ind w:left="567" w:hanging="573"/>
        <w:contextualSpacing w:val="0"/>
        <w:jc w:val="both"/>
        <w:rPr>
          <w:rFonts w:ascii="Arial" w:hAnsi="Arial" w:cs="Arial"/>
        </w:rPr>
      </w:pPr>
      <w:r w:rsidRPr="0093012D">
        <w:rPr>
          <w:rFonts w:ascii="Arial" w:hAnsi="Arial" w:cs="Arial"/>
        </w:rPr>
        <w:t>A CPL poderá alterar as datas ou as pautas das sessões ou mesmo suspendê-las em função do desenvolvimento dos trabalhos, obedecidas as normas legais aplicáveis.</w:t>
      </w:r>
    </w:p>
    <w:p w:rsidR="00E47DD4" w:rsidRPr="00E47DD4" w:rsidRDefault="00E47DD4" w:rsidP="00B83E91">
      <w:pPr>
        <w:pStyle w:val="PargrafodaLista"/>
        <w:numPr>
          <w:ilvl w:val="0"/>
          <w:numId w:val="22"/>
        </w:numPr>
        <w:autoSpaceDE w:val="0"/>
        <w:autoSpaceDN w:val="0"/>
        <w:adjustRightInd w:val="0"/>
        <w:spacing w:before="120" w:after="120" w:line="240" w:lineRule="auto"/>
        <w:ind w:left="567" w:hanging="573"/>
        <w:contextualSpacing w:val="0"/>
        <w:jc w:val="both"/>
        <w:rPr>
          <w:rFonts w:ascii="Arial" w:hAnsi="Arial" w:cs="Arial"/>
          <w:vanish/>
        </w:rPr>
      </w:pPr>
    </w:p>
    <w:p w:rsidR="00E47DD4" w:rsidRPr="00E47DD4" w:rsidRDefault="00E47DD4" w:rsidP="00B83E91">
      <w:pPr>
        <w:pStyle w:val="PargrafodaLista"/>
        <w:numPr>
          <w:ilvl w:val="0"/>
          <w:numId w:val="22"/>
        </w:numPr>
        <w:autoSpaceDE w:val="0"/>
        <w:autoSpaceDN w:val="0"/>
        <w:adjustRightInd w:val="0"/>
        <w:spacing w:before="120" w:after="120" w:line="240" w:lineRule="auto"/>
        <w:ind w:left="567" w:hanging="573"/>
        <w:contextualSpacing w:val="0"/>
        <w:jc w:val="both"/>
        <w:rPr>
          <w:rFonts w:ascii="Arial" w:hAnsi="Arial" w:cs="Arial"/>
          <w:vanish/>
        </w:rPr>
      </w:pPr>
    </w:p>
    <w:p w:rsidR="00E47DD4" w:rsidRPr="00E47DD4" w:rsidRDefault="00E47DD4"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vanish/>
        </w:rPr>
      </w:pPr>
    </w:p>
    <w:p w:rsidR="00E47DD4" w:rsidRPr="00E47DD4" w:rsidRDefault="00E47DD4"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vanish/>
        </w:rPr>
      </w:pPr>
    </w:p>
    <w:p w:rsidR="00E47DD4" w:rsidRPr="00E47DD4" w:rsidRDefault="00E47DD4"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vanish/>
        </w:rPr>
      </w:pPr>
    </w:p>
    <w:p w:rsidR="00E47DD4" w:rsidRPr="00E47DD4" w:rsidRDefault="00E47DD4"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vanish/>
        </w:rPr>
      </w:pPr>
    </w:p>
    <w:p w:rsidR="00344DEF" w:rsidRPr="00957B72" w:rsidRDefault="00344DEF"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sidRPr="0093012D">
        <w:rPr>
          <w:rFonts w:ascii="Arial" w:hAnsi="Arial" w:cs="Arial"/>
        </w:rPr>
        <w:t>A</w:t>
      </w:r>
      <w:r w:rsidRPr="0093012D">
        <w:rPr>
          <w:rFonts w:ascii="Arial" w:hAnsi="Arial" w:cs="Arial"/>
          <w:bCs/>
        </w:rPr>
        <w:t xml:space="preserve"> primeira sessão pública </w:t>
      </w:r>
      <w:r w:rsidRPr="0093012D">
        <w:rPr>
          <w:rFonts w:ascii="Arial" w:hAnsi="Arial" w:cs="Arial"/>
        </w:rPr>
        <w:t xml:space="preserve">será realizada no local, dia e hora previstos </w:t>
      </w:r>
      <w:r w:rsidR="00CA4396" w:rsidRPr="0093012D">
        <w:rPr>
          <w:rFonts w:ascii="Arial" w:hAnsi="Arial" w:cs="Arial"/>
        </w:rPr>
        <w:t xml:space="preserve">no </w:t>
      </w:r>
      <w:r w:rsidR="00483EB0">
        <w:rPr>
          <w:rFonts w:ascii="Arial" w:hAnsi="Arial" w:cs="Arial"/>
        </w:rPr>
        <w:t>sub</w:t>
      </w:r>
      <w:r w:rsidR="00CA4396" w:rsidRPr="0093012D">
        <w:rPr>
          <w:rFonts w:ascii="Arial" w:hAnsi="Arial" w:cs="Arial"/>
        </w:rPr>
        <w:t xml:space="preserve">item 1.3 do </w:t>
      </w:r>
      <w:r w:rsidR="00CA4396" w:rsidRPr="00957B72">
        <w:rPr>
          <w:rFonts w:ascii="Arial" w:hAnsi="Arial" w:cs="Arial"/>
        </w:rPr>
        <w:t>Preâmbulo</w:t>
      </w:r>
      <w:r w:rsidR="005B3245" w:rsidRPr="00957B72">
        <w:rPr>
          <w:rFonts w:ascii="Arial" w:hAnsi="Arial" w:cs="Arial"/>
        </w:rPr>
        <w:t xml:space="preserve"> deste Edital.</w:t>
      </w:r>
    </w:p>
    <w:p w:rsidR="00344DEF" w:rsidRDefault="00344DEF"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sidRPr="00957B72">
        <w:rPr>
          <w:rFonts w:ascii="Arial" w:hAnsi="Arial" w:cs="Arial"/>
        </w:rPr>
        <w:t>Se todos os representantes dos licitantes estiverem presentes na</w:t>
      </w:r>
      <w:r w:rsidR="00484194" w:rsidRPr="00957B72">
        <w:rPr>
          <w:rFonts w:ascii="Arial" w:hAnsi="Arial" w:cs="Arial"/>
        </w:rPr>
        <w:t>s</w:t>
      </w:r>
      <w:r w:rsidRPr="00957B72">
        <w:rPr>
          <w:rFonts w:ascii="Arial" w:hAnsi="Arial" w:cs="Arial"/>
        </w:rPr>
        <w:t xml:space="preserve"> </w:t>
      </w:r>
      <w:r w:rsidR="00484194" w:rsidRPr="00957B72">
        <w:rPr>
          <w:rFonts w:ascii="Arial" w:hAnsi="Arial" w:cs="Arial"/>
        </w:rPr>
        <w:t>sessões</w:t>
      </w:r>
      <w:r w:rsidRPr="00957B72">
        <w:rPr>
          <w:rFonts w:ascii="Arial" w:hAnsi="Arial" w:cs="Arial"/>
        </w:rPr>
        <w:t>, será aberto o prazo recursal de cinco (05) dias úteis, caso contrário, o prazo recursal será contado a partir da publicação do resultado no Diário Oficial da Câmara Municipal, conforme dispõe o art. 109, da Lei 8.666/93.</w:t>
      </w:r>
    </w:p>
    <w:p w:rsidR="005224AC" w:rsidRDefault="008A2E49"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Pr>
          <w:rFonts w:ascii="Arial" w:hAnsi="Arial" w:cs="Arial"/>
        </w:rPr>
        <w:t xml:space="preserve">O critério de julgamento da presente licitação é o </w:t>
      </w:r>
      <w:r>
        <w:rPr>
          <w:rFonts w:ascii="Arial" w:hAnsi="Arial" w:cs="Arial"/>
          <w:b/>
        </w:rPr>
        <w:t>MENOR</w:t>
      </w:r>
      <w:r w:rsidR="006D6BBF">
        <w:rPr>
          <w:rFonts w:ascii="Arial" w:hAnsi="Arial" w:cs="Arial"/>
          <w:b/>
        </w:rPr>
        <w:t xml:space="preserve"> PREÇO A SER OBTIDO PELA ANÁLISE DO </w:t>
      </w:r>
      <w:r>
        <w:rPr>
          <w:rFonts w:ascii="Arial" w:hAnsi="Arial" w:cs="Arial"/>
          <w:b/>
        </w:rPr>
        <w:t>PERCENTUAL DA TAXA DE ADMINISTRAÇÃO</w:t>
      </w:r>
      <w:r>
        <w:rPr>
          <w:rFonts w:ascii="Arial" w:hAnsi="Arial" w:cs="Arial"/>
        </w:rPr>
        <w:t>.</w:t>
      </w:r>
    </w:p>
    <w:p w:rsidR="008A2E49" w:rsidRPr="00110696" w:rsidRDefault="008A2E49" w:rsidP="00B83E91">
      <w:pPr>
        <w:pStyle w:val="PargrafodaLista"/>
        <w:numPr>
          <w:ilvl w:val="2"/>
          <w:numId w:val="22"/>
        </w:numPr>
        <w:autoSpaceDE w:val="0"/>
        <w:autoSpaceDN w:val="0"/>
        <w:adjustRightInd w:val="0"/>
        <w:spacing w:before="120" w:after="120" w:line="240" w:lineRule="auto"/>
        <w:ind w:left="709" w:hanging="709"/>
        <w:contextualSpacing w:val="0"/>
        <w:jc w:val="both"/>
        <w:rPr>
          <w:rFonts w:ascii="Arial" w:hAnsi="Arial" w:cs="Arial"/>
        </w:rPr>
      </w:pPr>
      <w:r w:rsidRPr="00110696">
        <w:rPr>
          <w:rFonts w:ascii="Arial" w:hAnsi="Arial" w:cs="Arial"/>
        </w:rPr>
        <w:t xml:space="preserve">Não será admitida </w:t>
      </w:r>
      <w:r w:rsidRPr="00110696">
        <w:rPr>
          <w:rFonts w:ascii="Arial" w:hAnsi="Arial" w:cs="Arial"/>
          <w:b/>
        </w:rPr>
        <w:t>TAXA DE ADMINISTRAÇÃO NEGATIVA</w:t>
      </w:r>
      <w:r w:rsidRPr="00110696">
        <w:rPr>
          <w:rFonts w:ascii="Arial" w:hAnsi="Arial" w:cs="Arial"/>
        </w:rPr>
        <w:t>.</w:t>
      </w:r>
    </w:p>
    <w:p w:rsidR="00DD4C01" w:rsidRPr="00110696" w:rsidRDefault="009A18B5"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sidRPr="00110696">
        <w:rPr>
          <w:rFonts w:ascii="Arial" w:hAnsi="Arial" w:cs="Arial"/>
        </w:rPr>
        <w:t>Havendo empate entre duas ou mais propostas, a classificação se fará por sorteio, em ato público</w:t>
      </w:r>
      <w:r w:rsidR="00110696" w:rsidRPr="00110696">
        <w:rPr>
          <w:rFonts w:ascii="Arial" w:hAnsi="Arial" w:cs="Arial"/>
        </w:rPr>
        <w:t>.</w:t>
      </w:r>
    </w:p>
    <w:p w:rsidR="000520FC" w:rsidRPr="00740BCF" w:rsidRDefault="000520FC"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sidRPr="00740BCF">
        <w:rPr>
          <w:rFonts w:ascii="Arial" w:hAnsi="Arial" w:cs="Arial"/>
        </w:rPr>
        <w:t>Caso as propostas apresentadas por Microempresas e Empresas de Pequeno Porte sejam iguais ou até 10% (dez por cento) superiores à proposta de menor preço, lhes será assegurada preferência de contratação, situação denominada de empate.</w:t>
      </w:r>
    </w:p>
    <w:p w:rsidR="000520FC" w:rsidRPr="00957B72" w:rsidRDefault="000520FC"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sidRPr="00957B72">
        <w:rPr>
          <w:rFonts w:ascii="Arial" w:hAnsi="Arial" w:cs="Arial"/>
        </w:rPr>
        <w:t xml:space="preserve">A Microempresa e Empresa de Pequeno Porte mais bem classificada </w:t>
      </w:r>
      <w:r w:rsidR="008317BE" w:rsidRPr="00957B72">
        <w:rPr>
          <w:rFonts w:ascii="Arial" w:hAnsi="Arial" w:cs="Arial"/>
        </w:rPr>
        <w:t>poderá apresentar proposta de preço inferior àquela considerada vencedora do certame, situação em que será adjudicado em seu favor o objeto licitado</w:t>
      </w:r>
      <w:r w:rsidR="00272BD2" w:rsidRPr="00957B72">
        <w:rPr>
          <w:rFonts w:ascii="Arial" w:hAnsi="Arial" w:cs="Arial"/>
        </w:rPr>
        <w:t>.</w:t>
      </w:r>
    </w:p>
    <w:p w:rsidR="000520FC" w:rsidRPr="00957B72" w:rsidRDefault="000520FC"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sidRPr="00957B72">
        <w:rPr>
          <w:rFonts w:ascii="Arial" w:hAnsi="Arial" w:cs="Arial"/>
        </w:rPr>
        <w:t xml:space="preserve">Em caso de a Microempresa e Empresa de Pequeno Porte apresentar proposta de preço inferior àquela considerada vencedora do certame, será </w:t>
      </w:r>
      <w:r w:rsidR="001D3D59" w:rsidRPr="00957B72">
        <w:rPr>
          <w:rFonts w:ascii="Arial" w:hAnsi="Arial" w:cs="Arial"/>
        </w:rPr>
        <w:t>adjudicado o objeto a seu favor</w:t>
      </w:r>
      <w:r w:rsidR="00E80B12" w:rsidRPr="00957B72">
        <w:rPr>
          <w:rFonts w:ascii="Arial" w:hAnsi="Arial" w:cs="Arial"/>
        </w:rPr>
        <w:t>.</w:t>
      </w:r>
    </w:p>
    <w:p w:rsidR="00DD4C01" w:rsidRPr="00957B72" w:rsidRDefault="00356118"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sidRPr="00957B72">
        <w:rPr>
          <w:rFonts w:ascii="Arial" w:hAnsi="Arial" w:cs="Arial"/>
        </w:rPr>
        <w:t>Em não ocorrendo a contratação da Microempresa e Empresa de Pequeno Porte mais bem classificada, serão convocadas as remanescentes que porventura se enquadrarem na Lei Complementar nº 123/2006, na ordem classificatória, para o exercício do mesmo direito.</w:t>
      </w:r>
    </w:p>
    <w:p w:rsidR="00E80B12" w:rsidRPr="00957B72" w:rsidRDefault="00E80B12" w:rsidP="00B83E91">
      <w:pPr>
        <w:pStyle w:val="PargrafodaLista"/>
        <w:numPr>
          <w:ilvl w:val="1"/>
          <w:numId w:val="22"/>
        </w:numPr>
        <w:autoSpaceDE w:val="0"/>
        <w:autoSpaceDN w:val="0"/>
        <w:adjustRightInd w:val="0"/>
        <w:spacing w:before="120" w:after="120" w:line="240" w:lineRule="auto"/>
        <w:ind w:left="567" w:hanging="573"/>
        <w:contextualSpacing w:val="0"/>
        <w:jc w:val="both"/>
        <w:rPr>
          <w:rFonts w:ascii="Arial" w:hAnsi="Arial" w:cs="Arial"/>
        </w:rPr>
      </w:pPr>
      <w:r w:rsidRPr="00957B72">
        <w:rPr>
          <w:rFonts w:ascii="Arial" w:hAnsi="Arial" w:cs="Arial"/>
        </w:rPr>
        <w:t>No caso de equivalência dos valores apresentados pelas Microempresas e Empresas de Pequeno Porte no intervalo de 10% (dez por cento), será realizado sorte</w:t>
      </w:r>
      <w:r w:rsidR="00FF3FB4" w:rsidRPr="00957B72">
        <w:rPr>
          <w:rFonts w:ascii="Arial" w:hAnsi="Arial" w:cs="Arial"/>
        </w:rPr>
        <w:t>i</w:t>
      </w:r>
      <w:r w:rsidRPr="00957B72">
        <w:rPr>
          <w:rFonts w:ascii="Arial" w:hAnsi="Arial" w:cs="Arial"/>
        </w:rPr>
        <w:t>o entre elas para que se identifique aquela que primeiro poderá apresentar melhor oferta.</w:t>
      </w:r>
    </w:p>
    <w:p w:rsidR="007363A1" w:rsidRPr="0093012D" w:rsidRDefault="00BC3CEA" w:rsidP="00B83E91">
      <w:pPr>
        <w:pStyle w:val="PargrafodaLista"/>
        <w:numPr>
          <w:ilvl w:val="1"/>
          <w:numId w:val="22"/>
        </w:numPr>
        <w:autoSpaceDE w:val="0"/>
        <w:autoSpaceDN w:val="0"/>
        <w:adjustRightInd w:val="0"/>
        <w:spacing w:after="120" w:line="240" w:lineRule="auto"/>
        <w:ind w:left="567" w:hanging="573"/>
        <w:jc w:val="both"/>
        <w:rPr>
          <w:rFonts w:ascii="Arial" w:hAnsi="Arial" w:cs="Arial"/>
          <w:bCs/>
        </w:rPr>
      </w:pPr>
      <w:r w:rsidRPr="0093012D">
        <w:rPr>
          <w:rFonts w:ascii="Arial" w:hAnsi="Arial" w:cs="Arial"/>
          <w:bCs/>
        </w:rPr>
        <w:t xml:space="preserve">O julgamento e a classificação das propostas são atos exclusivos da Comissão Permanente de Licitação que, em consequência, reserva-se o direito de desclassificar as propostas em desacordo com este Edital, ou ainda, as que se revelarem manifestamente </w:t>
      </w:r>
      <w:r w:rsidR="00105880" w:rsidRPr="0093012D">
        <w:rPr>
          <w:rFonts w:ascii="Arial" w:hAnsi="Arial" w:cs="Arial"/>
          <w:bCs/>
        </w:rPr>
        <w:t>inexequíveis ou inconvenientes, por fatos comprovados durante o processo de seleção.</w:t>
      </w:r>
    </w:p>
    <w:p w:rsidR="004107DA" w:rsidRDefault="004107DA" w:rsidP="0067508A">
      <w:pPr>
        <w:autoSpaceDE w:val="0"/>
        <w:autoSpaceDN w:val="0"/>
        <w:adjustRightInd w:val="0"/>
        <w:spacing w:after="120" w:line="240" w:lineRule="auto"/>
        <w:jc w:val="both"/>
        <w:rPr>
          <w:rFonts w:ascii="Arial" w:hAnsi="Arial" w:cs="Arial"/>
        </w:rPr>
      </w:pPr>
    </w:p>
    <w:p w:rsidR="00F44ED1" w:rsidRPr="009311DC" w:rsidRDefault="00F44ED1" w:rsidP="0067508A">
      <w:pPr>
        <w:autoSpaceDE w:val="0"/>
        <w:autoSpaceDN w:val="0"/>
        <w:adjustRightInd w:val="0"/>
        <w:spacing w:after="120" w:line="240" w:lineRule="auto"/>
        <w:jc w:val="both"/>
        <w:rPr>
          <w:rFonts w:ascii="Arial" w:hAnsi="Arial" w:cs="Arial"/>
        </w:rPr>
      </w:pPr>
    </w:p>
    <w:p w:rsidR="00240333" w:rsidRPr="00240333" w:rsidRDefault="00240333" w:rsidP="000F4B4F">
      <w:pPr>
        <w:pStyle w:val="PargrafodaLista"/>
        <w:numPr>
          <w:ilvl w:val="0"/>
          <w:numId w:val="57"/>
        </w:numPr>
        <w:spacing w:after="0" w:line="240" w:lineRule="auto"/>
        <w:rPr>
          <w:rFonts w:ascii="Arial" w:eastAsiaTheme="majorEastAsia" w:hAnsi="Arial" w:cstheme="majorBidi"/>
          <w:b/>
          <w:vanish/>
          <w:spacing w:val="-10"/>
          <w:kern w:val="28"/>
          <w:szCs w:val="56"/>
        </w:rPr>
      </w:pPr>
    </w:p>
    <w:p w:rsidR="00240333" w:rsidRPr="00240333" w:rsidRDefault="00240333" w:rsidP="000F4B4F">
      <w:pPr>
        <w:pStyle w:val="PargrafodaLista"/>
        <w:numPr>
          <w:ilvl w:val="0"/>
          <w:numId w:val="57"/>
        </w:numPr>
        <w:spacing w:after="0" w:line="240" w:lineRule="auto"/>
        <w:rPr>
          <w:rFonts w:ascii="Arial" w:eastAsiaTheme="majorEastAsia" w:hAnsi="Arial" w:cstheme="majorBidi"/>
          <w:b/>
          <w:vanish/>
          <w:spacing w:val="-10"/>
          <w:kern w:val="28"/>
          <w:szCs w:val="56"/>
        </w:rPr>
      </w:pPr>
    </w:p>
    <w:p w:rsidR="002F57D8" w:rsidRPr="009311DC" w:rsidRDefault="001C3072" w:rsidP="000F4B4F">
      <w:pPr>
        <w:pStyle w:val="Ttulo1"/>
        <w:numPr>
          <w:ilvl w:val="0"/>
          <w:numId w:val="57"/>
        </w:numPr>
        <w:spacing w:before="0" w:beforeAutospacing="0" w:after="120" w:afterAutospacing="0"/>
      </w:pPr>
      <w:r>
        <w:t xml:space="preserve"> </w:t>
      </w:r>
      <w:bookmarkStart w:id="9" w:name="_Toc38270208"/>
      <w:r w:rsidR="004053A8">
        <w:t>EXECUÇÃO E VIGÊNCIA DO CONTRATO</w:t>
      </w:r>
      <w:bookmarkEnd w:id="9"/>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C5123" w:rsidRPr="002C5123" w:rsidRDefault="002C5123" w:rsidP="000F4B4F">
      <w:pPr>
        <w:pStyle w:val="PargrafodaLista"/>
        <w:numPr>
          <w:ilvl w:val="0"/>
          <w:numId w:val="58"/>
        </w:numPr>
        <w:autoSpaceDE w:val="0"/>
        <w:autoSpaceDN w:val="0"/>
        <w:adjustRightInd w:val="0"/>
        <w:spacing w:after="120" w:line="240" w:lineRule="auto"/>
        <w:contextualSpacing w:val="0"/>
        <w:jc w:val="both"/>
        <w:rPr>
          <w:rFonts w:ascii="Arial" w:hAnsi="Arial" w:cs="Arial"/>
          <w:vanish/>
          <w:color w:val="FF0000"/>
        </w:rPr>
      </w:pPr>
    </w:p>
    <w:p w:rsidR="002F57D8" w:rsidRPr="00F86504" w:rsidRDefault="0041755A" w:rsidP="000F4B4F">
      <w:pPr>
        <w:pStyle w:val="PargrafodaLista"/>
        <w:numPr>
          <w:ilvl w:val="1"/>
          <w:numId w:val="58"/>
        </w:numPr>
        <w:autoSpaceDE w:val="0"/>
        <w:autoSpaceDN w:val="0"/>
        <w:adjustRightInd w:val="0"/>
        <w:spacing w:after="120" w:line="240" w:lineRule="auto"/>
        <w:ind w:left="567" w:hanging="573"/>
        <w:contextualSpacing w:val="0"/>
        <w:jc w:val="both"/>
        <w:rPr>
          <w:rFonts w:ascii="Arial" w:hAnsi="Arial" w:cs="Arial"/>
        </w:rPr>
      </w:pPr>
      <w:r w:rsidRPr="00F86504">
        <w:rPr>
          <w:rFonts w:ascii="Arial" w:hAnsi="Arial" w:cs="Arial"/>
        </w:rPr>
        <w:t>Após a homologação da licitação, o Contrato será enviado ao licitante vencedor para assinatura.</w:t>
      </w:r>
    </w:p>
    <w:p w:rsidR="004F399A" w:rsidRPr="00F86504" w:rsidRDefault="0041755A" w:rsidP="000F4B4F">
      <w:pPr>
        <w:pStyle w:val="PargrafodaLista"/>
        <w:numPr>
          <w:ilvl w:val="1"/>
          <w:numId w:val="58"/>
        </w:numPr>
        <w:autoSpaceDE w:val="0"/>
        <w:autoSpaceDN w:val="0"/>
        <w:adjustRightInd w:val="0"/>
        <w:spacing w:after="120" w:line="240" w:lineRule="auto"/>
        <w:ind w:left="567" w:hanging="573"/>
        <w:contextualSpacing w:val="0"/>
        <w:jc w:val="both"/>
        <w:rPr>
          <w:rFonts w:ascii="Arial" w:hAnsi="Arial" w:cs="Arial"/>
        </w:rPr>
      </w:pPr>
      <w:r w:rsidRPr="00F86504">
        <w:rPr>
          <w:rFonts w:ascii="Arial" w:hAnsi="Arial" w:cs="Arial"/>
        </w:rPr>
        <w:t xml:space="preserve">A </w:t>
      </w:r>
      <w:r w:rsidRPr="00F86504">
        <w:rPr>
          <w:rFonts w:ascii="Arial" w:hAnsi="Arial" w:cs="Arial"/>
          <w:b/>
        </w:rPr>
        <w:t>vigência do contrato</w:t>
      </w:r>
      <w:r w:rsidRPr="00F86504">
        <w:rPr>
          <w:rFonts w:ascii="Arial" w:hAnsi="Arial" w:cs="Arial"/>
        </w:rPr>
        <w:t xml:space="preserve"> a ser firmado será de </w:t>
      </w:r>
      <w:r w:rsidRPr="00F86504">
        <w:rPr>
          <w:rFonts w:ascii="Arial" w:hAnsi="Arial" w:cs="Arial"/>
          <w:b/>
        </w:rPr>
        <w:t>12 (doze) meses, a contar da data da assinatura</w:t>
      </w:r>
      <w:r w:rsidRPr="00F86504">
        <w:rPr>
          <w:rFonts w:ascii="Arial" w:hAnsi="Arial" w:cs="Arial"/>
        </w:rPr>
        <w:t>, podendo ser prorrogado</w:t>
      </w:r>
      <w:r w:rsidR="00C10470" w:rsidRPr="00F86504">
        <w:rPr>
          <w:rFonts w:ascii="Arial" w:hAnsi="Arial" w:cs="Arial"/>
        </w:rPr>
        <w:t>, por conveniência e oportunidade da Administração,</w:t>
      </w:r>
      <w:r w:rsidRPr="00F86504">
        <w:rPr>
          <w:rFonts w:ascii="Arial" w:hAnsi="Arial" w:cs="Arial"/>
        </w:rPr>
        <w:t xml:space="preserve"> por iguais e sucessivos períodos, </w:t>
      </w:r>
      <w:r w:rsidRPr="00F86504">
        <w:rPr>
          <w:rFonts w:ascii="Arial" w:hAnsi="Arial" w:cs="Arial"/>
          <w:b/>
        </w:rPr>
        <w:t>até o limite de 60 (sessenta) meses</w:t>
      </w:r>
      <w:r w:rsidRPr="00F86504">
        <w:rPr>
          <w:rFonts w:ascii="Arial" w:hAnsi="Arial" w:cs="Arial"/>
        </w:rPr>
        <w:t xml:space="preserve">, </w:t>
      </w:r>
      <w:r w:rsidR="00167019" w:rsidRPr="00F86504">
        <w:rPr>
          <w:rFonts w:ascii="Arial" w:hAnsi="Arial" w:cs="Arial"/>
        </w:rPr>
        <w:t>na forma do artigo 57, inciso II, da Lei nº 8.666, de 1993, com vistas à obtenção de preços e condições mais vantajosas para a Administração.</w:t>
      </w:r>
    </w:p>
    <w:p w:rsidR="004F399A" w:rsidRPr="00F86504" w:rsidRDefault="004F399A" w:rsidP="000F4B4F">
      <w:pPr>
        <w:pStyle w:val="PargrafodaLista"/>
        <w:numPr>
          <w:ilvl w:val="1"/>
          <w:numId w:val="58"/>
        </w:numPr>
        <w:autoSpaceDE w:val="0"/>
        <w:autoSpaceDN w:val="0"/>
        <w:adjustRightInd w:val="0"/>
        <w:spacing w:after="120" w:line="240" w:lineRule="auto"/>
        <w:ind w:left="567" w:hanging="573"/>
        <w:contextualSpacing w:val="0"/>
        <w:jc w:val="both"/>
        <w:rPr>
          <w:rFonts w:ascii="Arial" w:hAnsi="Arial" w:cs="Arial"/>
        </w:rPr>
      </w:pPr>
      <w:r w:rsidRPr="00F86504">
        <w:rPr>
          <w:rFonts w:ascii="Arial" w:hAnsi="Arial" w:cs="Arial"/>
        </w:rPr>
        <w:t>Farão parte da contratação, independentemente de suas transcrições, as condições estabelecidas neste Edital e a proposta da empresa contratada.</w:t>
      </w:r>
    </w:p>
    <w:p w:rsidR="009C340C" w:rsidRPr="002C5123" w:rsidRDefault="009C340C" w:rsidP="000F4B4F">
      <w:pPr>
        <w:pStyle w:val="PargrafodaLista"/>
        <w:numPr>
          <w:ilvl w:val="1"/>
          <w:numId w:val="58"/>
        </w:numPr>
        <w:autoSpaceDE w:val="0"/>
        <w:autoSpaceDN w:val="0"/>
        <w:adjustRightInd w:val="0"/>
        <w:spacing w:after="120" w:line="240" w:lineRule="auto"/>
        <w:ind w:left="567" w:hanging="573"/>
        <w:contextualSpacing w:val="0"/>
        <w:jc w:val="both"/>
        <w:rPr>
          <w:rFonts w:ascii="Arial" w:hAnsi="Arial" w:cs="Arial"/>
          <w:color w:val="FF0000"/>
        </w:rPr>
      </w:pPr>
      <w:r w:rsidRPr="002C5123">
        <w:rPr>
          <w:rFonts w:ascii="Arial" w:hAnsi="Arial" w:cs="Arial"/>
        </w:rPr>
        <w:t>A empresa declarada vencedora será convidada a assinar o contrato cuja minuta faz parte integrante desta licitação (Anexo IV), o que deverá fazê-lo dentro de 5 (cinco) dias da convocação, na forma do Artigo 64 da Lei n.º 8.666/93, podendo ser prorrogado por igual período, se for o caso, sob pena de decair do direito a contratação e ser convidado o licitante classificado em 2º (segundo lugar), se convier à Administração, e assim sucessivamente.</w:t>
      </w:r>
    </w:p>
    <w:p w:rsidR="0041755A" w:rsidRPr="00FB25EA" w:rsidRDefault="0041755A" w:rsidP="000F4B4F">
      <w:pPr>
        <w:pStyle w:val="PargrafodaLista"/>
        <w:numPr>
          <w:ilvl w:val="1"/>
          <w:numId w:val="58"/>
        </w:numPr>
        <w:autoSpaceDE w:val="0"/>
        <w:autoSpaceDN w:val="0"/>
        <w:adjustRightInd w:val="0"/>
        <w:spacing w:after="120" w:line="240" w:lineRule="auto"/>
        <w:ind w:left="567" w:hanging="573"/>
        <w:contextualSpacing w:val="0"/>
        <w:jc w:val="both"/>
        <w:rPr>
          <w:rFonts w:ascii="Arial" w:hAnsi="Arial" w:cs="Arial"/>
        </w:rPr>
      </w:pPr>
      <w:r w:rsidRPr="00FB25EA">
        <w:rPr>
          <w:rFonts w:ascii="Arial" w:hAnsi="Arial" w:cs="Arial"/>
          <w:lang w:eastAsia="pt-BR"/>
        </w:rPr>
        <w:t xml:space="preserve">Em caso de recusa ou impossibilidade do licitante </w:t>
      </w:r>
      <w:r w:rsidR="00A501A9" w:rsidRPr="00FB25EA">
        <w:rPr>
          <w:rFonts w:ascii="Arial" w:hAnsi="Arial" w:cs="Arial"/>
          <w:lang w:eastAsia="pt-BR"/>
        </w:rPr>
        <w:t xml:space="preserve">vencedor em assinar o Contrato ou de </w:t>
      </w:r>
      <w:r w:rsidRPr="00FB25EA">
        <w:rPr>
          <w:rFonts w:ascii="Arial" w:hAnsi="Arial" w:cs="Arial"/>
          <w:lang w:eastAsia="pt-BR"/>
        </w:rPr>
        <w:t xml:space="preserve">executar o objeto, </w:t>
      </w:r>
      <w:r w:rsidR="00A501A9" w:rsidRPr="00FB25EA">
        <w:rPr>
          <w:rFonts w:ascii="Arial" w:hAnsi="Arial" w:cs="Arial"/>
          <w:lang w:eastAsia="pt-BR"/>
        </w:rPr>
        <w:t>a Câmara Municipal</w:t>
      </w:r>
      <w:r w:rsidRPr="00FB25EA">
        <w:rPr>
          <w:rFonts w:ascii="Arial" w:hAnsi="Arial" w:cs="Arial"/>
          <w:lang w:eastAsia="pt-BR"/>
        </w:rPr>
        <w:t xml:space="preserve"> adotará as providências cabíveis à imposição de sanção, bem como convocará os licitantes remanescentes, </w:t>
      </w:r>
      <w:r w:rsidR="00F86504" w:rsidRPr="00FB25EA">
        <w:rPr>
          <w:rFonts w:ascii="Arial" w:hAnsi="Arial" w:cs="Arial"/>
          <w:lang w:eastAsia="pt-BR"/>
        </w:rPr>
        <w:t>na forma da legislação vigente.</w:t>
      </w:r>
    </w:p>
    <w:p w:rsidR="00244E0E" w:rsidRPr="002C5123" w:rsidRDefault="00244E0E" w:rsidP="000F4B4F">
      <w:pPr>
        <w:pStyle w:val="PargrafodaLista"/>
        <w:numPr>
          <w:ilvl w:val="1"/>
          <w:numId w:val="58"/>
        </w:numPr>
        <w:autoSpaceDE w:val="0"/>
        <w:autoSpaceDN w:val="0"/>
        <w:adjustRightInd w:val="0"/>
        <w:spacing w:after="240" w:line="240" w:lineRule="auto"/>
        <w:ind w:left="567" w:hanging="573"/>
        <w:contextualSpacing w:val="0"/>
        <w:jc w:val="both"/>
        <w:rPr>
          <w:rFonts w:ascii="Arial" w:hAnsi="Arial" w:cs="Arial"/>
        </w:rPr>
      </w:pPr>
      <w:r w:rsidRPr="002C5123">
        <w:rPr>
          <w:rFonts w:ascii="Arial" w:hAnsi="Arial" w:cs="Arial"/>
        </w:rPr>
        <w:t xml:space="preserve">A </w:t>
      </w:r>
      <w:r w:rsidR="00252271" w:rsidRPr="002C5123">
        <w:rPr>
          <w:rFonts w:ascii="Arial" w:hAnsi="Arial" w:cs="Arial"/>
        </w:rPr>
        <w:t>CONTRATADA</w:t>
      </w:r>
      <w:r w:rsidRPr="002C5123">
        <w:rPr>
          <w:rFonts w:ascii="Arial" w:hAnsi="Arial" w:cs="Arial"/>
        </w:rPr>
        <w:t xml:space="preserve"> fica obrigada a aceitar, nas mesmas condições contratuais, os acréscimos ou supressões que se fizerem nos serviços em até 25% (vinte e cinco por cento) da quantidade inicialmente estimada.</w:t>
      </w:r>
    </w:p>
    <w:p w:rsidR="00EF0BA5" w:rsidRPr="00EF0BA5" w:rsidRDefault="001C3072" w:rsidP="007B4E55">
      <w:pPr>
        <w:pStyle w:val="Ttulo1"/>
        <w:numPr>
          <w:ilvl w:val="0"/>
          <w:numId w:val="0"/>
        </w:numPr>
        <w:spacing w:before="0" w:beforeAutospacing="0" w:after="120" w:afterAutospacing="0"/>
        <w:ind w:left="432" w:hanging="432"/>
      </w:pPr>
      <w:bookmarkStart w:id="10" w:name="_Toc38270209"/>
      <w:r>
        <w:t xml:space="preserve">11. </w:t>
      </w:r>
      <w:r w:rsidR="00F77C62">
        <w:t xml:space="preserve"> </w:t>
      </w:r>
      <w:r w:rsidR="00EF0BA5" w:rsidRPr="00EF0BA5">
        <w:t>DOTAÇÃO ORÇAMENTÁRIA</w:t>
      </w:r>
      <w:bookmarkEnd w:id="10"/>
    </w:p>
    <w:p w:rsidR="00B66172" w:rsidRPr="00B66172" w:rsidRDefault="00B66172" w:rsidP="000F4B4F">
      <w:pPr>
        <w:pStyle w:val="PargrafodaLista"/>
        <w:numPr>
          <w:ilvl w:val="0"/>
          <w:numId w:val="58"/>
        </w:numPr>
        <w:spacing w:before="120" w:after="120"/>
        <w:jc w:val="both"/>
        <w:rPr>
          <w:rFonts w:ascii="Arial" w:eastAsia="Arial" w:hAnsi="Arial" w:cs="Arial"/>
          <w:vanish/>
        </w:rPr>
      </w:pPr>
    </w:p>
    <w:p w:rsidR="00273B42" w:rsidRPr="00C40316" w:rsidRDefault="00273B42" w:rsidP="000F4B4F">
      <w:pPr>
        <w:pStyle w:val="PargrafodaLista"/>
        <w:numPr>
          <w:ilvl w:val="1"/>
          <w:numId w:val="58"/>
        </w:numPr>
        <w:spacing w:before="120" w:after="120"/>
        <w:ind w:left="567" w:hanging="573"/>
        <w:jc w:val="both"/>
        <w:rPr>
          <w:rFonts w:ascii="Arial" w:eastAsia="Arial" w:hAnsi="Arial" w:cs="Arial"/>
        </w:rPr>
      </w:pPr>
      <w:r w:rsidRPr="00C40316">
        <w:rPr>
          <w:rFonts w:ascii="Arial" w:eastAsia="Arial" w:hAnsi="Arial" w:cs="Arial"/>
        </w:rPr>
        <w:t xml:space="preserve">Os pagamentos decorrentes do fornecimento do objeto da presente licitação   correrão   por   conta   dos   recursos   da   </w:t>
      </w:r>
      <w:r w:rsidRPr="00C40316">
        <w:rPr>
          <w:rFonts w:ascii="Arial" w:hAnsi="Arial" w:cs="Arial"/>
        </w:rPr>
        <w:t>d</w:t>
      </w:r>
      <w:r w:rsidRPr="00C40316">
        <w:rPr>
          <w:rFonts w:ascii="Arial" w:eastAsia="Arial" w:hAnsi="Arial" w:cs="Arial"/>
        </w:rPr>
        <w:t>otação   orçamentária</w:t>
      </w:r>
      <w:r w:rsidR="00114F3F" w:rsidRPr="00C40316">
        <w:rPr>
          <w:rFonts w:ascii="Arial" w:eastAsia="Arial" w:hAnsi="Arial" w:cs="Arial"/>
        </w:rPr>
        <w:t>:</w:t>
      </w:r>
    </w:p>
    <w:p w:rsidR="00273B42" w:rsidRPr="0071542F" w:rsidRDefault="00273B42" w:rsidP="00420F33">
      <w:pPr>
        <w:spacing w:after="0" w:line="240" w:lineRule="auto"/>
        <w:ind w:left="567"/>
        <w:jc w:val="both"/>
        <w:rPr>
          <w:rFonts w:ascii="Arial" w:eastAsia="Arial" w:hAnsi="Arial" w:cs="Arial"/>
        </w:rPr>
      </w:pPr>
      <w:r w:rsidRPr="0071542F">
        <w:rPr>
          <w:rFonts w:ascii="Arial" w:eastAsia="Arial" w:hAnsi="Arial" w:cs="Arial"/>
        </w:rPr>
        <w:t>01 – L</w:t>
      </w:r>
      <w:r w:rsidR="00564A71" w:rsidRPr="0071542F">
        <w:rPr>
          <w:rFonts w:ascii="Arial" w:eastAsia="Arial" w:hAnsi="Arial" w:cs="Arial"/>
        </w:rPr>
        <w:t>egislativo</w:t>
      </w:r>
    </w:p>
    <w:p w:rsidR="00273B42" w:rsidRPr="0071542F" w:rsidRDefault="00273B42" w:rsidP="00420F33">
      <w:pPr>
        <w:spacing w:after="0" w:line="240" w:lineRule="auto"/>
        <w:ind w:left="567"/>
        <w:jc w:val="both"/>
        <w:rPr>
          <w:rFonts w:ascii="Arial" w:eastAsia="Arial" w:hAnsi="Arial" w:cs="Arial"/>
        </w:rPr>
      </w:pPr>
      <w:r w:rsidRPr="0071542F">
        <w:rPr>
          <w:rFonts w:ascii="Arial" w:eastAsia="Arial" w:hAnsi="Arial" w:cs="Arial"/>
        </w:rPr>
        <w:t xml:space="preserve">0101 – </w:t>
      </w:r>
      <w:r w:rsidR="00564A71" w:rsidRPr="0071542F">
        <w:rPr>
          <w:rFonts w:ascii="Arial" w:eastAsia="Arial" w:hAnsi="Arial" w:cs="Arial"/>
        </w:rPr>
        <w:t>Ação Legislativa</w:t>
      </w:r>
    </w:p>
    <w:p w:rsidR="00273B42" w:rsidRPr="0071542F" w:rsidRDefault="00273B42" w:rsidP="00420F33">
      <w:pPr>
        <w:spacing w:after="0" w:line="240" w:lineRule="auto"/>
        <w:ind w:left="567"/>
        <w:jc w:val="both"/>
        <w:rPr>
          <w:rFonts w:ascii="Arial" w:eastAsia="Arial" w:hAnsi="Arial" w:cs="Arial"/>
        </w:rPr>
      </w:pPr>
      <w:r w:rsidRPr="0071542F">
        <w:rPr>
          <w:rFonts w:ascii="Arial" w:eastAsia="Arial" w:hAnsi="Arial" w:cs="Arial"/>
        </w:rPr>
        <w:t xml:space="preserve">0101.0103100012.001 – </w:t>
      </w:r>
      <w:r w:rsidR="00564A71" w:rsidRPr="0071542F">
        <w:rPr>
          <w:rFonts w:ascii="Arial" w:eastAsia="Arial" w:hAnsi="Arial" w:cs="Arial"/>
        </w:rPr>
        <w:t>Manutenção Atividades Legislativas</w:t>
      </w:r>
    </w:p>
    <w:p w:rsidR="00564A71" w:rsidRPr="0071542F" w:rsidRDefault="008E0E6C" w:rsidP="00420F33">
      <w:pPr>
        <w:spacing w:after="0" w:line="240" w:lineRule="auto"/>
        <w:ind w:left="567"/>
        <w:jc w:val="both"/>
        <w:rPr>
          <w:rFonts w:ascii="Arial" w:eastAsia="Arial" w:hAnsi="Arial" w:cs="Arial"/>
        </w:rPr>
      </w:pPr>
      <w:r w:rsidRPr="0071542F">
        <w:rPr>
          <w:rFonts w:ascii="Arial" w:eastAsia="Arial" w:hAnsi="Arial" w:cs="Arial"/>
        </w:rPr>
        <w:t>3.3.90.3</w:t>
      </w:r>
      <w:r w:rsidR="00742500" w:rsidRPr="0071542F">
        <w:rPr>
          <w:rFonts w:ascii="Arial" w:eastAsia="Arial" w:hAnsi="Arial" w:cs="Arial"/>
        </w:rPr>
        <w:t>9</w:t>
      </w:r>
      <w:r w:rsidRPr="0071542F">
        <w:rPr>
          <w:rFonts w:ascii="Arial" w:eastAsia="Arial" w:hAnsi="Arial" w:cs="Arial"/>
        </w:rPr>
        <w:t>.</w:t>
      </w:r>
      <w:r w:rsidR="00742500" w:rsidRPr="0071542F">
        <w:rPr>
          <w:rFonts w:ascii="Arial" w:eastAsia="Arial" w:hAnsi="Arial" w:cs="Arial"/>
        </w:rPr>
        <w:t>99</w:t>
      </w:r>
      <w:r w:rsidRPr="0071542F">
        <w:rPr>
          <w:rFonts w:ascii="Arial" w:eastAsia="Arial" w:hAnsi="Arial" w:cs="Arial"/>
        </w:rPr>
        <w:t>.0</w:t>
      </w:r>
      <w:r w:rsidR="00742500" w:rsidRPr="0071542F">
        <w:rPr>
          <w:rFonts w:ascii="Arial" w:eastAsia="Arial" w:hAnsi="Arial" w:cs="Arial"/>
        </w:rPr>
        <w:t>0</w:t>
      </w:r>
      <w:r w:rsidRPr="0071542F">
        <w:rPr>
          <w:rFonts w:ascii="Arial" w:eastAsia="Arial" w:hAnsi="Arial" w:cs="Arial"/>
        </w:rPr>
        <w:t>00</w:t>
      </w:r>
      <w:r w:rsidR="00273B42" w:rsidRPr="0071542F">
        <w:rPr>
          <w:rFonts w:ascii="Arial" w:eastAsia="Arial" w:hAnsi="Arial" w:cs="Arial"/>
        </w:rPr>
        <w:t xml:space="preserve"> – </w:t>
      </w:r>
      <w:r w:rsidR="00742500" w:rsidRPr="0071542F">
        <w:rPr>
          <w:rFonts w:ascii="Arial" w:eastAsia="Arial" w:hAnsi="Arial" w:cs="Arial"/>
        </w:rPr>
        <w:t>Outros Serviços de Terceiros</w:t>
      </w:r>
      <w:r w:rsidRPr="0071542F">
        <w:rPr>
          <w:rFonts w:ascii="Arial" w:eastAsia="Arial" w:hAnsi="Arial" w:cs="Arial"/>
        </w:rPr>
        <w:t xml:space="preserve"> – </w:t>
      </w:r>
      <w:r w:rsidR="00742500" w:rsidRPr="0071542F">
        <w:rPr>
          <w:rFonts w:ascii="Arial" w:eastAsia="Arial" w:hAnsi="Arial" w:cs="Arial"/>
        </w:rPr>
        <w:t>Pessoa Jurídica</w:t>
      </w:r>
      <w:r w:rsidRPr="0071542F">
        <w:rPr>
          <w:rFonts w:ascii="Arial" w:eastAsia="Arial" w:hAnsi="Arial" w:cs="Arial"/>
        </w:rPr>
        <w:t xml:space="preserve"> </w:t>
      </w:r>
      <w:r w:rsidR="00273B42" w:rsidRPr="0071542F">
        <w:rPr>
          <w:rFonts w:ascii="Arial" w:eastAsia="Arial" w:hAnsi="Arial" w:cs="Arial"/>
        </w:rPr>
        <w:t xml:space="preserve">  </w:t>
      </w:r>
    </w:p>
    <w:p w:rsidR="00273B42" w:rsidRPr="0071542F" w:rsidRDefault="00A92CEC" w:rsidP="001F727F">
      <w:pPr>
        <w:spacing w:after="240" w:line="240" w:lineRule="auto"/>
        <w:ind w:left="567"/>
        <w:jc w:val="both"/>
        <w:rPr>
          <w:rFonts w:ascii="Arial" w:eastAsia="Arial" w:hAnsi="Arial" w:cs="Arial"/>
        </w:rPr>
      </w:pPr>
      <w:r w:rsidRPr="0071542F">
        <w:rPr>
          <w:rFonts w:ascii="Arial" w:eastAsia="Arial" w:hAnsi="Arial" w:cs="Arial"/>
        </w:rPr>
        <w:t>Fonte</w:t>
      </w:r>
      <w:r w:rsidR="00E412B3" w:rsidRPr="0071542F">
        <w:rPr>
          <w:rFonts w:ascii="Arial" w:eastAsia="Arial" w:hAnsi="Arial" w:cs="Arial"/>
        </w:rPr>
        <w:t xml:space="preserve">: </w:t>
      </w:r>
      <w:r w:rsidR="00273B42" w:rsidRPr="0071542F">
        <w:rPr>
          <w:rFonts w:ascii="Arial" w:eastAsia="Arial" w:hAnsi="Arial" w:cs="Arial"/>
        </w:rPr>
        <w:t>001</w:t>
      </w:r>
    </w:p>
    <w:p w:rsidR="00813CDD" w:rsidRDefault="001C3072" w:rsidP="007B4E55">
      <w:pPr>
        <w:pStyle w:val="Ttulo1"/>
        <w:numPr>
          <w:ilvl w:val="0"/>
          <w:numId w:val="0"/>
        </w:numPr>
        <w:spacing w:before="0" w:beforeAutospacing="0" w:after="120" w:afterAutospacing="0"/>
        <w:ind w:left="432" w:hanging="432"/>
      </w:pPr>
      <w:bookmarkStart w:id="11" w:name="_Toc38270210"/>
      <w:r>
        <w:t xml:space="preserve">12. </w:t>
      </w:r>
      <w:r w:rsidR="00F77C62">
        <w:t xml:space="preserve"> </w:t>
      </w:r>
      <w:r w:rsidR="00813CDD">
        <w:t>CONDIÇÕES DE PAGAMENTO</w:t>
      </w:r>
      <w:bookmarkEnd w:id="11"/>
      <w:r w:rsidR="00813CDD">
        <w:t xml:space="preserve"> </w:t>
      </w:r>
    </w:p>
    <w:p w:rsidR="00813CDD" w:rsidRPr="00813CDD" w:rsidRDefault="00813CDD" w:rsidP="000F4B4F">
      <w:pPr>
        <w:pStyle w:val="PargrafodaLista"/>
        <w:numPr>
          <w:ilvl w:val="0"/>
          <w:numId w:val="24"/>
        </w:numPr>
        <w:spacing w:after="120" w:line="240" w:lineRule="auto"/>
        <w:contextualSpacing w:val="0"/>
        <w:jc w:val="both"/>
        <w:rPr>
          <w:rFonts w:ascii="Arial" w:hAnsi="Arial" w:cs="Arial"/>
          <w:vanish/>
        </w:rPr>
      </w:pPr>
    </w:p>
    <w:p w:rsidR="00813CDD" w:rsidRPr="00813CDD" w:rsidRDefault="00813CDD" w:rsidP="000F4B4F">
      <w:pPr>
        <w:pStyle w:val="PargrafodaLista"/>
        <w:numPr>
          <w:ilvl w:val="0"/>
          <w:numId w:val="24"/>
        </w:numPr>
        <w:spacing w:after="120" w:line="240" w:lineRule="auto"/>
        <w:contextualSpacing w:val="0"/>
        <w:jc w:val="both"/>
        <w:rPr>
          <w:rFonts w:ascii="Arial" w:hAnsi="Arial" w:cs="Arial"/>
          <w:vanish/>
        </w:rPr>
      </w:pPr>
    </w:p>
    <w:p w:rsidR="00813CDD" w:rsidRPr="00813CDD" w:rsidRDefault="00813CDD" w:rsidP="000F4B4F">
      <w:pPr>
        <w:pStyle w:val="PargrafodaLista"/>
        <w:numPr>
          <w:ilvl w:val="0"/>
          <w:numId w:val="24"/>
        </w:numPr>
        <w:spacing w:after="120" w:line="240" w:lineRule="auto"/>
        <w:contextualSpacing w:val="0"/>
        <w:jc w:val="both"/>
        <w:rPr>
          <w:rFonts w:ascii="Arial" w:hAnsi="Arial" w:cs="Arial"/>
          <w:vanish/>
        </w:rPr>
      </w:pPr>
    </w:p>
    <w:p w:rsidR="00813CDD" w:rsidRPr="002D3ACC" w:rsidRDefault="002508A2" w:rsidP="000F4B4F">
      <w:pPr>
        <w:pStyle w:val="PargrafodaLista"/>
        <w:numPr>
          <w:ilvl w:val="1"/>
          <w:numId w:val="24"/>
        </w:numPr>
        <w:spacing w:after="120" w:line="240" w:lineRule="auto"/>
        <w:ind w:left="567" w:hanging="573"/>
        <w:contextualSpacing w:val="0"/>
        <w:jc w:val="both"/>
        <w:rPr>
          <w:rFonts w:ascii="Arial" w:hAnsi="Arial" w:cs="Arial"/>
        </w:rPr>
      </w:pPr>
      <w:r>
        <w:rPr>
          <w:rFonts w:ascii="Arial" w:hAnsi="Arial" w:cs="Arial"/>
        </w:rPr>
        <w:t>As condições de pagamento são as previstas na minuta do contrato.</w:t>
      </w:r>
    </w:p>
    <w:p w:rsidR="00A60D22" w:rsidRPr="00CB2AEF" w:rsidRDefault="00A60D22" w:rsidP="001F727F">
      <w:pPr>
        <w:spacing w:after="240" w:line="240" w:lineRule="auto"/>
        <w:ind w:left="567"/>
        <w:jc w:val="both"/>
        <w:rPr>
          <w:rFonts w:ascii="Arial" w:eastAsia="Arial" w:hAnsi="Arial" w:cs="Arial"/>
          <w:color w:val="FF0000"/>
        </w:rPr>
      </w:pPr>
    </w:p>
    <w:p w:rsidR="003E03A9" w:rsidRDefault="001C3072" w:rsidP="000F4B4F">
      <w:pPr>
        <w:pStyle w:val="Ttulo1"/>
        <w:numPr>
          <w:ilvl w:val="0"/>
          <w:numId w:val="24"/>
        </w:numPr>
        <w:spacing w:before="0" w:beforeAutospacing="0" w:after="120" w:afterAutospacing="0"/>
      </w:pPr>
      <w:r>
        <w:t xml:space="preserve"> </w:t>
      </w:r>
      <w:bookmarkStart w:id="12" w:name="_Toc38270211"/>
      <w:r w:rsidR="003E03A9">
        <w:t>SANÇÕES</w:t>
      </w:r>
      <w:bookmarkEnd w:id="12"/>
    </w:p>
    <w:p w:rsidR="00630F5B" w:rsidRPr="00630F5B" w:rsidRDefault="00630F5B" w:rsidP="000F4B4F">
      <w:pPr>
        <w:pStyle w:val="PargrafodaLista"/>
        <w:numPr>
          <w:ilvl w:val="0"/>
          <w:numId w:val="58"/>
        </w:numPr>
        <w:autoSpaceDE w:val="0"/>
        <w:autoSpaceDN w:val="0"/>
        <w:adjustRightInd w:val="0"/>
        <w:spacing w:after="120" w:line="240" w:lineRule="auto"/>
        <w:contextualSpacing w:val="0"/>
        <w:rPr>
          <w:rFonts w:ascii="Arial" w:hAnsi="Arial" w:cs="Arial"/>
          <w:vanish/>
          <w:color w:val="000000"/>
          <w:lang w:eastAsia="pt-BR"/>
        </w:rPr>
      </w:pPr>
    </w:p>
    <w:p w:rsidR="00630F5B" w:rsidRPr="00630F5B" w:rsidRDefault="00630F5B" w:rsidP="000F4B4F">
      <w:pPr>
        <w:pStyle w:val="PargrafodaLista"/>
        <w:numPr>
          <w:ilvl w:val="0"/>
          <w:numId w:val="58"/>
        </w:numPr>
        <w:autoSpaceDE w:val="0"/>
        <w:autoSpaceDN w:val="0"/>
        <w:adjustRightInd w:val="0"/>
        <w:spacing w:after="120" w:line="240" w:lineRule="auto"/>
        <w:contextualSpacing w:val="0"/>
        <w:rPr>
          <w:rFonts w:ascii="Arial" w:hAnsi="Arial" w:cs="Arial"/>
          <w:vanish/>
          <w:color w:val="000000"/>
          <w:lang w:eastAsia="pt-BR"/>
        </w:rPr>
      </w:pPr>
    </w:p>
    <w:p w:rsidR="007C1308" w:rsidRPr="00960C2E" w:rsidRDefault="00773169" w:rsidP="000F4B4F">
      <w:pPr>
        <w:pStyle w:val="PargrafodaLista"/>
        <w:numPr>
          <w:ilvl w:val="1"/>
          <w:numId w:val="58"/>
        </w:numPr>
        <w:autoSpaceDE w:val="0"/>
        <w:autoSpaceDN w:val="0"/>
        <w:adjustRightInd w:val="0"/>
        <w:spacing w:after="120" w:line="240" w:lineRule="auto"/>
        <w:ind w:left="567" w:hanging="573"/>
        <w:contextualSpacing w:val="0"/>
        <w:rPr>
          <w:rFonts w:ascii="Arial" w:hAnsi="Arial" w:cs="Arial"/>
          <w:color w:val="000000"/>
          <w:lang w:eastAsia="pt-BR"/>
        </w:rPr>
      </w:pPr>
      <w:r w:rsidRPr="00960C2E">
        <w:rPr>
          <w:rFonts w:ascii="Arial" w:hAnsi="Arial" w:cs="Arial"/>
          <w:color w:val="000000"/>
          <w:lang w:eastAsia="pt-BR"/>
        </w:rPr>
        <w:t xml:space="preserve">Será aplicada a suspensão temporária de participação em licitação e impedimento de contratar com a Administração ao licitante que: </w:t>
      </w:r>
    </w:p>
    <w:p w:rsidR="007C1308" w:rsidRPr="007C1308" w:rsidRDefault="00773169" w:rsidP="000F4B4F">
      <w:pPr>
        <w:pStyle w:val="PargrafodaLista"/>
        <w:numPr>
          <w:ilvl w:val="0"/>
          <w:numId w:val="49"/>
        </w:numPr>
        <w:autoSpaceDE w:val="0"/>
        <w:autoSpaceDN w:val="0"/>
        <w:adjustRightInd w:val="0"/>
        <w:spacing w:after="120" w:line="240" w:lineRule="auto"/>
        <w:ind w:left="851" w:hanging="295"/>
        <w:contextualSpacing w:val="0"/>
        <w:rPr>
          <w:rFonts w:ascii="Arial" w:hAnsi="Arial" w:cs="Arial"/>
          <w:color w:val="000000"/>
          <w:lang w:eastAsia="pt-BR"/>
        </w:rPr>
      </w:pPr>
      <w:r w:rsidRPr="007C1308">
        <w:rPr>
          <w:rFonts w:ascii="Arial" w:hAnsi="Arial" w:cs="Arial"/>
          <w:color w:val="000000"/>
          <w:lang w:eastAsia="pt-BR"/>
        </w:rPr>
        <w:t xml:space="preserve">recusar-se injustificadamente, após ser considerado adjudicatário, dentro do prazo estabelecido pela Administração, a assinar o Contrato, </w:t>
      </w:r>
      <w:r w:rsidR="007C1308" w:rsidRPr="007C1308">
        <w:rPr>
          <w:rFonts w:ascii="Arial" w:hAnsi="Arial" w:cs="Arial"/>
          <w:color w:val="000000"/>
          <w:lang w:eastAsia="pt-BR"/>
        </w:rPr>
        <w:t>e</w:t>
      </w:r>
      <w:r w:rsidRPr="007C1308">
        <w:rPr>
          <w:rFonts w:ascii="Arial" w:hAnsi="Arial" w:cs="Arial"/>
          <w:color w:val="000000"/>
          <w:lang w:eastAsia="pt-BR"/>
        </w:rPr>
        <w:t xml:space="preserve"> </w:t>
      </w:r>
    </w:p>
    <w:p w:rsidR="00773169" w:rsidRDefault="00773169" w:rsidP="000F4B4F">
      <w:pPr>
        <w:pStyle w:val="PargrafodaLista"/>
        <w:numPr>
          <w:ilvl w:val="0"/>
          <w:numId w:val="49"/>
        </w:numPr>
        <w:autoSpaceDE w:val="0"/>
        <w:autoSpaceDN w:val="0"/>
        <w:adjustRightInd w:val="0"/>
        <w:spacing w:after="0" w:line="240" w:lineRule="auto"/>
        <w:ind w:left="851" w:hanging="295"/>
        <w:rPr>
          <w:rFonts w:ascii="Arial" w:hAnsi="Arial" w:cs="Arial"/>
          <w:color w:val="000000"/>
          <w:lang w:eastAsia="pt-BR"/>
        </w:rPr>
      </w:pPr>
      <w:r w:rsidRPr="007C1308">
        <w:rPr>
          <w:rFonts w:ascii="Arial" w:hAnsi="Arial" w:cs="Arial"/>
          <w:color w:val="000000"/>
          <w:lang w:eastAsia="pt-BR"/>
        </w:rPr>
        <w:t xml:space="preserve">não mantiver a sua proposta. </w:t>
      </w:r>
    </w:p>
    <w:p w:rsidR="007C1308" w:rsidRPr="007C1308" w:rsidRDefault="007C1308" w:rsidP="007C1308">
      <w:pPr>
        <w:pStyle w:val="PargrafodaLista"/>
        <w:autoSpaceDE w:val="0"/>
        <w:autoSpaceDN w:val="0"/>
        <w:adjustRightInd w:val="0"/>
        <w:spacing w:after="0" w:line="240" w:lineRule="auto"/>
        <w:ind w:left="1080"/>
        <w:rPr>
          <w:rFonts w:ascii="Arial" w:hAnsi="Arial" w:cs="Arial"/>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0"/>
          <w:numId w:val="59"/>
        </w:numPr>
        <w:autoSpaceDE w:val="0"/>
        <w:autoSpaceDN w:val="0"/>
        <w:adjustRightInd w:val="0"/>
        <w:spacing w:after="120" w:line="240" w:lineRule="auto"/>
        <w:contextualSpacing w:val="0"/>
        <w:rPr>
          <w:rFonts w:ascii="Arial" w:hAnsi="Arial" w:cs="Arial"/>
          <w:vanish/>
          <w:color w:val="000000"/>
          <w:lang w:eastAsia="pt-BR"/>
        </w:rPr>
      </w:pPr>
    </w:p>
    <w:p w:rsidR="00813CDD" w:rsidRPr="00813CDD" w:rsidRDefault="00813CDD" w:rsidP="000F4B4F">
      <w:pPr>
        <w:pStyle w:val="PargrafodaLista"/>
        <w:numPr>
          <w:ilvl w:val="1"/>
          <w:numId w:val="59"/>
        </w:numPr>
        <w:autoSpaceDE w:val="0"/>
        <w:autoSpaceDN w:val="0"/>
        <w:adjustRightInd w:val="0"/>
        <w:spacing w:after="120" w:line="240" w:lineRule="auto"/>
        <w:contextualSpacing w:val="0"/>
        <w:rPr>
          <w:rFonts w:ascii="Arial" w:hAnsi="Arial" w:cs="Arial"/>
          <w:vanish/>
          <w:color w:val="000000"/>
          <w:lang w:eastAsia="pt-BR"/>
        </w:rPr>
      </w:pPr>
    </w:p>
    <w:p w:rsidR="007C1308" w:rsidRPr="002C4DC5" w:rsidRDefault="00773169" w:rsidP="000F4B4F">
      <w:pPr>
        <w:pStyle w:val="PargrafodaLista"/>
        <w:numPr>
          <w:ilvl w:val="1"/>
          <w:numId w:val="59"/>
        </w:numPr>
        <w:autoSpaceDE w:val="0"/>
        <w:autoSpaceDN w:val="0"/>
        <w:adjustRightInd w:val="0"/>
        <w:spacing w:after="120" w:line="240" w:lineRule="auto"/>
        <w:ind w:left="567" w:hanging="573"/>
        <w:contextualSpacing w:val="0"/>
        <w:rPr>
          <w:rFonts w:ascii="Arial" w:hAnsi="Arial" w:cs="Arial"/>
          <w:color w:val="000000"/>
          <w:lang w:eastAsia="pt-BR"/>
        </w:rPr>
      </w:pPr>
      <w:r w:rsidRPr="002C4DC5">
        <w:rPr>
          <w:rFonts w:ascii="Arial" w:hAnsi="Arial" w:cs="Arial"/>
          <w:color w:val="000000"/>
          <w:lang w:eastAsia="pt-BR"/>
        </w:rPr>
        <w:t>A declaração de i</w:t>
      </w:r>
      <w:r w:rsidR="00A716CB">
        <w:rPr>
          <w:rFonts w:ascii="Arial" w:hAnsi="Arial" w:cs="Arial"/>
          <w:color w:val="000000"/>
          <w:lang w:eastAsia="pt-BR"/>
        </w:rPr>
        <w:t>ni</w:t>
      </w:r>
      <w:r w:rsidRPr="002C4DC5">
        <w:rPr>
          <w:rFonts w:ascii="Arial" w:hAnsi="Arial" w:cs="Arial"/>
          <w:color w:val="000000"/>
          <w:lang w:eastAsia="pt-BR"/>
        </w:rPr>
        <w:t xml:space="preserve">doneidade será aplicada ao licitante que: </w:t>
      </w:r>
    </w:p>
    <w:p w:rsidR="007C1308" w:rsidRPr="002C4DC5" w:rsidRDefault="00773169" w:rsidP="000F4B4F">
      <w:pPr>
        <w:pStyle w:val="PargrafodaLista"/>
        <w:numPr>
          <w:ilvl w:val="0"/>
          <w:numId w:val="60"/>
        </w:numPr>
        <w:autoSpaceDE w:val="0"/>
        <w:autoSpaceDN w:val="0"/>
        <w:adjustRightInd w:val="0"/>
        <w:spacing w:after="120" w:line="240" w:lineRule="auto"/>
        <w:ind w:left="993" w:hanging="426"/>
        <w:contextualSpacing w:val="0"/>
        <w:jc w:val="both"/>
        <w:rPr>
          <w:rFonts w:ascii="Arial" w:hAnsi="Arial" w:cs="Arial"/>
          <w:color w:val="000000"/>
          <w:lang w:eastAsia="pt-BR"/>
        </w:rPr>
      </w:pPr>
      <w:r w:rsidRPr="002C4DC5">
        <w:rPr>
          <w:rFonts w:ascii="Arial" w:hAnsi="Arial" w:cs="Arial"/>
          <w:color w:val="000000"/>
          <w:lang w:eastAsia="pt-BR"/>
        </w:rPr>
        <w:t xml:space="preserve">fizer declaração falsa na fase de habilitação; </w:t>
      </w:r>
    </w:p>
    <w:p w:rsidR="007C1308" w:rsidRDefault="00773169" w:rsidP="000F4B4F">
      <w:pPr>
        <w:pStyle w:val="PargrafodaLista"/>
        <w:numPr>
          <w:ilvl w:val="0"/>
          <w:numId w:val="60"/>
        </w:numPr>
        <w:autoSpaceDE w:val="0"/>
        <w:autoSpaceDN w:val="0"/>
        <w:adjustRightInd w:val="0"/>
        <w:spacing w:after="120" w:line="240" w:lineRule="auto"/>
        <w:ind w:left="993" w:hanging="426"/>
        <w:contextualSpacing w:val="0"/>
        <w:jc w:val="both"/>
        <w:rPr>
          <w:rFonts w:ascii="Arial" w:hAnsi="Arial" w:cs="Arial"/>
          <w:color w:val="000000"/>
          <w:lang w:eastAsia="pt-BR"/>
        </w:rPr>
      </w:pPr>
      <w:r w:rsidRPr="002C4DC5">
        <w:rPr>
          <w:rFonts w:ascii="Arial" w:hAnsi="Arial" w:cs="Arial"/>
          <w:color w:val="000000"/>
          <w:lang w:eastAsia="pt-BR"/>
        </w:rPr>
        <w:t xml:space="preserve">apresentar documento falso; </w:t>
      </w:r>
    </w:p>
    <w:p w:rsidR="00E00F08" w:rsidRPr="002C4DC5" w:rsidRDefault="00E00F08" w:rsidP="000F4B4F">
      <w:pPr>
        <w:pStyle w:val="PargrafodaLista"/>
        <w:numPr>
          <w:ilvl w:val="0"/>
          <w:numId w:val="60"/>
        </w:numPr>
        <w:autoSpaceDE w:val="0"/>
        <w:autoSpaceDN w:val="0"/>
        <w:adjustRightInd w:val="0"/>
        <w:spacing w:after="120" w:line="240" w:lineRule="auto"/>
        <w:ind w:left="993" w:hanging="426"/>
        <w:contextualSpacing w:val="0"/>
        <w:jc w:val="both"/>
        <w:rPr>
          <w:rFonts w:ascii="Arial" w:hAnsi="Arial" w:cs="Arial"/>
          <w:color w:val="000000"/>
          <w:lang w:eastAsia="pt-BR"/>
        </w:rPr>
      </w:pPr>
      <w:r>
        <w:rPr>
          <w:rFonts w:ascii="Arial" w:hAnsi="Arial" w:cs="Arial"/>
          <w:color w:val="000000"/>
          <w:lang w:eastAsia="pt-BR"/>
        </w:rPr>
        <w:lastRenderedPageBreak/>
        <w:t>alterar o teor dos anexos com o fim de obter vantagem;</w:t>
      </w:r>
    </w:p>
    <w:p w:rsidR="007C1308" w:rsidRPr="002C4DC5" w:rsidRDefault="00773169" w:rsidP="000F4B4F">
      <w:pPr>
        <w:pStyle w:val="PargrafodaLista"/>
        <w:numPr>
          <w:ilvl w:val="0"/>
          <w:numId w:val="60"/>
        </w:numPr>
        <w:autoSpaceDE w:val="0"/>
        <w:autoSpaceDN w:val="0"/>
        <w:adjustRightInd w:val="0"/>
        <w:spacing w:after="120" w:line="240" w:lineRule="auto"/>
        <w:ind w:left="993" w:hanging="426"/>
        <w:contextualSpacing w:val="0"/>
        <w:jc w:val="both"/>
        <w:rPr>
          <w:rFonts w:ascii="Arial" w:hAnsi="Arial" w:cs="Arial"/>
          <w:color w:val="000000"/>
          <w:lang w:eastAsia="pt-BR"/>
        </w:rPr>
      </w:pPr>
      <w:r w:rsidRPr="002C4DC5">
        <w:rPr>
          <w:rFonts w:ascii="Arial" w:hAnsi="Arial" w:cs="Arial"/>
          <w:color w:val="000000"/>
          <w:lang w:eastAsia="pt-BR"/>
        </w:rPr>
        <w:t xml:space="preserve">frustrar ou fraudar, mediante ajuste, combinação ou qualquer outro expediente, o procedimento; </w:t>
      </w:r>
    </w:p>
    <w:p w:rsidR="007C1308" w:rsidRPr="002C4DC5" w:rsidRDefault="00773169" w:rsidP="000F4B4F">
      <w:pPr>
        <w:pStyle w:val="PargrafodaLista"/>
        <w:numPr>
          <w:ilvl w:val="0"/>
          <w:numId w:val="60"/>
        </w:numPr>
        <w:autoSpaceDE w:val="0"/>
        <w:autoSpaceDN w:val="0"/>
        <w:adjustRightInd w:val="0"/>
        <w:spacing w:after="120" w:line="240" w:lineRule="auto"/>
        <w:ind w:left="993" w:hanging="426"/>
        <w:contextualSpacing w:val="0"/>
        <w:jc w:val="both"/>
        <w:rPr>
          <w:rFonts w:ascii="Arial" w:hAnsi="Arial" w:cs="Arial"/>
          <w:color w:val="000000"/>
          <w:lang w:eastAsia="pt-BR"/>
        </w:rPr>
      </w:pPr>
      <w:r w:rsidRPr="002C4DC5">
        <w:rPr>
          <w:rFonts w:ascii="Arial" w:hAnsi="Arial" w:cs="Arial"/>
          <w:color w:val="000000"/>
          <w:lang w:eastAsia="pt-BR"/>
        </w:rPr>
        <w:t xml:space="preserve">afastar ou procurar afastar participante, por meio de violência, grave ameaça fraude ou oferecimento de vantagem de qualquer tipo; </w:t>
      </w:r>
    </w:p>
    <w:p w:rsidR="007C1308" w:rsidRPr="002C4DC5" w:rsidRDefault="00773169" w:rsidP="000F4B4F">
      <w:pPr>
        <w:pStyle w:val="PargrafodaLista"/>
        <w:numPr>
          <w:ilvl w:val="0"/>
          <w:numId w:val="60"/>
        </w:numPr>
        <w:autoSpaceDE w:val="0"/>
        <w:autoSpaceDN w:val="0"/>
        <w:adjustRightInd w:val="0"/>
        <w:spacing w:after="120" w:line="240" w:lineRule="auto"/>
        <w:ind w:left="993" w:hanging="426"/>
        <w:contextualSpacing w:val="0"/>
        <w:jc w:val="both"/>
        <w:rPr>
          <w:rFonts w:ascii="Arial" w:hAnsi="Arial" w:cs="Arial"/>
          <w:color w:val="000000"/>
          <w:lang w:eastAsia="pt-BR"/>
        </w:rPr>
      </w:pPr>
      <w:r w:rsidRPr="002C4DC5">
        <w:rPr>
          <w:rFonts w:ascii="Arial" w:hAnsi="Arial" w:cs="Arial"/>
          <w:color w:val="000000"/>
          <w:lang w:eastAsia="pt-BR"/>
        </w:rPr>
        <w:t xml:space="preserve">tenha sofrido condenação judicial definitiva por praticar, por meios dolosos, fraude fiscal no recolhimento de quaisquer tributos; </w:t>
      </w:r>
    </w:p>
    <w:p w:rsidR="007C1308" w:rsidRPr="002C4DC5" w:rsidRDefault="00773169" w:rsidP="000F4B4F">
      <w:pPr>
        <w:pStyle w:val="PargrafodaLista"/>
        <w:numPr>
          <w:ilvl w:val="0"/>
          <w:numId w:val="60"/>
        </w:numPr>
        <w:autoSpaceDE w:val="0"/>
        <w:autoSpaceDN w:val="0"/>
        <w:adjustRightInd w:val="0"/>
        <w:spacing w:after="120" w:line="240" w:lineRule="auto"/>
        <w:ind w:left="993" w:hanging="426"/>
        <w:contextualSpacing w:val="0"/>
        <w:jc w:val="both"/>
        <w:rPr>
          <w:rFonts w:ascii="Arial" w:hAnsi="Arial" w:cs="Arial"/>
          <w:color w:val="000000"/>
          <w:lang w:eastAsia="pt-BR"/>
        </w:rPr>
      </w:pPr>
      <w:r w:rsidRPr="002C4DC5">
        <w:rPr>
          <w:rFonts w:ascii="Arial" w:hAnsi="Arial" w:cs="Arial"/>
          <w:color w:val="000000"/>
          <w:lang w:eastAsia="pt-BR"/>
        </w:rPr>
        <w:t xml:space="preserve">demonstrar não possuir idoneidade para contratar com a Administração, em virtude de atos ilícitos praticados, e </w:t>
      </w:r>
    </w:p>
    <w:p w:rsidR="00773169" w:rsidRPr="002C4DC5" w:rsidRDefault="00773169" w:rsidP="000F4B4F">
      <w:pPr>
        <w:pStyle w:val="PargrafodaLista"/>
        <w:numPr>
          <w:ilvl w:val="0"/>
          <w:numId w:val="60"/>
        </w:numPr>
        <w:autoSpaceDE w:val="0"/>
        <w:autoSpaceDN w:val="0"/>
        <w:adjustRightInd w:val="0"/>
        <w:spacing w:after="120" w:line="240" w:lineRule="auto"/>
        <w:ind w:left="993" w:hanging="426"/>
        <w:contextualSpacing w:val="0"/>
        <w:rPr>
          <w:rFonts w:ascii="Arial" w:hAnsi="Arial" w:cs="Arial"/>
          <w:color w:val="000000"/>
          <w:lang w:eastAsia="pt-BR"/>
        </w:rPr>
      </w:pPr>
      <w:r w:rsidRPr="002C4DC5">
        <w:rPr>
          <w:rFonts w:ascii="Arial" w:hAnsi="Arial" w:cs="Arial"/>
          <w:color w:val="000000"/>
          <w:lang w:eastAsia="pt-BR"/>
        </w:rPr>
        <w:t xml:space="preserve">tenha sofrido condenação definitiva por ato de improbidade administrativa, na forma da lei. </w:t>
      </w: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444018" w:rsidRPr="00444018" w:rsidRDefault="00444018" w:rsidP="000F4B4F">
      <w:pPr>
        <w:pStyle w:val="PargrafodaLista"/>
        <w:numPr>
          <w:ilvl w:val="0"/>
          <w:numId w:val="61"/>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1"/>
          <w:numId w:val="62"/>
        </w:numPr>
        <w:autoSpaceDE w:val="0"/>
        <w:autoSpaceDN w:val="0"/>
        <w:adjustRightInd w:val="0"/>
        <w:spacing w:after="120" w:line="240" w:lineRule="auto"/>
        <w:contextualSpacing w:val="0"/>
        <w:jc w:val="both"/>
        <w:rPr>
          <w:rFonts w:ascii="Arial" w:hAnsi="Arial" w:cs="Arial"/>
          <w:vanish/>
        </w:rPr>
      </w:pPr>
    </w:p>
    <w:p w:rsidR="008130B1" w:rsidRPr="008130B1" w:rsidRDefault="008130B1" w:rsidP="000F4B4F">
      <w:pPr>
        <w:pStyle w:val="PargrafodaLista"/>
        <w:numPr>
          <w:ilvl w:val="1"/>
          <w:numId w:val="62"/>
        </w:numPr>
        <w:autoSpaceDE w:val="0"/>
        <w:autoSpaceDN w:val="0"/>
        <w:adjustRightInd w:val="0"/>
        <w:spacing w:after="120" w:line="240" w:lineRule="auto"/>
        <w:contextualSpacing w:val="0"/>
        <w:jc w:val="both"/>
        <w:rPr>
          <w:rFonts w:ascii="Arial" w:hAnsi="Arial" w:cs="Arial"/>
          <w:vanish/>
        </w:rPr>
      </w:pPr>
    </w:p>
    <w:p w:rsidR="00081BF4" w:rsidRPr="00444018" w:rsidRDefault="00081BF4" w:rsidP="000F4B4F">
      <w:pPr>
        <w:pStyle w:val="PargrafodaLista"/>
        <w:numPr>
          <w:ilvl w:val="1"/>
          <w:numId w:val="62"/>
        </w:numPr>
        <w:autoSpaceDE w:val="0"/>
        <w:autoSpaceDN w:val="0"/>
        <w:adjustRightInd w:val="0"/>
        <w:spacing w:after="120" w:line="240" w:lineRule="auto"/>
        <w:ind w:left="567" w:hanging="567"/>
        <w:contextualSpacing w:val="0"/>
        <w:jc w:val="both"/>
        <w:rPr>
          <w:rFonts w:ascii="Arial" w:hAnsi="Arial" w:cs="Arial"/>
        </w:rPr>
      </w:pPr>
      <w:r w:rsidRPr="00444018">
        <w:rPr>
          <w:rFonts w:ascii="Arial" w:hAnsi="Arial" w:cs="Arial"/>
        </w:rPr>
        <w:t>A recusa injustificada da licitante vencedora em assinar o Contrato decorrente desta licitação ou o não comparecimento da adjudicatária para assinar o contrato, no prazo e local estabelecidos pela Câmara de Medianeira, caracterizará o descumprimento total da obrigação assumida, sujeitando-se à multa compensatória de 10% (dez por cento) sobre o valor total da obrigação, salvo o caso fortuito ou força maior, sem prejuízos às penalidades previstas na Lei Federal n°8.666/93 e alterações.</w:t>
      </w:r>
    </w:p>
    <w:p w:rsidR="002A1C64" w:rsidRPr="00444018" w:rsidRDefault="00773169" w:rsidP="000F4B4F">
      <w:pPr>
        <w:pStyle w:val="PargrafodaLista"/>
        <w:numPr>
          <w:ilvl w:val="1"/>
          <w:numId w:val="62"/>
        </w:numPr>
        <w:autoSpaceDE w:val="0"/>
        <w:autoSpaceDN w:val="0"/>
        <w:adjustRightInd w:val="0"/>
        <w:spacing w:after="120" w:line="240" w:lineRule="auto"/>
        <w:ind w:left="567" w:hanging="573"/>
        <w:contextualSpacing w:val="0"/>
        <w:jc w:val="both"/>
        <w:rPr>
          <w:rFonts w:ascii="Arial" w:hAnsi="Arial" w:cs="Arial"/>
          <w:color w:val="000000"/>
          <w:lang w:eastAsia="pt-BR"/>
        </w:rPr>
      </w:pPr>
      <w:r w:rsidRPr="00444018">
        <w:rPr>
          <w:rFonts w:ascii="Arial" w:hAnsi="Arial" w:cs="Arial"/>
          <w:color w:val="000000"/>
          <w:lang w:eastAsia="pt-BR"/>
        </w:rPr>
        <w:t>A multa poderá ser aplicada juntamente com a suspensão temporária de participação em licitação e impedimento de contratar com a Administração ou c</w:t>
      </w:r>
      <w:r w:rsidR="002A1C64" w:rsidRPr="00444018">
        <w:rPr>
          <w:rFonts w:ascii="Arial" w:hAnsi="Arial" w:cs="Arial"/>
          <w:color w:val="000000"/>
          <w:lang w:eastAsia="pt-BR"/>
        </w:rPr>
        <w:t>om a declaração de inidoneidade</w:t>
      </w:r>
      <w:r w:rsidR="004F399A" w:rsidRPr="00444018">
        <w:rPr>
          <w:rFonts w:ascii="Arial" w:hAnsi="Arial" w:cs="Arial"/>
          <w:color w:val="000000"/>
          <w:lang w:eastAsia="pt-BR"/>
        </w:rPr>
        <w:t>.</w:t>
      </w:r>
    </w:p>
    <w:p w:rsidR="004F399A" w:rsidRPr="00444018" w:rsidRDefault="004F399A" w:rsidP="000F4B4F">
      <w:pPr>
        <w:pStyle w:val="PargrafodaLista"/>
        <w:numPr>
          <w:ilvl w:val="1"/>
          <w:numId w:val="62"/>
        </w:numPr>
        <w:autoSpaceDE w:val="0"/>
        <w:autoSpaceDN w:val="0"/>
        <w:adjustRightInd w:val="0"/>
        <w:spacing w:after="120" w:line="240" w:lineRule="auto"/>
        <w:ind w:left="567" w:hanging="573"/>
        <w:contextualSpacing w:val="0"/>
        <w:jc w:val="both"/>
        <w:rPr>
          <w:rFonts w:ascii="Arial" w:hAnsi="Arial" w:cs="Arial"/>
        </w:rPr>
      </w:pPr>
      <w:r w:rsidRPr="00444018">
        <w:rPr>
          <w:rFonts w:ascii="Arial" w:hAnsi="Arial" w:cs="Arial"/>
        </w:rPr>
        <w:t>Essa multa, assim como as demais sanções, não se aplica às licitantes remanescentes convocadas para assinatura do contrato</w:t>
      </w:r>
      <w:r w:rsidR="00444018">
        <w:rPr>
          <w:rFonts w:ascii="Arial" w:hAnsi="Arial" w:cs="Arial"/>
        </w:rPr>
        <w:t>.</w:t>
      </w:r>
    </w:p>
    <w:p w:rsidR="003E03A9" w:rsidRPr="00444018" w:rsidRDefault="00773169" w:rsidP="000F4B4F">
      <w:pPr>
        <w:pStyle w:val="PargrafodaLista"/>
        <w:numPr>
          <w:ilvl w:val="1"/>
          <w:numId w:val="62"/>
        </w:numPr>
        <w:autoSpaceDE w:val="0"/>
        <w:autoSpaceDN w:val="0"/>
        <w:adjustRightInd w:val="0"/>
        <w:spacing w:after="360" w:line="240" w:lineRule="auto"/>
        <w:ind w:left="567" w:hanging="573"/>
        <w:contextualSpacing w:val="0"/>
        <w:jc w:val="both"/>
        <w:rPr>
          <w:rFonts w:ascii="Arial" w:hAnsi="Arial" w:cs="Arial"/>
        </w:rPr>
      </w:pPr>
      <w:r w:rsidRPr="00444018">
        <w:rPr>
          <w:rFonts w:ascii="Arial" w:hAnsi="Arial" w:cs="Arial"/>
          <w:color w:val="000000"/>
          <w:lang w:eastAsia="pt-BR"/>
        </w:rPr>
        <w:t>As sanções por atos praticados no decorrer da contratação estão previstas no contrato.</w:t>
      </w:r>
    </w:p>
    <w:p w:rsidR="00F96C5C" w:rsidRPr="00F96C5C" w:rsidRDefault="001C3072" w:rsidP="007B4E55">
      <w:pPr>
        <w:pStyle w:val="Ttulo1"/>
        <w:numPr>
          <w:ilvl w:val="0"/>
          <w:numId w:val="0"/>
        </w:numPr>
        <w:spacing w:before="0" w:beforeAutospacing="0" w:after="120" w:afterAutospacing="0"/>
        <w:ind w:left="432" w:hanging="432"/>
      </w:pPr>
      <w:bookmarkStart w:id="13" w:name="_Toc38270212"/>
      <w:r>
        <w:t xml:space="preserve">14. </w:t>
      </w:r>
      <w:r w:rsidR="00F77C62">
        <w:t xml:space="preserve"> </w:t>
      </w:r>
      <w:r w:rsidR="00F96C5C" w:rsidRPr="00F96C5C">
        <w:t>REVOGAÇÃO E ANULAÇÃO</w:t>
      </w:r>
      <w:bookmarkEnd w:id="13"/>
    </w:p>
    <w:p w:rsidR="007E2AE6" w:rsidRPr="007E2AE6" w:rsidRDefault="007E2AE6" w:rsidP="000F4B4F">
      <w:pPr>
        <w:pStyle w:val="PargrafodaLista"/>
        <w:numPr>
          <w:ilvl w:val="0"/>
          <w:numId w:val="62"/>
        </w:numPr>
        <w:autoSpaceDE w:val="0"/>
        <w:autoSpaceDN w:val="0"/>
        <w:adjustRightInd w:val="0"/>
        <w:spacing w:after="120" w:line="240" w:lineRule="auto"/>
        <w:contextualSpacing w:val="0"/>
        <w:jc w:val="both"/>
        <w:rPr>
          <w:rFonts w:ascii="Arial" w:hAnsi="Arial" w:cs="Arial"/>
          <w:vanish/>
          <w:color w:val="000000"/>
          <w:sz w:val="23"/>
          <w:szCs w:val="23"/>
          <w:lang w:eastAsia="pt-BR"/>
        </w:rPr>
      </w:pPr>
    </w:p>
    <w:p w:rsidR="00D37B99" w:rsidRPr="001C4796" w:rsidRDefault="00F96C5C" w:rsidP="000F4B4F">
      <w:pPr>
        <w:pStyle w:val="PargrafodaLista"/>
        <w:numPr>
          <w:ilvl w:val="1"/>
          <w:numId w:val="62"/>
        </w:numPr>
        <w:autoSpaceDE w:val="0"/>
        <w:autoSpaceDN w:val="0"/>
        <w:adjustRightInd w:val="0"/>
        <w:spacing w:after="120" w:line="240" w:lineRule="auto"/>
        <w:ind w:left="567" w:hanging="573"/>
        <w:contextualSpacing w:val="0"/>
        <w:jc w:val="both"/>
        <w:rPr>
          <w:rFonts w:ascii="Arial" w:hAnsi="Arial" w:cs="Arial"/>
          <w:color w:val="000000"/>
          <w:sz w:val="23"/>
          <w:szCs w:val="23"/>
          <w:lang w:eastAsia="pt-BR"/>
        </w:rPr>
      </w:pPr>
      <w:r w:rsidRPr="001C4796">
        <w:rPr>
          <w:rFonts w:ascii="Arial" w:hAnsi="Arial" w:cs="Arial"/>
          <w:color w:val="000000"/>
          <w:sz w:val="23"/>
          <w:szCs w:val="23"/>
          <w:lang w:eastAsia="pt-BR"/>
        </w:rPr>
        <w:t xml:space="preserve">Fica assegurado </w:t>
      </w:r>
      <w:r w:rsidR="00D37B99" w:rsidRPr="001C4796">
        <w:rPr>
          <w:rFonts w:ascii="Arial" w:hAnsi="Arial" w:cs="Arial"/>
          <w:color w:val="000000"/>
          <w:sz w:val="23"/>
          <w:szCs w:val="23"/>
          <w:lang w:eastAsia="pt-BR"/>
        </w:rPr>
        <w:t>à Câmara Municipal de Medianeira</w:t>
      </w:r>
      <w:r w:rsidRPr="001C4796">
        <w:rPr>
          <w:rFonts w:ascii="Arial" w:hAnsi="Arial" w:cs="Arial"/>
          <w:color w:val="000000"/>
          <w:sz w:val="23"/>
          <w:szCs w:val="23"/>
          <w:lang w:eastAsia="pt-BR"/>
        </w:rPr>
        <w:t xml:space="preserve"> o direito de revogar a licitação por razões de interesse público decorrentes de fato superveniente devidamente comprovado, ou anulá-la em virtude de vício insanável. </w:t>
      </w:r>
    </w:p>
    <w:p w:rsidR="00F96C5C" w:rsidRPr="001C4796" w:rsidRDefault="00F96C5C" w:rsidP="000F4B4F">
      <w:pPr>
        <w:pStyle w:val="PargrafodaLista"/>
        <w:numPr>
          <w:ilvl w:val="1"/>
          <w:numId w:val="62"/>
        </w:numPr>
        <w:autoSpaceDE w:val="0"/>
        <w:autoSpaceDN w:val="0"/>
        <w:adjustRightInd w:val="0"/>
        <w:spacing w:after="120" w:line="240" w:lineRule="auto"/>
        <w:ind w:left="567" w:hanging="573"/>
        <w:contextualSpacing w:val="0"/>
        <w:jc w:val="both"/>
        <w:rPr>
          <w:rFonts w:ascii="Arial" w:hAnsi="Arial" w:cs="Arial"/>
          <w:color w:val="000000"/>
          <w:sz w:val="23"/>
          <w:szCs w:val="23"/>
          <w:lang w:eastAsia="pt-BR"/>
        </w:rPr>
      </w:pPr>
      <w:r w:rsidRPr="001C4796">
        <w:rPr>
          <w:rFonts w:ascii="Arial" w:hAnsi="Arial" w:cs="Arial"/>
          <w:color w:val="000000"/>
          <w:sz w:val="23"/>
          <w:szCs w:val="23"/>
          <w:lang w:eastAsia="pt-BR"/>
        </w:rPr>
        <w:t xml:space="preserve">A declaração de nulidade de algum ato do procedimento somente resultará na nulidade dos atos que diretamente dele dependam. </w:t>
      </w:r>
    </w:p>
    <w:p w:rsidR="00F96C5C" w:rsidRPr="001C4796" w:rsidRDefault="00F96C5C" w:rsidP="000F4B4F">
      <w:pPr>
        <w:pStyle w:val="PargrafodaLista"/>
        <w:numPr>
          <w:ilvl w:val="1"/>
          <w:numId w:val="62"/>
        </w:numPr>
        <w:autoSpaceDE w:val="0"/>
        <w:autoSpaceDN w:val="0"/>
        <w:adjustRightInd w:val="0"/>
        <w:spacing w:after="120" w:line="240" w:lineRule="auto"/>
        <w:ind w:left="567" w:hanging="573"/>
        <w:contextualSpacing w:val="0"/>
        <w:jc w:val="both"/>
        <w:rPr>
          <w:rFonts w:ascii="Arial" w:hAnsi="Arial" w:cs="Arial"/>
          <w:color w:val="000000"/>
          <w:sz w:val="23"/>
          <w:szCs w:val="23"/>
          <w:lang w:eastAsia="pt-BR"/>
        </w:rPr>
      </w:pPr>
      <w:r w:rsidRPr="001C4796">
        <w:rPr>
          <w:rFonts w:ascii="Arial" w:hAnsi="Arial" w:cs="Arial"/>
          <w:color w:val="000000"/>
          <w:sz w:val="23"/>
          <w:szCs w:val="23"/>
          <w:lang w:eastAsia="pt-BR"/>
        </w:rPr>
        <w:t xml:space="preserve">Quando da declaração de nulidade de algum ato do procedimento, a autoridade competente indicará expressamente os atos a que ela se estende. </w:t>
      </w:r>
    </w:p>
    <w:p w:rsidR="00F96C5C" w:rsidRPr="001C4796" w:rsidRDefault="00F96C5C" w:rsidP="000F4B4F">
      <w:pPr>
        <w:pStyle w:val="PargrafodaLista"/>
        <w:numPr>
          <w:ilvl w:val="1"/>
          <w:numId w:val="62"/>
        </w:numPr>
        <w:autoSpaceDE w:val="0"/>
        <w:autoSpaceDN w:val="0"/>
        <w:adjustRightInd w:val="0"/>
        <w:spacing w:after="120" w:line="240" w:lineRule="auto"/>
        <w:ind w:left="567" w:hanging="573"/>
        <w:contextualSpacing w:val="0"/>
        <w:jc w:val="both"/>
        <w:rPr>
          <w:rFonts w:ascii="Arial" w:hAnsi="Arial" w:cs="Arial"/>
          <w:color w:val="000000"/>
          <w:sz w:val="23"/>
          <w:szCs w:val="23"/>
          <w:lang w:eastAsia="pt-BR"/>
        </w:rPr>
      </w:pPr>
      <w:r w:rsidRPr="001C4796">
        <w:rPr>
          <w:rFonts w:ascii="Arial" w:hAnsi="Arial" w:cs="Arial"/>
          <w:color w:val="000000"/>
          <w:sz w:val="23"/>
          <w:szCs w:val="23"/>
          <w:lang w:eastAsia="pt-BR"/>
        </w:rPr>
        <w:t xml:space="preserve">A nulidade do procedimento de licitação não gera obrigação de indenizar pela Administração. </w:t>
      </w:r>
    </w:p>
    <w:p w:rsidR="00F96C5C" w:rsidRPr="001C4796" w:rsidRDefault="00F96C5C" w:rsidP="000F4B4F">
      <w:pPr>
        <w:pStyle w:val="PargrafodaLista"/>
        <w:numPr>
          <w:ilvl w:val="1"/>
          <w:numId w:val="62"/>
        </w:numPr>
        <w:autoSpaceDE w:val="0"/>
        <w:autoSpaceDN w:val="0"/>
        <w:adjustRightInd w:val="0"/>
        <w:spacing w:after="120" w:line="240" w:lineRule="auto"/>
        <w:ind w:left="567" w:hanging="573"/>
        <w:contextualSpacing w:val="0"/>
        <w:jc w:val="both"/>
        <w:rPr>
          <w:rFonts w:ascii="Arial" w:hAnsi="Arial" w:cs="Arial"/>
          <w:color w:val="000000"/>
          <w:sz w:val="23"/>
          <w:szCs w:val="23"/>
          <w:lang w:eastAsia="pt-BR"/>
        </w:rPr>
      </w:pPr>
      <w:r w:rsidRPr="001C4796">
        <w:rPr>
          <w:rFonts w:ascii="Arial" w:hAnsi="Arial" w:cs="Arial"/>
          <w:color w:val="000000"/>
          <w:sz w:val="23"/>
          <w:szCs w:val="23"/>
          <w:lang w:eastAsia="pt-BR"/>
        </w:rPr>
        <w:t xml:space="preserve">A nulidade da contratação opera efeitos retroativamente, impedindo os efeitos jurídicos que o contrato, ordinariamente, deveria produzir, além de desconstituir os já produzidos. </w:t>
      </w:r>
    </w:p>
    <w:p w:rsidR="00F96C5C" w:rsidRPr="001C4796" w:rsidRDefault="00F96C5C" w:rsidP="000F4B4F">
      <w:pPr>
        <w:pStyle w:val="PargrafodaLista"/>
        <w:numPr>
          <w:ilvl w:val="1"/>
          <w:numId w:val="62"/>
        </w:numPr>
        <w:autoSpaceDE w:val="0"/>
        <w:autoSpaceDN w:val="0"/>
        <w:adjustRightInd w:val="0"/>
        <w:spacing w:after="120" w:line="240" w:lineRule="auto"/>
        <w:ind w:left="567" w:hanging="573"/>
        <w:contextualSpacing w:val="0"/>
        <w:jc w:val="both"/>
        <w:rPr>
          <w:rFonts w:ascii="Arial" w:hAnsi="Arial" w:cs="Arial"/>
          <w:color w:val="000000"/>
          <w:sz w:val="23"/>
          <w:szCs w:val="23"/>
          <w:lang w:eastAsia="pt-BR"/>
        </w:rPr>
      </w:pPr>
      <w:r w:rsidRPr="001C4796">
        <w:rPr>
          <w:rFonts w:ascii="Arial" w:hAnsi="Arial" w:cs="Arial"/>
          <w:color w:val="000000"/>
          <w:sz w:val="23"/>
          <w:szCs w:val="23"/>
          <w:lang w:eastAsia="pt-BR"/>
        </w:rPr>
        <w:t xml:space="preserve">Nenhum ato será declarado nulo se do vício não resultar prejuízo ao interesse público ou aos demais interessados. </w:t>
      </w:r>
    </w:p>
    <w:p w:rsidR="003E03A9" w:rsidRPr="001C4796" w:rsidRDefault="00F96C5C" w:rsidP="000F4B4F">
      <w:pPr>
        <w:pStyle w:val="PargrafodaLista"/>
        <w:numPr>
          <w:ilvl w:val="1"/>
          <w:numId w:val="62"/>
        </w:numPr>
        <w:autoSpaceDE w:val="0"/>
        <w:autoSpaceDN w:val="0"/>
        <w:adjustRightInd w:val="0"/>
        <w:spacing w:after="240" w:line="240" w:lineRule="auto"/>
        <w:ind w:left="567" w:hanging="573"/>
        <w:contextualSpacing w:val="0"/>
        <w:jc w:val="both"/>
        <w:rPr>
          <w:rFonts w:ascii="Arial" w:hAnsi="Arial" w:cs="Arial"/>
          <w:color w:val="000000"/>
          <w:sz w:val="23"/>
          <w:szCs w:val="23"/>
          <w:lang w:eastAsia="pt-BR"/>
        </w:rPr>
      </w:pPr>
      <w:r w:rsidRPr="001C4796">
        <w:rPr>
          <w:rFonts w:ascii="Arial" w:hAnsi="Arial" w:cs="Arial"/>
          <w:color w:val="000000"/>
          <w:sz w:val="23"/>
          <w:szCs w:val="23"/>
          <w:lang w:eastAsia="pt-BR"/>
        </w:rPr>
        <w:t xml:space="preserve">A autoridade competente para anular ou revogar a licitação é o Presidente </w:t>
      </w:r>
      <w:r w:rsidR="00D37B99" w:rsidRPr="001C4796">
        <w:rPr>
          <w:rFonts w:ascii="Arial" w:hAnsi="Arial" w:cs="Arial"/>
          <w:color w:val="000000"/>
          <w:sz w:val="23"/>
          <w:szCs w:val="23"/>
          <w:lang w:eastAsia="pt-BR"/>
        </w:rPr>
        <w:t>da Câmara Municipal de Medianeira.</w:t>
      </w:r>
    </w:p>
    <w:p w:rsidR="00535A95" w:rsidRPr="00195E2D" w:rsidRDefault="001C3072" w:rsidP="000F4B4F">
      <w:pPr>
        <w:pStyle w:val="Ttulo1"/>
        <w:numPr>
          <w:ilvl w:val="0"/>
          <w:numId w:val="68"/>
        </w:numPr>
        <w:spacing w:before="0" w:beforeAutospacing="0" w:after="120" w:afterAutospacing="0"/>
      </w:pPr>
      <w:r>
        <w:t xml:space="preserve"> </w:t>
      </w:r>
      <w:bookmarkStart w:id="14" w:name="_Toc38270213"/>
      <w:r w:rsidR="009770F5" w:rsidRPr="00195E2D">
        <w:t>DISPOSIÇÕES GERAIS</w:t>
      </w:r>
      <w:bookmarkEnd w:id="14"/>
    </w:p>
    <w:p w:rsidR="00C3336E" w:rsidRPr="00C3336E" w:rsidRDefault="00C3336E" w:rsidP="000F4B4F">
      <w:pPr>
        <w:pStyle w:val="PargrafodaLista"/>
        <w:numPr>
          <w:ilvl w:val="0"/>
          <w:numId w:val="33"/>
        </w:numPr>
        <w:spacing w:before="120" w:after="120"/>
        <w:contextualSpacing w:val="0"/>
        <w:jc w:val="both"/>
        <w:rPr>
          <w:rFonts w:ascii="Arial" w:eastAsia="Arial" w:hAnsi="Arial" w:cs="Arial"/>
          <w:vanish/>
        </w:rPr>
      </w:pPr>
    </w:p>
    <w:p w:rsidR="001A49F7" w:rsidRPr="001A49F7" w:rsidRDefault="001A49F7" w:rsidP="00F56FBF">
      <w:pPr>
        <w:pStyle w:val="PargrafodaLista"/>
        <w:numPr>
          <w:ilvl w:val="1"/>
          <w:numId w:val="33"/>
        </w:numPr>
        <w:autoSpaceDE w:val="0"/>
        <w:autoSpaceDN w:val="0"/>
        <w:adjustRightInd w:val="0"/>
        <w:spacing w:before="120" w:after="120" w:line="240" w:lineRule="auto"/>
        <w:ind w:left="567" w:hanging="573"/>
        <w:contextualSpacing w:val="0"/>
        <w:jc w:val="both"/>
        <w:rPr>
          <w:rFonts w:ascii="Arial" w:hAnsi="Arial" w:cs="Arial"/>
        </w:rPr>
      </w:pPr>
      <w:r w:rsidRPr="007C6E8F">
        <w:rPr>
          <w:rFonts w:ascii="Arial" w:hAnsi="Arial" w:cs="Arial"/>
        </w:rPr>
        <w:t xml:space="preserve">Só terão direito de usar da palavra, rubricar as documentações e as propostas, apresentar reclamações ou recursos e assinar a ata, representantes legais dos </w:t>
      </w:r>
      <w:r w:rsidRPr="007C6E8F">
        <w:rPr>
          <w:rFonts w:ascii="Arial" w:hAnsi="Arial" w:cs="Arial"/>
        </w:rPr>
        <w:lastRenderedPageBreak/>
        <w:t>concorrentes habilitados para o ato e os membros da Comissão Permanente de Licitação.</w:t>
      </w:r>
    </w:p>
    <w:p w:rsidR="004F71D5" w:rsidRPr="004F71D5" w:rsidRDefault="004F71D5" w:rsidP="00F56FBF">
      <w:pPr>
        <w:pStyle w:val="PargrafodaLista"/>
        <w:numPr>
          <w:ilvl w:val="1"/>
          <w:numId w:val="33"/>
        </w:numPr>
        <w:autoSpaceDE w:val="0"/>
        <w:autoSpaceDN w:val="0"/>
        <w:adjustRightInd w:val="0"/>
        <w:spacing w:after="120" w:line="240" w:lineRule="auto"/>
        <w:ind w:left="567" w:hanging="573"/>
        <w:contextualSpacing w:val="0"/>
        <w:jc w:val="both"/>
        <w:rPr>
          <w:rFonts w:ascii="Arial" w:eastAsia="Arial" w:hAnsi="Arial" w:cs="Arial"/>
        </w:rPr>
      </w:pPr>
      <w:r w:rsidRPr="004F71D5">
        <w:rPr>
          <w:rFonts w:ascii="Arial" w:hAnsi="Arial" w:cs="Arial"/>
        </w:rPr>
        <w:t>Os proponentes são responsáveis pela fidelidade e legitimidade das informações e dos documentos apresentados em qualquer fase da licitação.</w:t>
      </w:r>
    </w:p>
    <w:p w:rsidR="00682A6A" w:rsidRDefault="00682A6A" w:rsidP="00F56FBF">
      <w:pPr>
        <w:pStyle w:val="PargrafodaLista"/>
        <w:numPr>
          <w:ilvl w:val="1"/>
          <w:numId w:val="33"/>
        </w:numPr>
        <w:autoSpaceDE w:val="0"/>
        <w:autoSpaceDN w:val="0"/>
        <w:adjustRightInd w:val="0"/>
        <w:spacing w:before="120" w:after="120" w:line="240" w:lineRule="auto"/>
        <w:ind w:left="567" w:hanging="573"/>
        <w:contextualSpacing w:val="0"/>
        <w:jc w:val="both"/>
        <w:rPr>
          <w:rFonts w:ascii="Arial" w:hAnsi="Arial" w:cs="Arial"/>
        </w:rPr>
      </w:pPr>
      <w:r w:rsidRPr="007C6E8F">
        <w:rPr>
          <w:rFonts w:ascii="Arial" w:hAnsi="Arial" w:cs="Arial"/>
        </w:rPr>
        <w:t>Não será permitido que a proponente faça retificações, cancelamentos de preços ou alterações nas condições estipuladas, após a entrega das propostas.</w:t>
      </w:r>
    </w:p>
    <w:p w:rsidR="004F71D5" w:rsidRPr="004F71D5" w:rsidRDefault="004F71D5" w:rsidP="00F56FBF">
      <w:pPr>
        <w:pStyle w:val="PargrafodaLista"/>
        <w:numPr>
          <w:ilvl w:val="1"/>
          <w:numId w:val="33"/>
        </w:numPr>
        <w:autoSpaceDE w:val="0"/>
        <w:autoSpaceDN w:val="0"/>
        <w:adjustRightInd w:val="0"/>
        <w:spacing w:before="120" w:after="120" w:line="240" w:lineRule="auto"/>
        <w:ind w:left="567" w:hanging="573"/>
        <w:contextualSpacing w:val="0"/>
        <w:jc w:val="both"/>
        <w:rPr>
          <w:rFonts w:ascii="Arial" w:hAnsi="Arial" w:cs="Arial"/>
        </w:rPr>
      </w:pPr>
      <w:r w:rsidRPr="004F71D5">
        <w:rPr>
          <w:rFonts w:ascii="Arial" w:hAnsi="Arial" w:cs="Arial"/>
        </w:rPr>
        <w:t xml:space="preserve">Os proponentes assumem todos os custos de preparação e apresentação de seus documentos de habilitação, e </w:t>
      </w:r>
      <w:r>
        <w:rPr>
          <w:rFonts w:ascii="Arial" w:hAnsi="Arial" w:cs="Arial"/>
        </w:rPr>
        <w:t>a Câmara Municipal de Medianeira</w:t>
      </w:r>
      <w:r w:rsidRPr="004F71D5">
        <w:rPr>
          <w:rFonts w:ascii="Arial" w:hAnsi="Arial" w:cs="Arial"/>
        </w:rPr>
        <w:t xml:space="preserve"> não será, em nenhum caso, responsável por esses custos, independentemente da condução ou do resultado do processo licitatório.</w:t>
      </w:r>
    </w:p>
    <w:p w:rsidR="00682A6A" w:rsidRPr="007C6E8F" w:rsidRDefault="00A40AF7" w:rsidP="00F56FBF">
      <w:pPr>
        <w:pStyle w:val="PargrafodaLista"/>
        <w:numPr>
          <w:ilvl w:val="1"/>
          <w:numId w:val="33"/>
        </w:numPr>
        <w:autoSpaceDE w:val="0"/>
        <w:autoSpaceDN w:val="0"/>
        <w:adjustRightInd w:val="0"/>
        <w:spacing w:before="120" w:after="120" w:line="240" w:lineRule="auto"/>
        <w:ind w:left="567" w:hanging="573"/>
        <w:contextualSpacing w:val="0"/>
        <w:jc w:val="both"/>
        <w:rPr>
          <w:rFonts w:ascii="Arial" w:hAnsi="Arial" w:cs="Arial"/>
        </w:rPr>
      </w:pPr>
      <w:r>
        <w:rPr>
          <w:rFonts w:ascii="Arial" w:hAnsi="Arial" w:cs="Arial"/>
        </w:rPr>
        <w:t>As dúvidas</w:t>
      </w:r>
      <w:r w:rsidR="00682A6A" w:rsidRPr="007C6E8F">
        <w:rPr>
          <w:rFonts w:ascii="Arial" w:hAnsi="Arial" w:cs="Arial"/>
        </w:rPr>
        <w:t xml:space="preserve"> que surgirem em qualquer fase do procedimento licitatório, serão dirimidas pela Comissão Permanente de Licitação, observados os preceitos legais pertinentes.</w:t>
      </w:r>
    </w:p>
    <w:p w:rsidR="00682A6A" w:rsidRPr="007C6E8F" w:rsidRDefault="00682A6A" w:rsidP="00F56FBF">
      <w:pPr>
        <w:pStyle w:val="PargrafodaLista"/>
        <w:numPr>
          <w:ilvl w:val="1"/>
          <w:numId w:val="33"/>
        </w:numPr>
        <w:autoSpaceDE w:val="0"/>
        <w:autoSpaceDN w:val="0"/>
        <w:adjustRightInd w:val="0"/>
        <w:spacing w:before="120" w:after="120" w:line="240" w:lineRule="auto"/>
        <w:ind w:left="567" w:hanging="573"/>
        <w:contextualSpacing w:val="0"/>
        <w:jc w:val="both"/>
        <w:rPr>
          <w:rFonts w:ascii="Arial" w:hAnsi="Arial" w:cs="Arial"/>
        </w:rPr>
      </w:pPr>
      <w:r w:rsidRPr="007C6E8F">
        <w:rPr>
          <w:rFonts w:ascii="Arial" w:hAnsi="Arial" w:cs="Arial"/>
        </w:rPr>
        <w:t>É facultada à Comissão Permanente de Licitação ou autoridade superior, em qualquer fase desta concorrência, a promoção de diligência destinada a esclarecer ou complementar a instrução do processo licitatório, vedada a inclusão posterior de documento ou informação que deveria constar originalmente dos Documentos de Habilitação ou da Proposta de Preço.</w:t>
      </w:r>
    </w:p>
    <w:p w:rsidR="004F71D5" w:rsidRDefault="004F71D5" w:rsidP="00F56FBF">
      <w:pPr>
        <w:pStyle w:val="PargrafodaLista"/>
        <w:numPr>
          <w:ilvl w:val="1"/>
          <w:numId w:val="33"/>
        </w:numPr>
        <w:autoSpaceDE w:val="0"/>
        <w:autoSpaceDN w:val="0"/>
        <w:adjustRightInd w:val="0"/>
        <w:spacing w:before="120" w:after="120" w:line="240" w:lineRule="auto"/>
        <w:ind w:left="567" w:hanging="573"/>
        <w:contextualSpacing w:val="0"/>
        <w:jc w:val="both"/>
        <w:rPr>
          <w:rFonts w:ascii="Arial" w:hAnsi="Arial" w:cs="Arial"/>
        </w:rPr>
      </w:pPr>
      <w:r w:rsidRPr="004F71D5">
        <w:rPr>
          <w:rFonts w:ascii="Arial" w:hAnsi="Arial" w:cs="Arial"/>
        </w:rPr>
        <w:t>A Câmara Municipal de Medianeira não se responsabiliza pelo conteúdo e autenticidade de cópias deste Edital obtidas por meio de terceiros.</w:t>
      </w:r>
    </w:p>
    <w:p w:rsidR="00B96766" w:rsidRPr="00092EDE" w:rsidRDefault="00B96766" w:rsidP="00F56FBF">
      <w:pPr>
        <w:pStyle w:val="PargrafodaLista"/>
        <w:numPr>
          <w:ilvl w:val="1"/>
          <w:numId w:val="33"/>
        </w:numPr>
        <w:autoSpaceDE w:val="0"/>
        <w:autoSpaceDN w:val="0"/>
        <w:adjustRightInd w:val="0"/>
        <w:spacing w:before="120" w:after="120" w:line="240" w:lineRule="auto"/>
        <w:ind w:left="709" w:hanging="709"/>
        <w:contextualSpacing w:val="0"/>
        <w:jc w:val="both"/>
        <w:rPr>
          <w:rFonts w:ascii="Arial" w:hAnsi="Arial" w:cs="Arial"/>
        </w:rPr>
      </w:pPr>
      <w:r w:rsidRPr="00092EDE">
        <w:rPr>
          <w:rFonts w:ascii="Arial" w:hAnsi="Arial" w:cs="Arial"/>
        </w:rPr>
        <w:t>No julgamento da habilitação e das propostas, a CPL poderá relevar omissões puramente formais, sanar erros ou falhas, desde que não contrariem a legislação vigente.</w:t>
      </w:r>
    </w:p>
    <w:p w:rsidR="00B96766" w:rsidRDefault="00B96766" w:rsidP="00F56FBF">
      <w:pPr>
        <w:pStyle w:val="PargrafodaLista"/>
        <w:numPr>
          <w:ilvl w:val="1"/>
          <w:numId w:val="33"/>
        </w:numPr>
        <w:autoSpaceDE w:val="0"/>
        <w:autoSpaceDN w:val="0"/>
        <w:adjustRightInd w:val="0"/>
        <w:spacing w:before="120" w:after="120" w:line="240" w:lineRule="auto"/>
        <w:ind w:left="709" w:hanging="715"/>
        <w:contextualSpacing w:val="0"/>
        <w:jc w:val="both"/>
        <w:rPr>
          <w:rFonts w:ascii="Arial" w:hAnsi="Arial" w:cs="Arial"/>
        </w:rPr>
      </w:pPr>
      <w:r w:rsidRPr="00B96766">
        <w:rPr>
          <w:rFonts w:ascii="Arial" w:hAnsi="Arial" w:cs="Arial"/>
        </w:rPr>
        <w:t>Na hipótese de divergência entre este Edital e quaisquer condições apresentadas pelos licitantes, prevalecerão sempre, para todos os efeitos, os termos deste Edital e dos documentos que o integram.</w:t>
      </w:r>
    </w:p>
    <w:p w:rsidR="00B6388E" w:rsidRPr="00B96766" w:rsidRDefault="00B6388E" w:rsidP="00F56FBF">
      <w:pPr>
        <w:pStyle w:val="PargrafodaLista"/>
        <w:numPr>
          <w:ilvl w:val="1"/>
          <w:numId w:val="33"/>
        </w:numPr>
        <w:autoSpaceDE w:val="0"/>
        <w:autoSpaceDN w:val="0"/>
        <w:adjustRightInd w:val="0"/>
        <w:spacing w:before="120" w:after="120" w:line="240" w:lineRule="auto"/>
        <w:ind w:left="709" w:hanging="715"/>
        <w:contextualSpacing w:val="0"/>
        <w:jc w:val="both"/>
        <w:rPr>
          <w:rFonts w:ascii="Arial" w:hAnsi="Arial" w:cs="Arial"/>
        </w:rPr>
      </w:pPr>
      <w:r>
        <w:rPr>
          <w:rFonts w:ascii="Arial" w:hAnsi="Arial" w:cs="Arial"/>
        </w:rPr>
        <w:t>Na contagem dos prazos constantes do presente edital, será excluído o dia de início e incluído o dia do vencimento. Só se iniciam e vencem os prazos em dia de expediente na Câmara Municipal de Medianeira.</w:t>
      </w:r>
    </w:p>
    <w:p w:rsidR="00535A95" w:rsidRPr="007C6E8F" w:rsidRDefault="00602406" w:rsidP="000F4B4F">
      <w:pPr>
        <w:pStyle w:val="PargrafodaLista"/>
        <w:numPr>
          <w:ilvl w:val="1"/>
          <w:numId w:val="33"/>
        </w:numPr>
        <w:autoSpaceDE w:val="0"/>
        <w:autoSpaceDN w:val="0"/>
        <w:adjustRightInd w:val="0"/>
        <w:spacing w:after="120" w:line="240" w:lineRule="auto"/>
        <w:ind w:left="851" w:hanging="857"/>
        <w:jc w:val="both"/>
        <w:rPr>
          <w:rFonts w:ascii="Arial" w:hAnsi="Arial" w:cs="Arial"/>
        </w:rPr>
      </w:pPr>
      <w:r w:rsidRPr="007C6E8F">
        <w:rPr>
          <w:rFonts w:ascii="Arial" w:hAnsi="Arial" w:cs="Arial"/>
        </w:rPr>
        <w:t>Integram</w:t>
      </w:r>
      <w:r w:rsidR="00535A95" w:rsidRPr="007C6E8F">
        <w:rPr>
          <w:rFonts w:ascii="Arial" w:hAnsi="Arial" w:cs="Arial"/>
        </w:rPr>
        <w:t xml:space="preserve"> este Edital os seguintes anexos:</w:t>
      </w:r>
    </w:p>
    <w:p w:rsidR="00535A95" w:rsidRPr="00A06107" w:rsidRDefault="00535A95" w:rsidP="00723552">
      <w:pPr>
        <w:pStyle w:val="PargrafodaLista"/>
        <w:autoSpaceDE w:val="0"/>
        <w:autoSpaceDN w:val="0"/>
        <w:adjustRightInd w:val="0"/>
        <w:spacing w:after="120" w:line="240" w:lineRule="auto"/>
        <w:ind w:left="851"/>
        <w:jc w:val="both"/>
        <w:rPr>
          <w:rFonts w:ascii="Arial" w:hAnsi="Arial" w:cs="Arial"/>
        </w:rPr>
      </w:pPr>
      <w:r w:rsidRPr="00A06107">
        <w:rPr>
          <w:rFonts w:ascii="Arial" w:hAnsi="Arial" w:cs="Arial"/>
        </w:rPr>
        <w:t xml:space="preserve">Anexo I </w:t>
      </w:r>
      <w:r w:rsidR="000C611F" w:rsidRPr="00A06107">
        <w:rPr>
          <w:rFonts w:ascii="Arial" w:hAnsi="Arial" w:cs="Arial"/>
        </w:rPr>
        <w:t>–</w:t>
      </w:r>
      <w:r w:rsidRPr="00A06107">
        <w:rPr>
          <w:rFonts w:ascii="Arial" w:hAnsi="Arial" w:cs="Arial"/>
        </w:rPr>
        <w:t xml:space="preserve"> </w:t>
      </w:r>
      <w:r w:rsidR="000C611F" w:rsidRPr="00A06107">
        <w:rPr>
          <w:rFonts w:ascii="Arial" w:hAnsi="Arial" w:cs="Arial"/>
        </w:rPr>
        <w:t>Termo de Referência</w:t>
      </w:r>
    </w:p>
    <w:p w:rsidR="00A0634C" w:rsidRPr="00A06107" w:rsidRDefault="00A0634C" w:rsidP="00723552">
      <w:pPr>
        <w:pStyle w:val="PargrafodaLista"/>
        <w:autoSpaceDE w:val="0"/>
        <w:autoSpaceDN w:val="0"/>
        <w:adjustRightInd w:val="0"/>
        <w:spacing w:after="120" w:line="240" w:lineRule="auto"/>
        <w:ind w:left="851"/>
        <w:jc w:val="both"/>
        <w:rPr>
          <w:rFonts w:ascii="Arial" w:hAnsi="Arial" w:cs="Arial"/>
        </w:rPr>
      </w:pPr>
      <w:r w:rsidRPr="00A06107">
        <w:rPr>
          <w:rFonts w:ascii="Arial" w:hAnsi="Arial" w:cs="Arial"/>
        </w:rPr>
        <w:t>Anexo II – Carta de Credenciamento</w:t>
      </w:r>
    </w:p>
    <w:p w:rsidR="00535A95" w:rsidRPr="00A06107" w:rsidRDefault="00535A95" w:rsidP="00723552">
      <w:pPr>
        <w:pStyle w:val="PargrafodaLista"/>
        <w:autoSpaceDE w:val="0"/>
        <w:autoSpaceDN w:val="0"/>
        <w:adjustRightInd w:val="0"/>
        <w:spacing w:after="120" w:line="240" w:lineRule="auto"/>
        <w:ind w:left="851"/>
        <w:jc w:val="both"/>
        <w:rPr>
          <w:rFonts w:ascii="Arial" w:hAnsi="Arial" w:cs="Arial"/>
        </w:rPr>
      </w:pPr>
      <w:r w:rsidRPr="00A06107">
        <w:rPr>
          <w:rFonts w:ascii="Arial" w:hAnsi="Arial" w:cs="Arial"/>
        </w:rPr>
        <w:t>Anexo I</w:t>
      </w:r>
      <w:r w:rsidR="00561EFB" w:rsidRPr="00A06107">
        <w:rPr>
          <w:rFonts w:ascii="Arial" w:hAnsi="Arial" w:cs="Arial"/>
        </w:rPr>
        <w:t>I</w:t>
      </w:r>
      <w:r w:rsidRPr="00A06107">
        <w:rPr>
          <w:rFonts w:ascii="Arial" w:hAnsi="Arial" w:cs="Arial"/>
        </w:rPr>
        <w:t xml:space="preserve">I </w:t>
      </w:r>
      <w:r w:rsidR="000E3DC6" w:rsidRPr="00A06107">
        <w:rPr>
          <w:rFonts w:ascii="Arial" w:hAnsi="Arial" w:cs="Arial"/>
        </w:rPr>
        <w:t>–</w:t>
      </w:r>
      <w:r w:rsidRPr="00A06107">
        <w:rPr>
          <w:rFonts w:ascii="Arial" w:hAnsi="Arial" w:cs="Arial"/>
        </w:rPr>
        <w:t xml:space="preserve"> </w:t>
      </w:r>
      <w:r w:rsidR="000E3DC6" w:rsidRPr="00A06107">
        <w:rPr>
          <w:rFonts w:ascii="Arial" w:hAnsi="Arial" w:cs="Arial"/>
        </w:rPr>
        <w:t xml:space="preserve">Modelo de </w:t>
      </w:r>
      <w:r w:rsidRPr="00A06107">
        <w:rPr>
          <w:rFonts w:ascii="Arial" w:hAnsi="Arial" w:cs="Arial"/>
        </w:rPr>
        <w:t>Proposta de preços</w:t>
      </w:r>
    </w:p>
    <w:p w:rsidR="00535A95" w:rsidRPr="00A06107" w:rsidRDefault="00535A95" w:rsidP="00723552">
      <w:pPr>
        <w:pStyle w:val="PargrafodaLista"/>
        <w:autoSpaceDE w:val="0"/>
        <w:autoSpaceDN w:val="0"/>
        <w:adjustRightInd w:val="0"/>
        <w:spacing w:after="120" w:line="240" w:lineRule="auto"/>
        <w:ind w:left="851"/>
        <w:jc w:val="both"/>
        <w:rPr>
          <w:rFonts w:ascii="Arial" w:hAnsi="Arial" w:cs="Arial"/>
        </w:rPr>
      </w:pPr>
      <w:r w:rsidRPr="00A06107">
        <w:rPr>
          <w:rFonts w:ascii="Arial" w:hAnsi="Arial" w:cs="Arial"/>
        </w:rPr>
        <w:t>Anexo I</w:t>
      </w:r>
      <w:r w:rsidR="00561EFB" w:rsidRPr="00A06107">
        <w:rPr>
          <w:rFonts w:ascii="Arial" w:hAnsi="Arial" w:cs="Arial"/>
        </w:rPr>
        <w:t>V</w:t>
      </w:r>
      <w:r w:rsidR="00FA0F9F" w:rsidRPr="00A06107">
        <w:rPr>
          <w:rFonts w:ascii="Arial" w:hAnsi="Arial" w:cs="Arial"/>
        </w:rPr>
        <w:t xml:space="preserve"> - Minuta do</w:t>
      </w:r>
      <w:r w:rsidRPr="00A06107">
        <w:rPr>
          <w:rFonts w:ascii="Arial" w:hAnsi="Arial" w:cs="Arial"/>
        </w:rPr>
        <w:t xml:space="preserve"> Contrato</w:t>
      </w:r>
    </w:p>
    <w:p w:rsidR="00B6388E" w:rsidRDefault="00B6388E" w:rsidP="0067508A">
      <w:pPr>
        <w:autoSpaceDE w:val="0"/>
        <w:autoSpaceDN w:val="0"/>
        <w:adjustRightInd w:val="0"/>
        <w:spacing w:after="120" w:line="240" w:lineRule="auto"/>
        <w:jc w:val="center"/>
        <w:rPr>
          <w:rFonts w:ascii="Arial" w:hAnsi="Arial" w:cs="Arial"/>
          <w:highlight w:val="yellow"/>
        </w:rPr>
      </w:pPr>
    </w:p>
    <w:p w:rsidR="00535A95" w:rsidRPr="00A251C6" w:rsidRDefault="00190866" w:rsidP="0067508A">
      <w:pPr>
        <w:autoSpaceDE w:val="0"/>
        <w:autoSpaceDN w:val="0"/>
        <w:adjustRightInd w:val="0"/>
        <w:spacing w:after="120" w:line="240" w:lineRule="auto"/>
        <w:jc w:val="center"/>
        <w:rPr>
          <w:rFonts w:ascii="Arial" w:hAnsi="Arial" w:cs="Arial"/>
        </w:rPr>
      </w:pPr>
      <w:r w:rsidRPr="00A251C6">
        <w:rPr>
          <w:rFonts w:ascii="Arial" w:hAnsi="Arial" w:cs="Arial"/>
        </w:rPr>
        <w:t>Medianeira</w:t>
      </w:r>
      <w:r w:rsidR="00F44E55" w:rsidRPr="00A251C6">
        <w:rPr>
          <w:rFonts w:ascii="Arial" w:hAnsi="Arial" w:cs="Arial"/>
        </w:rPr>
        <w:t xml:space="preserve">, </w:t>
      </w:r>
      <w:r w:rsidR="00A251C6" w:rsidRPr="00A251C6">
        <w:rPr>
          <w:rFonts w:ascii="Arial" w:hAnsi="Arial" w:cs="Arial"/>
        </w:rPr>
        <w:t>22</w:t>
      </w:r>
      <w:r w:rsidR="00535A95" w:rsidRPr="00A251C6">
        <w:rPr>
          <w:rFonts w:ascii="Arial" w:hAnsi="Arial" w:cs="Arial"/>
        </w:rPr>
        <w:t xml:space="preserve"> de </w:t>
      </w:r>
      <w:r w:rsidR="00A251C6" w:rsidRPr="00A251C6">
        <w:rPr>
          <w:rFonts w:ascii="Arial" w:hAnsi="Arial" w:cs="Arial"/>
        </w:rPr>
        <w:t xml:space="preserve"> abril</w:t>
      </w:r>
      <w:r w:rsidR="00D7573D" w:rsidRPr="00A251C6">
        <w:rPr>
          <w:rFonts w:ascii="Arial" w:hAnsi="Arial" w:cs="Arial"/>
        </w:rPr>
        <w:t xml:space="preserve"> d</w:t>
      </w:r>
      <w:r w:rsidR="00535A95" w:rsidRPr="00A251C6">
        <w:rPr>
          <w:rFonts w:ascii="Arial" w:hAnsi="Arial" w:cs="Arial"/>
        </w:rPr>
        <w:t xml:space="preserve">e </w:t>
      </w:r>
      <w:r w:rsidR="00F35E01" w:rsidRPr="00A251C6">
        <w:rPr>
          <w:rFonts w:ascii="Arial" w:hAnsi="Arial" w:cs="Arial"/>
        </w:rPr>
        <w:t>20</w:t>
      </w:r>
      <w:r w:rsidR="00AA77E0" w:rsidRPr="00A251C6">
        <w:rPr>
          <w:rFonts w:ascii="Arial" w:hAnsi="Arial" w:cs="Arial"/>
        </w:rPr>
        <w:t>20</w:t>
      </w:r>
      <w:r w:rsidR="00535A95" w:rsidRPr="00A251C6">
        <w:rPr>
          <w:rFonts w:ascii="Arial" w:hAnsi="Arial" w:cs="Arial"/>
        </w:rPr>
        <w:t>.</w:t>
      </w:r>
    </w:p>
    <w:p w:rsidR="00A51CC7" w:rsidRDefault="00A51CC7" w:rsidP="0067508A">
      <w:pPr>
        <w:autoSpaceDE w:val="0"/>
        <w:autoSpaceDN w:val="0"/>
        <w:adjustRightInd w:val="0"/>
        <w:spacing w:after="120" w:line="240" w:lineRule="auto"/>
        <w:jc w:val="center"/>
        <w:rPr>
          <w:rFonts w:ascii="Arial" w:hAnsi="Arial" w:cs="Arial"/>
        </w:rPr>
      </w:pPr>
      <w:bookmarkStart w:id="15" w:name="_GoBack"/>
      <w:bookmarkEnd w:id="15"/>
    </w:p>
    <w:p w:rsidR="00E454B6" w:rsidRDefault="00E454B6" w:rsidP="0067508A">
      <w:pPr>
        <w:autoSpaceDE w:val="0"/>
        <w:autoSpaceDN w:val="0"/>
        <w:adjustRightInd w:val="0"/>
        <w:spacing w:after="120" w:line="240" w:lineRule="auto"/>
        <w:jc w:val="center"/>
        <w:rPr>
          <w:rFonts w:ascii="Arial" w:hAnsi="Arial" w:cs="Arial"/>
        </w:rPr>
      </w:pPr>
    </w:p>
    <w:p w:rsidR="00A51CC7" w:rsidRPr="00A51CC7" w:rsidRDefault="00AA77E0" w:rsidP="00A51CC7">
      <w:pPr>
        <w:pStyle w:val="Corpodetexto"/>
        <w:spacing w:after="0"/>
        <w:ind w:firstLine="708"/>
        <w:jc w:val="center"/>
        <w:rPr>
          <w:rFonts w:ascii="Arial" w:hAnsi="Arial" w:cs="Arial"/>
          <w:sz w:val="22"/>
          <w:szCs w:val="22"/>
        </w:rPr>
      </w:pPr>
      <w:r>
        <w:rPr>
          <w:rFonts w:ascii="Arial" w:hAnsi="Arial" w:cs="Arial"/>
          <w:sz w:val="22"/>
          <w:szCs w:val="22"/>
        </w:rPr>
        <w:t>VALDECIR FERNANDES</w:t>
      </w:r>
    </w:p>
    <w:p w:rsidR="004E1692" w:rsidRDefault="00AA77E0" w:rsidP="004E1692">
      <w:pPr>
        <w:autoSpaceDE w:val="0"/>
        <w:autoSpaceDN w:val="0"/>
        <w:adjustRightInd w:val="0"/>
        <w:spacing w:after="0" w:line="240" w:lineRule="auto"/>
        <w:jc w:val="center"/>
        <w:rPr>
          <w:rFonts w:ascii="Arial" w:hAnsi="Arial" w:cs="Arial"/>
        </w:rPr>
      </w:pPr>
      <w:r>
        <w:rPr>
          <w:rFonts w:ascii="Arial" w:hAnsi="Arial" w:cs="Arial"/>
        </w:rPr>
        <w:t>PRESIDENTE DA CÂMARA MUNICIPAL DE MEDIANEIRA</w:t>
      </w:r>
    </w:p>
    <w:p w:rsidR="004E1692" w:rsidRDefault="004E1692">
      <w:pPr>
        <w:spacing w:after="0" w:line="240" w:lineRule="auto"/>
        <w:rPr>
          <w:rFonts w:ascii="Arial" w:hAnsi="Arial" w:cs="Arial"/>
        </w:rPr>
      </w:pPr>
      <w:r>
        <w:rPr>
          <w:rFonts w:ascii="Arial" w:hAnsi="Arial" w:cs="Arial"/>
        </w:rPr>
        <w:br w:type="page"/>
      </w:r>
    </w:p>
    <w:p w:rsidR="00D77351" w:rsidRPr="00D77351" w:rsidRDefault="001C3072" w:rsidP="00050157">
      <w:pPr>
        <w:pStyle w:val="Ttulo1"/>
        <w:numPr>
          <w:ilvl w:val="0"/>
          <w:numId w:val="0"/>
        </w:numPr>
        <w:jc w:val="center"/>
      </w:pPr>
      <w:bookmarkStart w:id="16" w:name="_Toc38270214"/>
      <w:r>
        <w:lastRenderedPageBreak/>
        <w:t xml:space="preserve">ANEXO I </w:t>
      </w:r>
      <w:r w:rsidR="00222F50">
        <w:t>–</w:t>
      </w:r>
      <w:r>
        <w:t xml:space="preserve"> </w:t>
      </w:r>
      <w:r w:rsidR="00222F50">
        <w:t>PROJETO BÁSICO</w:t>
      </w:r>
      <w:bookmarkEnd w:id="16"/>
    </w:p>
    <w:p w:rsidR="0083302C" w:rsidRDefault="0083302C" w:rsidP="0083302C">
      <w:pPr>
        <w:spacing w:after="120"/>
        <w:rPr>
          <w:b/>
        </w:rPr>
      </w:pPr>
    </w:p>
    <w:p w:rsidR="0083302C" w:rsidRPr="00022119" w:rsidRDefault="0083302C" w:rsidP="00B473EF">
      <w:pPr>
        <w:spacing w:after="120" w:line="240" w:lineRule="auto"/>
        <w:rPr>
          <w:rFonts w:ascii="Arial" w:hAnsi="Arial" w:cs="Arial"/>
          <w:b/>
        </w:rPr>
      </w:pPr>
      <w:r w:rsidRPr="00022119">
        <w:rPr>
          <w:rFonts w:ascii="Arial" w:hAnsi="Arial" w:cs="Arial"/>
          <w:b/>
        </w:rPr>
        <w:t>OBJETO</w:t>
      </w:r>
    </w:p>
    <w:p w:rsidR="00ED50A5" w:rsidRPr="00022119" w:rsidRDefault="00C33F3F" w:rsidP="00ED50A5">
      <w:pPr>
        <w:spacing w:after="120" w:line="240" w:lineRule="auto"/>
        <w:jc w:val="both"/>
        <w:rPr>
          <w:rFonts w:ascii="Arial" w:hAnsi="Arial" w:cs="Arial"/>
        </w:rPr>
      </w:pPr>
      <w:r w:rsidRPr="00022119">
        <w:rPr>
          <w:rFonts w:ascii="Arial" w:hAnsi="Arial" w:cs="Arial"/>
        </w:rPr>
        <w:t xml:space="preserve">Contratação de agente integrador, com a finalidade de viabilizar oportunidades de estágio supervisionado no âmbito da Câmara Municipal de Medianeira, para estudantes de nível superior regularmente matriculados e com </w:t>
      </w:r>
      <w:r w:rsidR="00972182">
        <w:rPr>
          <w:rFonts w:ascii="Arial" w:hAnsi="Arial" w:cs="Arial"/>
        </w:rPr>
        <w:t>atividades frequentes</w:t>
      </w:r>
      <w:r w:rsidRPr="00022119">
        <w:rPr>
          <w:rFonts w:ascii="Arial" w:hAnsi="Arial" w:cs="Arial"/>
        </w:rPr>
        <w:t xml:space="preserve"> em instituições de ensino superior</w:t>
      </w:r>
      <w:r w:rsidR="00ED50A5" w:rsidRPr="00022119">
        <w:rPr>
          <w:rFonts w:ascii="Arial" w:hAnsi="Arial" w:cs="Arial"/>
        </w:rPr>
        <w:t>.</w:t>
      </w:r>
    </w:p>
    <w:p w:rsidR="00ED50A5" w:rsidRPr="00022119" w:rsidRDefault="00ED50A5" w:rsidP="00022119">
      <w:pPr>
        <w:spacing w:after="120" w:line="240" w:lineRule="auto"/>
        <w:ind w:firstLine="709"/>
        <w:rPr>
          <w:rFonts w:ascii="Arial" w:hAnsi="Arial" w:cs="Arial"/>
        </w:rPr>
      </w:pPr>
    </w:p>
    <w:p w:rsidR="0083302C" w:rsidRPr="00022119" w:rsidRDefault="0083302C" w:rsidP="00C33F3F">
      <w:pPr>
        <w:spacing w:after="120" w:line="240" w:lineRule="auto"/>
        <w:rPr>
          <w:rFonts w:ascii="Arial" w:hAnsi="Arial" w:cs="Arial"/>
          <w:b/>
        </w:rPr>
      </w:pPr>
      <w:r w:rsidRPr="00022119">
        <w:rPr>
          <w:rFonts w:ascii="Arial" w:hAnsi="Arial" w:cs="Arial"/>
          <w:b/>
        </w:rPr>
        <w:t>JUSTIFICATIVA</w:t>
      </w:r>
    </w:p>
    <w:p w:rsidR="00C33F3F" w:rsidRPr="00022119" w:rsidRDefault="00810F1D" w:rsidP="0083302C">
      <w:pPr>
        <w:spacing w:after="120" w:line="240" w:lineRule="auto"/>
        <w:jc w:val="both"/>
        <w:rPr>
          <w:rFonts w:ascii="Arial" w:hAnsi="Arial" w:cs="Arial"/>
        </w:rPr>
      </w:pPr>
      <w:r w:rsidRPr="00022119">
        <w:rPr>
          <w:rFonts w:ascii="Arial" w:hAnsi="Arial" w:cs="Arial"/>
        </w:rPr>
        <w:t>O estágio é o ato educativo escolar supervisionado, desenvolvido no ambiente de trabalho, que visa a preparação para o trabalho produtivo do educandos que estejam frequentando o ensino regular em instituições de educação superior.</w:t>
      </w:r>
    </w:p>
    <w:p w:rsidR="00810F1D" w:rsidRPr="00022119" w:rsidRDefault="00810F1D" w:rsidP="0083302C">
      <w:pPr>
        <w:spacing w:after="120" w:line="240" w:lineRule="auto"/>
        <w:jc w:val="both"/>
        <w:rPr>
          <w:rFonts w:ascii="Arial" w:hAnsi="Arial" w:cs="Arial"/>
        </w:rPr>
      </w:pPr>
      <w:r w:rsidRPr="00022119">
        <w:rPr>
          <w:rFonts w:ascii="Arial" w:hAnsi="Arial" w:cs="Arial"/>
        </w:rPr>
        <w:t>O programa de estágio remunerado tem como objetivo proporcionar ao aluno, contato com o mercado de trabalho, experiência e prá</w:t>
      </w:r>
      <w:r w:rsidR="00343768" w:rsidRPr="00022119">
        <w:rPr>
          <w:rFonts w:ascii="Arial" w:hAnsi="Arial" w:cs="Arial"/>
        </w:rPr>
        <w:t xml:space="preserve">tica profissional, complemento </w:t>
      </w:r>
      <w:r w:rsidRPr="00022119">
        <w:rPr>
          <w:rFonts w:ascii="Arial" w:hAnsi="Arial" w:cs="Arial"/>
        </w:rPr>
        <w:t>de ensino e aprendizagem na promoção do aperfeiçoamento técnico, cultural e de relacionamento humano, além de possibilitar a troca de conhecimento e experiência entre o meio acadêmico e a realidade.</w:t>
      </w:r>
    </w:p>
    <w:p w:rsidR="00C33F3F" w:rsidRPr="00022119" w:rsidRDefault="00C33F3F" w:rsidP="0083302C">
      <w:pPr>
        <w:spacing w:after="120" w:line="240" w:lineRule="auto"/>
        <w:jc w:val="both"/>
        <w:rPr>
          <w:rFonts w:ascii="Arial" w:hAnsi="Arial" w:cs="Arial"/>
        </w:rPr>
      </w:pPr>
    </w:p>
    <w:p w:rsidR="0083302C" w:rsidRPr="00022119" w:rsidRDefault="00443B68" w:rsidP="00B473EF">
      <w:pPr>
        <w:spacing w:after="120" w:line="240" w:lineRule="auto"/>
        <w:jc w:val="both"/>
        <w:rPr>
          <w:rFonts w:ascii="Arial" w:hAnsi="Arial" w:cs="Arial"/>
          <w:b/>
        </w:rPr>
      </w:pPr>
      <w:r w:rsidRPr="00022119">
        <w:rPr>
          <w:rFonts w:ascii="Arial" w:hAnsi="Arial" w:cs="Arial"/>
          <w:b/>
        </w:rPr>
        <w:t>QUANTIDADE, VIGÊNCIA E VALORES</w:t>
      </w:r>
    </w:p>
    <w:p w:rsidR="00B473EF" w:rsidRPr="00022119" w:rsidRDefault="00B473EF" w:rsidP="00B473EF">
      <w:pPr>
        <w:spacing w:after="120" w:line="240" w:lineRule="auto"/>
        <w:jc w:val="both"/>
        <w:rPr>
          <w:rFonts w:ascii="Arial" w:hAnsi="Arial" w:cs="Arial"/>
        </w:rPr>
      </w:pPr>
      <w:r w:rsidRPr="00022119">
        <w:rPr>
          <w:rFonts w:ascii="Arial" w:hAnsi="Arial" w:cs="Arial"/>
        </w:rPr>
        <w:t xml:space="preserve">Número máximo de estagiários: 9 (nove) estagiários de nível superior, </w:t>
      </w:r>
      <w:r w:rsidR="00220900">
        <w:rPr>
          <w:rFonts w:ascii="Arial" w:hAnsi="Arial" w:cs="Arial"/>
        </w:rPr>
        <w:t>conforme Resoluç</w:t>
      </w:r>
      <w:r w:rsidR="004B65FF">
        <w:rPr>
          <w:rFonts w:ascii="Arial" w:hAnsi="Arial" w:cs="Arial"/>
        </w:rPr>
        <w:t>ão</w:t>
      </w:r>
      <w:r w:rsidR="00220900">
        <w:rPr>
          <w:rFonts w:ascii="Arial" w:hAnsi="Arial" w:cs="Arial"/>
        </w:rPr>
        <w:t xml:space="preserve"> </w:t>
      </w:r>
      <w:r w:rsidR="00220900">
        <w:rPr>
          <w:rFonts w:ascii="Arial" w:hAnsi="Arial" w:cs="Arial"/>
        </w:rPr>
        <w:br/>
        <w:t>nº 001/2015</w:t>
      </w:r>
      <w:r w:rsidR="004B65FF">
        <w:rPr>
          <w:rFonts w:ascii="Arial" w:hAnsi="Arial" w:cs="Arial"/>
        </w:rPr>
        <w:t>, de 20.01.2015</w:t>
      </w:r>
      <w:r w:rsidR="00220900">
        <w:rPr>
          <w:rFonts w:ascii="Arial" w:hAnsi="Arial" w:cs="Arial"/>
        </w:rPr>
        <w:t xml:space="preserve"> e</w:t>
      </w:r>
      <w:r w:rsidR="004B65FF">
        <w:rPr>
          <w:rFonts w:ascii="Arial" w:hAnsi="Arial" w:cs="Arial"/>
        </w:rPr>
        <w:t xml:space="preserve"> </w:t>
      </w:r>
      <w:r w:rsidR="007F783E">
        <w:rPr>
          <w:rFonts w:ascii="Arial" w:hAnsi="Arial" w:cs="Arial"/>
        </w:rPr>
        <w:t>alteraç</w:t>
      </w:r>
      <w:r w:rsidR="00E120C7">
        <w:rPr>
          <w:rFonts w:ascii="Arial" w:hAnsi="Arial" w:cs="Arial"/>
        </w:rPr>
        <w:t>ões</w:t>
      </w:r>
      <w:r w:rsidR="00220900">
        <w:rPr>
          <w:rFonts w:ascii="Arial" w:hAnsi="Arial" w:cs="Arial"/>
        </w:rPr>
        <w:t xml:space="preserve">. </w:t>
      </w:r>
    </w:p>
    <w:p w:rsidR="00A749C0" w:rsidRPr="00022119" w:rsidRDefault="00442751" w:rsidP="00B473EF">
      <w:pPr>
        <w:spacing w:after="120" w:line="240" w:lineRule="auto"/>
        <w:jc w:val="both"/>
        <w:rPr>
          <w:rFonts w:ascii="Arial" w:hAnsi="Arial" w:cs="Arial"/>
        </w:rPr>
      </w:pPr>
      <w:r w:rsidRPr="00022119">
        <w:rPr>
          <w:rFonts w:ascii="Arial" w:hAnsi="Arial" w:cs="Arial"/>
        </w:rPr>
        <w:t>Bolsa</w:t>
      </w:r>
      <w:r w:rsidR="0050077F">
        <w:rPr>
          <w:rFonts w:ascii="Arial" w:hAnsi="Arial" w:cs="Arial"/>
        </w:rPr>
        <w:t>-</w:t>
      </w:r>
      <w:r w:rsidRPr="00022119">
        <w:rPr>
          <w:rFonts w:ascii="Arial" w:hAnsi="Arial" w:cs="Arial"/>
        </w:rPr>
        <w:t>auxílio mensal no valor de R$ 1.080,00 (um mil e oitenta reais) somada ao vale transporte no valor de R$ 120,00 (cento e vinte reais).</w:t>
      </w:r>
    </w:p>
    <w:p w:rsidR="00BB5BB9" w:rsidRPr="00022119" w:rsidRDefault="00442751" w:rsidP="00B473EF">
      <w:pPr>
        <w:spacing w:after="120" w:line="240" w:lineRule="auto"/>
        <w:jc w:val="both"/>
        <w:rPr>
          <w:rFonts w:ascii="Arial" w:hAnsi="Arial" w:cs="Arial"/>
        </w:rPr>
      </w:pPr>
      <w:r w:rsidRPr="00022119">
        <w:rPr>
          <w:rFonts w:ascii="Arial" w:hAnsi="Arial" w:cs="Arial"/>
        </w:rPr>
        <w:t>Valor máximo do contrato: R$ 154.440,00 (cento e cinquenta e quatro mil, quatrocentos e quarenta reais)</w:t>
      </w:r>
      <w:r w:rsidR="00F1408B" w:rsidRPr="00022119">
        <w:rPr>
          <w:rFonts w:ascii="Arial" w:hAnsi="Arial" w:cs="Arial"/>
        </w:rPr>
        <w:t>, para um período de 12 (doze) meses, conforme tabela abaixo:</w:t>
      </w:r>
    </w:p>
    <w:tbl>
      <w:tblPr>
        <w:tblStyle w:val="Tabelacomgrad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418"/>
      </w:tblGrid>
      <w:tr w:rsidR="00DF40C9" w:rsidRPr="00022119" w:rsidTr="00DF40C9">
        <w:trPr>
          <w:trHeight w:hRule="exact" w:val="340"/>
        </w:trPr>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2E406E">
            <w:pPr>
              <w:spacing w:after="240" w:line="240" w:lineRule="auto"/>
              <w:rPr>
                <w:rFonts w:ascii="Arial" w:eastAsia="Arial" w:hAnsi="Arial" w:cs="Arial"/>
                <w:sz w:val="22"/>
                <w:szCs w:val="22"/>
              </w:rPr>
            </w:pPr>
            <w:r w:rsidRPr="00022119">
              <w:rPr>
                <w:rFonts w:ascii="Arial" w:eastAsia="Arial" w:hAnsi="Arial" w:cs="Arial"/>
                <w:sz w:val="22"/>
                <w:szCs w:val="22"/>
              </w:rPr>
              <w:t>R$ 1.080,00 x 9 bolsas de nível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B830D7">
            <w:pPr>
              <w:spacing w:after="240" w:line="240" w:lineRule="auto"/>
              <w:jc w:val="right"/>
              <w:rPr>
                <w:rFonts w:ascii="Arial" w:eastAsia="Arial" w:hAnsi="Arial" w:cs="Arial"/>
                <w:sz w:val="22"/>
                <w:szCs w:val="22"/>
              </w:rPr>
            </w:pPr>
            <w:r w:rsidRPr="00022119">
              <w:rPr>
                <w:rFonts w:ascii="Arial" w:eastAsia="Arial" w:hAnsi="Arial" w:cs="Arial"/>
                <w:sz w:val="22"/>
                <w:szCs w:val="22"/>
              </w:rPr>
              <w:t>9.720,00</w:t>
            </w:r>
          </w:p>
        </w:tc>
      </w:tr>
      <w:tr w:rsidR="00DF40C9" w:rsidRPr="00022119" w:rsidTr="00DF40C9">
        <w:trPr>
          <w:trHeight w:hRule="exact" w:val="340"/>
        </w:trPr>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2E406E">
            <w:pPr>
              <w:spacing w:after="240" w:line="240" w:lineRule="auto"/>
              <w:rPr>
                <w:rFonts w:ascii="Arial" w:eastAsia="Arial" w:hAnsi="Arial" w:cs="Arial"/>
                <w:sz w:val="22"/>
                <w:szCs w:val="22"/>
              </w:rPr>
            </w:pPr>
            <w:r w:rsidRPr="00022119">
              <w:rPr>
                <w:rFonts w:ascii="Arial" w:eastAsia="Arial" w:hAnsi="Arial" w:cs="Arial"/>
                <w:sz w:val="22"/>
                <w:szCs w:val="22"/>
              </w:rPr>
              <w:t>Custo de auxílio-transporte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B830D7">
            <w:pPr>
              <w:spacing w:after="240" w:line="240" w:lineRule="auto"/>
              <w:jc w:val="right"/>
              <w:rPr>
                <w:rFonts w:ascii="Arial" w:eastAsia="Arial" w:hAnsi="Arial" w:cs="Arial"/>
                <w:sz w:val="22"/>
                <w:szCs w:val="22"/>
              </w:rPr>
            </w:pPr>
            <w:r w:rsidRPr="00022119">
              <w:rPr>
                <w:rFonts w:ascii="Arial" w:eastAsia="Arial" w:hAnsi="Arial" w:cs="Arial"/>
                <w:sz w:val="22"/>
                <w:szCs w:val="22"/>
              </w:rPr>
              <w:t>1.080,00</w:t>
            </w:r>
          </w:p>
        </w:tc>
      </w:tr>
      <w:tr w:rsidR="00DF40C9" w:rsidRPr="00022119" w:rsidTr="00DF40C9">
        <w:trPr>
          <w:trHeight w:hRule="exact" w:val="340"/>
        </w:trPr>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2E406E">
            <w:pPr>
              <w:spacing w:after="240" w:line="240" w:lineRule="auto"/>
              <w:rPr>
                <w:rFonts w:ascii="Arial" w:eastAsia="Arial" w:hAnsi="Arial" w:cs="Arial"/>
                <w:sz w:val="22"/>
                <w:szCs w:val="22"/>
              </w:rPr>
            </w:pPr>
            <w:r w:rsidRPr="00022119">
              <w:rPr>
                <w:rFonts w:ascii="Arial" w:eastAsia="Arial" w:hAnsi="Arial" w:cs="Arial"/>
                <w:sz w:val="22"/>
                <w:szCs w:val="22"/>
              </w:rPr>
              <w:t>Recesso indenizado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B830D7">
            <w:pPr>
              <w:spacing w:after="240" w:line="240" w:lineRule="auto"/>
              <w:jc w:val="right"/>
              <w:rPr>
                <w:rFonts w:ascii="Arial" w:eastAsia="Arial" w:hAnsi="Arial" w:cs="Arial"/>
                <w:sz w:val="22"/>
                <w:szCs w:val="22"/>
              </w:rPr>
            </w:pPr>
            <w:r w:rsidRPr="00022119">
              <w:rPr>
                <w:rFonts w:ascii="Arial" w:eastAsia="Arial" w:hAnsi="Arial" w:cs="Arial"/>
                <w:sz w:val="22"/>
                <w:szCs w:val="22"/>
              </w:rPr>
              <w:t>900,00</w:t>
            </w:r>
          </w:p>
        </w:tc>
      </w:tr>
      <w:tr w:rsidR="00DF40C9" w:rsidRPr="00022119" w:rsidTr="00DF40C9">
        <w:trPr>
          <w:trHeight w:hRule="exact" w:val="340"/>
        </w:trPr>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2E406E">
            <w:pPr>
              <w:spacing w:after="240" w:line="240" w:lineRule="auto"/>
              <w:rPr>
                <w:rFonts w:ascii="Arial" w:eastAsia="Arial" w:hAnsi="Arial" w:cs="Arial"/>
                <w:sz w:val="22"/>
                <w:szCs w:val="22"/>
              </w:rPr>
            </w:pPr>
            <w:r w:rsidRPr="00022119">
              <w:rPr>
                <w:rFonts w:ascii="Arial" w:eastAsia="Arial" w:hAnsi="Arial" w:cs="Arial"/>
                <w:sz w:val="22"/>
                <w:szCs w:val="22"/>
              </w:rPr>
              <w:t>(+) Taxa de administração máxima (10%)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B830D7">
            <w:pPr>
              <w:spacing w:after="240" w:line="240" w:lineRule="auto"/>
              <w:jc w:val="right"/>
              <w:rPr>
                <w:rFonts w:ascii="Arial" w:eastAsia="Arial" w:hAnsi="Arial" w:cs="Arial"/>
                <w:sz w:val="22"/>
                <w:szCs w:val="22"/>
              </w:rPr>
            </w:pPr>
            <w:r w:rsidRPr="00022119">
              <w:rPr>
                <w:rFonts w:ascii="Arial" w:eastAsia="Arial" w:hAnsi="Arial" w:cs="Arial"/>
                <w:sz w:val="22"/>
                <w:szCs w:val="22"/>
              </w:rPr>
              <w:t>1.170,00</w:t>
            </w:r>
          </w:p>
        </w:tc>
      </w:tr>
      <w:tr w:rsidR="00DF40C9" w:rsidRPr="00022119" w:rsidTr="00DF40C9">
        <w:trPr>
          <w:trHeight w:hRule="exact" w:val="340"/>
        </w:trPr>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2E406E">
            <w:pPr>
              <w:spacing w:after="240" w:line="240" w:lineRule="auto"/>
              <w:rPr>
                <w:rFonts w:ascii="Arial" w:eastAsia="Arial" w:hAnsi="Arial" w:cs="Arial"/>
                <w:b/>
                <w:sz w:val="22"/>
                <w:szCs w:val="22"/>
              </w:rPr>
            </w:pPr>
            <w:r w:rsidRPr="00022119">
              <w:rPr>
                <w:rFonts w:ascii="Arial" w:eastAsia="Arial" w:hAnsi="Arial" w:cs="Arial"/>
                <w:b/>
                <w:sz w:val="22"/>
                <w:szCs w:val="22"/>
              </w:rPr>
              <w:t>Gasto mensal máximo............................................</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B830D7">
            <w:pPr>
              <w:spacing w:after="240" w:line="240" w:lineRule="auto"/>
              <w:jc w:val="right"/>
              <w:rPr>
                <w:rFonts w:ascii="Arial" w:eastAsia="Arial" w:hAnsi="Arial" w:cs="Arial"/>
                <w:b/>
                <w:sz w:val="22"/>
                <w:szCs w:val="22"/>
              </w:rPr>
            </w:pPr>
            <w:r w:rsidRPr="00022119">
              <w:rPr>
                <w:rFonts w:ascii="Arial" w:eastAsia="Arial" w:hAnsi="Arial" w:cs="Arial"/>
                <w:b/>
                <w:sz w:val="22"/>
                <w:szCs w:val="22"/>
              </w:rPr>
              <w:t>12.870,00</w:t>
            </w:r>
          </w:p>
        </w:tc>
      </w:tr>
      <w:tr w:rsidR="00DF40C9" w:rsidRPr="00022119" w:rsidTr="00DF40C9">
        <w:trPr>
          <w:trHeight w:hRule="exact" w:val="340"/>
        </w:trPr>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376A43">
            <w:pPr>
              <w:spacing w:after="240" w:line="240" w:lineRule="auto"/>
              <w:jc w:val="center"/>
              <w:rPr>
                <w:rFonts w:ascii="Arial" w:eastAsia="Arial" w:hAnsi="Arial" w:cs="Arial"/>
                <w:sz w:val="22"/>
                <w:szCs w:val="22"/>
              </w:rPr>
            </w:pPr>
            <w:r w:rsidRPr="00022119">
              <w:rPr>
                <w:rFonts w:ascii="Arial" w:eastAsia="Arial" w:hAnsi="Arial" w:cs="Arial"/>
                <w:sz w:val="22"/>
                <w:szCs w:val="22"/>
              </w:rPr>
              <w:t>X 12 meses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B830D7">
            <w:pPr>
              <w:spacing w:after="240" w:line="240" w:lineRule="auto"/>
              <w:jc w:val="right"/>
              <w:rPr>
                <w:rFonts w:ascii="Arial" w:eastAsia="Arial" w:hAnsi="Arial" w:cs="Arial"/>
                <w:sz w:val="22"/>
                <w:szCs w:val="22"/>
              </w:rPr>
            </w:pPr>
          </w:p>
        </w:tc>
      </w:tr>
      <w:tr w:rsidR="00DF40C9" w:rsidRPr="00022119" w:rsidTr="00DF40C9">
        <w:trPr>
          <w:trHeight w:hRule="exact" w:val="340"/>
        </w:trPr>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2E406E">
            <w:pPr>
              <w:spacing w:after="240" w:line="240" w:lineRule="auto"/>
              <w:rPr>
                <w:rFonts w:ascii="Arial" w:eastAsia="Arial" w:hAnsi="Arial" w:cs="Arial"/>
                <w:b/>
                <w:sz w:val="22"/>
                <w:szCs w:val="22"/>
              </w:rPr>
            </w:pPr>
            <w:r w:rsidRPr="00022119">
              <w:rPr>
                <w:rFonts w:ascii="Arial" w:eastAsia="Arial" w:hAnsi="Arial" w:cs="Arial"/>
                <w:b/>
                <w:sz w:val="22"/>
                <w:szCs w:val="22"/>
              </w:rPr>
              <w:t>Gasto anual máximo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B830D7">
            <w:pPr>
              <w:spacing w:after="240" w:line="240" w:lineRule="auto"/>
              <w:jc w:val="right"/>
              <w:rPr>
                <w:rFonts w:ascii="Arial" w:eastAsia="Arial" w:hAnsi="Arial" w:cs="Arial"/>
                <w:b/>
                <w:sz w:val="22"/>
                <w:szCs w:val="22"/>
              </w:rPr>
            </w:pPr>
            <w:r w:rsidRPr="00022119">
              <w:rPr>
                <w:rFonts w:ascii="Arial" w:eastAsia="Arial" w:hAnsi="Arial" w:cs="Arial"/>
                <w:b/>
                <w:sz w:val="22"/>
                <w:szCs w:val="22"/>
              </w:rPr>
              <w:t>154.440,00</w:t>
            </w:r>
          </w:p>
        </w:tc>
      </w:tr>
      <w:tr w:rsidR="00DF40C9" w:rsidRPr="00022119" w:rsidTr="00DF40C9">
        <w:trPr>
          <w:trHeight w:hRule="exact" w:val="340"/>
        </w:trPr>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2E406E">
            <w:pPr>
              <w:spacing w:after="240" w:line="240" w:lineRule="auto"/>
              <w:rPr>
                <w:rFonts w:ascii="Arial" w:eastAsia="Arial" w:hAnsi="Arial" w:cs="Arial"/>
                <w:sz w:val="22"/>
                <w:szCs w:val="22"/>
              </w:rPr>
            </w:pPr>
            <w:r w:rsidRPr="00022119">
              <w:rPr>
                <w:rFonts w:ascii="Arial" w:eastAsia="Arial" w:hAnsi="Arial" w:cs="Arial"/>
                <w:sz w:val="22"/>
                <w:szCs w:val="22"/>
              </w:rPr>
              <w:t xml:space="preserve">(=) </w:t>
            </w:r>
            <w:r w:rsidRPr="00022119">
              <w:rPr>
                <w:rFonts w:ascii="Arial" w:eastAsia="Arial" w:hAnsi="Arial" w:cs="Arial"/>
                <w:b/>
                <w:sz w:val="22"/>
                <w:szCs w:val="22"/>
              </w:rPr>
              <w:t>Custo total do contrato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DF40C9" w:rsidRPr="00022119" w:rsidRDefault="00DF40C9" w:rsidP="00B830D7">
            <w:pPr>
              <w:spacing w:after="240" w:line="240" w:lineRule="auto"/>
              <w:jc w:val="right"/>
              <w:rPr>
                <w:rFonts w:ascii="Arial" w:eastAsia="Arial" w:hAnsi="Arial" w:cs="Arial"/>
                <w:b/>
                <w:sz w:val="22"/>
                <w:szCs w:val="22"/>
              </w:rPr>
            </w:pPr>
            <w:r w:rsidRPr="00022119">
              <w:rPr>
                <w:rFonts w:ascii="Arial" w:eastAsia="Arial" w:hAnsi="Arial" w:cs="Arial"/>
                <w:b/>
                <w:sz w:val="22"/>
                <w:szCs w:val="22"/>
              </w:rPr>
              <w:t>154.440,00</w:t>
            </w:r>
          </w:p>
        </w:tc>
      </w:tr>
    </w:tbl>
    <w:p w:rsidR="00F1408B" w:rsidRPr="00022119" w:rsidRDefault="00F1408B" w:rsidP="00B473EF">
      <w:pPr>
        <w:spacing w:after="240" w:line="240" w:lineRule="auto"/>
        <w:jc w:val="both"/>
        <w:rPr>
          <w:rFonts w:ascii="Arial" w:eastAsia="Arial" w:hAnsi="Arial" w:cs="Arial"/>
        </w:rPr>
      </w:pPr>
    </w:p>
    <w:p w:rsidR="0083302C" w:rsidRPr="00022119" w:rsidRDefault="00F476BE" w:rsidP="00352334">
      <w:pPr>
        <w:spacing w:after="120" w:line="240" w:lineRule="auto"/>
        <w:jc w:val="both"/>
        <w:rPr>
          <w:rFonts w:ascii="Arial" w:hAnsi="Arial" w:cs="Arial"/>
          <w:b/>
        </w:rPr>
      </w:pPr>
      <w:r w:rsidRPr="00022119">
        <w:rPr>
          <w:rFonts w:ascii="Arial" w:hAnsi="Arial" w:cs="Arial"/>
          <w:b/>
        </w:rPr>
        <w:t>CONDIÇÕES GERAIS PARA REALIZAÇÃO DO ESTÁGIO</w:t>
      </w:r>
    </w:p>
    <w:p w:rsidR="00B56D21" w:rsidRPr="00D56708" w:rsidRDefault="006940EC" w:rsidP="000F4B4F">
      <w:pPr>
        <w:pStyle w:val="PargrafodaLista"/>
        <w:numPr>
          <w:ilvl w:val="0"/>
          <w:numId w:val="63"/>
        </w:numPr>
        <w:autoSpaceDE w:val="0"/>
        <w:autoSpaceDN w:val="0"/>
        <w:adjustRightInd w:val="0"/>
        <w:spacing w:after="120" w:line="240" w:lineRule="auto"/>
        <w:ind w:left="426" w:hanging="426"/>
        <w:contextualSpacing w:val="0"/>
        <w:jc w:val="both"/>
        <w:rPr>
          <w:rFonts w:ascii="Arial" w:hAnsi="Arial" w:cs="Arial"/>
        </w:rPr>
      </w:pPr>
      <w:r w:rsidRPr="00D56708">
        <w:rPr>
          <w:rFonts w:ascii="Arial" w:hAnsi="Arial" w:cs="Arial"/>
        </w:rPr>
        <w:t>O período de estágio não poderá exceder a 2 (dois) anos;</w:t>
      </w:r>
    </w:p>
    <w:p w:rsidR="006940EC" w:rsidRPr="00D56708" w:rsidRDefault="006940EC" w:rsidP="000F4B4F">
      <w:pPr>
        <w:pStyle w:val="PargrafodaLista"/>
        <w:numPr>
          <w:ilvl w:val="0"/>
          <w:numId w:val="63"/>
        </w:numPr>
        <w:autoSpaceDE w:val="0"/>
        <w:autoSpaceDN w:val="0"/>
        <w:adjustRightInd w:val="0"/>
        <w:spacing w:after="120" w:line="240" w:lineRule="auto"/>
        <w:ind w:left="426" w:hanging="426"/>
        <w:contextualSpacing w:val="0"/>
        <w:jc w:val="both"/>
        <w:rPr>
          <w:rFonts w:ascii="Arial" w:hAnsi="Arial" w:cs="Arial"/>
        </w:rPr>
      </w:pPr>
      <w:r w:rsidRPr="00D56708">
        <w:rPr>
          <w:rFonts w:ascii="Arial" w:hAnsi="Arial" w:cs="Arial"/>
        </w:rPr>
        <w:t>A jornada de estágio será de 6 (seis) horas diárias e 30 (trinta) horas semanais;</w:t>
      </w:r>
    </w:p>
    <w:p w:rsidR="006940EC" w:rsidRPr="00D56708" w:rsidRDefault="006940EC" w:rsidP="000F4B4F">
      <w:pPr>
        <w:pStyle w:val="PargrafodaLista"/>
        <w:numPr>
          <w:ilvl w:val="0"/>
          <w:numId w:val="63"/>
        </w:numPr>
        <w:autoSpaceDE w:val="0"/>
        <w:autoSpaceDN w:val="0"/>
        <w:adjustRightInd w:val="0"/>
        <w:spacing w:after="120" w:line="240" w:lineRule="auto"/>
        <w:ind w:left="426" w:hanging="426"/>
        <w:contextualSpacing w:val="0"/>
        <w:jc w:val="both"/>
        <w:rPr>
          <w:rFonts w:ascii="Arial" w:hAnsi="Arial" w:cs="Arial"/>
        </w:rPr>
      </w:pPr>
      <w:r w:rsidRPr="00D56708">
        <w:rPr>
          <w:rFonts w:ascii="Arial" w:hAnsi="Arial" w:cs="Arial"/>
        </w:rPr>
        <w:t>É assegurado ao estagiário recesso remunerado de 30 (trinta) dias sempre que o estágio tenha duração igual ou superior a 1 (um) ano, preferencialmente durante suas férias escolares;</w:t>
      </w:r>
    </w:p>
    <w:p w:rsidR="006940EC" w:rsidRPr="00D56708" w:rsidRDefault="006940EC" w:rsidP="000F4B4F">
      <w:pPr>
        <w:pStyle w:val="PargrafodaLista"/>
        <w:numPr>
          <w:ilvl w:val="0"/>
          <w:numId w:val="63"/>
        </w:numPr>
        <w:autoSpaceDE w:val="0"/>
        <w:autoSpaceDN w:val="0"/>
        <w:adjustRightInd w:val="0"/>
        <w:spacing w:after="120" w:line="240" w:lineRule="auto"/>
        <w:ind w:left="425" w:hanging="425"/>
        <w:contextualSpacing w:val="0"/>
        <w:jc w:val="both"/>
        <w:rPr>
          <w:rFonts w:ascii="Arial" w:hAnsi="Arial" w:cs="Arial"/>
        </w:rPr>
      </w:pPr>
      <w:r w:rsidRPr="00D56708">
        <w:rPr>
          <w:rFonts w:ascii="Arial" w:hAnsi="Arial" w:cs="Arial"/>
        </w:rPr>
        <w:t>O recesso será concedido de maneira proporcional nos casos em que o estágio tenha duração inferior a um ano;</w:t>
      </w:r>
    </w:p>
    <w:p w:rsidR="00C36F51" w:rsidRPr="00D56708" w:rsidRDefault="00C36F51" w:rsidP="000F4B4F">
      <w:pPr>
        <w:pStyle w:val="PargrafodaLista"/>
        <w:numPr>
          <w:ilvl w:val="0"/>
          <w:numId w:val="63"/>
        </w:numPr>
        <w:autoSpaceDE w:val="0"/>
        <w:autoSpaceDN w:val="0"/>
        <w:adjustRightInd w:val="0"/>
        <w:spacing w:after="120" w:line="240" w:lineRule="auto"/>
        <w:ind w:left="426" w:hanging="426"/>
        <w:jc w:val="both"/>
        <w:rPr>
          <w:rFonts w:ascii="Arial" w:hAnsi="Arial" w:cs="Arial"/>
        </w:rPr>
      </w:pPr>
      <w:r w:rsidRPr="00D56708">
        <w:rPr>
          <w:rFonts w:ascii="Arial" w:hAnsi="Arial" w:cs="Arial"/>
        </w:rPr>
        <w:lastRenderedPageBreak/>
        <w:t>Ocorrendo interrupção antecipada do Contrato de Estágio, o estagiário tem direito aos dias estagiados no mês em curso e ao Recesso Remunerado proporcional ao período estagiado.</w:t>
      </w:r>
    </w:p>
    <w:p w:rsidR="006D0858" w:rsidRPr="00022119" w:rsidRDefault="00A61190" w:rsidP="00A61190">
      <w:pPr>
        <w:tabs>
          <w:tab w:val="left" w:pos="2859"/>
        </w:tabs>
        <w:autoSpaceDE w:val="0"/>
        <w:autoSpaceDN w:val="0"/>
        <w:adjustRightInd w:val="0"/>
        <w:spacing w:after="120" w:line="240" w:lineRule="auto"/>
        <w:jc w:val="both"/>
        <w:rPr>
          <w:rFonts w:ascii="Arial" w:hAnsi="Arial" w:cs="Arial"/>
          <w:b/>
        </w:rPr>
      </w:pPr>
      <w:r>
        <w:rPr>
          <w:rFonts w:ascii="Arial" w:hAnsi="Arial" w:cs="Arial"/>
          <w:b/>
        </w:rPr>
        <w:tab/>
      </w:r>
    </w:p>
    <w:p w:rsidR="006D0858" w:rsidRPr="00BB2DCF" w:rsidRDefault="00D04F79" w:rsidP="006D0858">
      <w:pPr>
        <w:autoSpaceDE w:val="0"/>
        <w:autoSpaceDN w:val="0"/>
        <w:adjustRightInd w:val="0"/>
        <w:spacing w:after="120" w:line="240" w:lineRule="auto"/>
        <w:jc w:val="both"/>
        <w:rPr>
          <w:rFonts w:ascii="Arial" w:hAnsi="Arial" w:cs="Arial"/>
          <w:b/>
        </w:rPr>
      </w:pPr>
      <w:r w:rsidRPr="00BB2DCF">
        <w:rPr>
          <w:rFonts w:ascii="Arial" w:hAnsi="Arial" w:cs="Arial"/>
          <w:b/>
        </w:rPr>
        <w:t>OBRIGAÇÕES DA CONTRATADA</w:t>
      </w:r>
    </w:p>
    <w:p w:rsidR="00C64B99" w:rsidRPr="00BB2DCF" w:rsidRDefault="00C64B99" w:rsidP="000F4B4F">
      <w:pPr>
        <w:pStyle w:val="PargrafodaLista"/>
        <w:numPr>
          <w:ilvl w:val="0"/>
          <w:numId w:val="64"/>
        </w:numPr>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Manter durante toda a execução do contrato, todas as condições de habilitação e qualificação exigidas, em atenção ao disposto no inciso XIII</w:t>
      </w:r>
      <w:r w:rsidR="003945DF">
        <w:rPr>
          <w:rFonts w:ascii="Arial" w:hAnsi="Arial" w:cs="Arial"/>
        </w:rPr>
        <w:t>, do artigo 55, da Lei 8.666/93, devendo apresentar documentos comprobatórios sempre que solicitado;</w:t>
      </w:r>
    </w:p>
    <w:p w:rsidR="00D04F79" w:rsidRPr="00BB2DCF" w:rsidRDefault="00C651CF" w:rsidP="000F4B4F">
      <w:pPr>
        <w:pStyle w:val="PargrafodaLista"/>
        <w:numPr>
          <w:ilvl w:val="0"/>
          <w:numId w:val="64"/>
        </w:numPr>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Repassar ao estudante o valor correspon</w:t>
      </w:r>
      <w:r w:rsidR="00714682" w:rsidRPr="00BB2DCF">
        <w:rPr>
          <w:rFonts w:ascii="Arial" w:hAnsi="Arial" w:cs="Arial"/>
        </w:rPr>
        <w:t>dente a sua bolsa-auxílio e auxílio</w:t>
      </w:r>
      <w:r w:rsidRPr="00BB2DCF">
        <w:rPr>
          <w:rFonts w:ascii="Arial" w:hAnsi="Arial" w:cs="Arial"/>
        </w:rPr>
        <w:t xml:space="preserve"> transporte at</w:t>
      </w:r>
      <w:r w:rsidR="00464C1C" w:rsidRPr="00BB2DCF">
        <w:rPr>
          <w:rFonts w:ascii="Arial" w:hAnsi="Arial" w:cs="Arial"/>
        </w:rPr>
        <w:t>é o 2</w:t>
      </w:r>
      <w:r w:rsidRPr="00BB2DCF">
        <w:rPr>
          <w:rFonts w:ascii="Arial" w:hAnsi="Arial" w:cs="Arial"/>
        </w:rPr>
        <w:t>º (</w:t>
      </w:r>
      <w:r w:rsidR="00464C1C" w:rsidRPr="00BB2DCF">
        <w:rPr>
          <w:rFonts w:ascii="Arial" w:hAnsi="Arial" w:cs="Arial"/>
        </w:rPr>
        <w:t>segundo</w:t>
      </w:r>
      <w:r w:rsidRPr="00BB2DCF">
        <w:rPr>
          <w:rFonts w:ascii="Arial" w:hAnsi="Arial" w:cs="Arial"/>
        </w:rPr>
        <w:t xml:space="preserve">) dia útil após o recebimento do valor transferido pela Câmara Municipal de Medianeira, com base em relatórios individualizados elaborados pela </w:t>
      </w:r>
      <w:r w:rsidR="00024BD5" w:rsidRPr="00BB2DCF">
        <w:rPr>
          <w:rFonts w:ascii="Arial" w:hAnsi="Arial" w:cs="Arial"/>
        </w:rPr>
        <w:t>CONTRATANTE</w:t>
      </w:r>
      <w:r w:rsidRPr="00BB2DCF">
        <w:rPr>
          <w:rFonts w:ascii="Arial" w:hAnsi="Arial" w:cs="Arial"/>
        </w:rPr>
        <w:t xml:space="preserve"> em software </w:t>
      </w:r>
      <w:r w:rsidR="00464C1C" w:rsidRPr="00BB2DCF">
        <w:rPr>
          <w:rFonts w:ascii="Arial" w:hAnsi="Arial" w:cs="Arial"/>
        </w:rPr>
        <w:t xml:space="preserve">da </w:t>
      </w:r>
      <w:r w:rsidR="00252271" w:rsidRPr="00BB2DCF">
        <w:rPr>
          <w:rFonts w:ascii="Arial" w:hAnsi="Arial" w:cs="Arial"/>
        </w:rPr>
        <w:t>CONTRATADA</w:t>
      </w:r>
      <w:r w:rsidR="005C74F5" w:rsidRPr="00BB2DCF">
        <w:rPr>
          <w:rFonts w:ascii="Arial" w:hAnsi="Arial" w:cs="Arial"/>
        </w:rPr>
        <w:t>;</w:t>
      </w:r>
    </w:p>
    <w:p w:rsidR="00133483" w:rsidRPr="00BB2DCF" w:rsidRDefault="00692124"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 xml:space="preserve">Disponibilizar os </w:t>
      </w:r>
      <w:r w:rsidR="00201F51" w:rsidRPr="00BB2DCF">
        <w:rPr>
          <w:rFonts w:ascii="Arial" w:hAnsi="Arial" w:cs="Arial"/>
        </w:rPr>
        <w:t>formulários de avaliação semestral do estágio</w:t>
      </w:r>
      <w:r w:rsidRPr="00BB2DCF">
        <w:rPr>
          <w:rFonts w:ascii="Arial" w:hAnsi="Arial" w:cs="Arial"/>
        </w:rPr>
        <w:t xml:space="preserve">, </w:t>
      </w:r>
      <w:r w:rsidR="006B749F" w:rsidRPr="00BB2DCF">
        <w:rPr>
          <w:rFonts w:ascii="Arial" w:hAnsi="Arial" w:cs="Arial"/>
        </w:rPr>
        <w:t>nos termos do que prevê a Lei 11.788/2008</w:t>
      </w:r>
      <w:r w:rsidR="005C74F5" w:rsidRPr="00BB2DCF">
        <w:rPr>
          <w:rFonts w:ascii="Arial" w:hAnsi="Arial" w:cs="Arial"/>
        </w:rPr>
        <w:t>;</w:t>
      </w:r>
    </w:p>
    <w:p w:rsidR="00692124" w:rsidRPr="00BB2DCF" w:rsidRDefault="00692124"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Recrutar e pré-selecionar os estudantes candidatos a estágio, de acordo com as áreas de interesse</w:t>
      </w:r>
      <w:r w:rsidR="005C74F5" w:rsidRPr="00BB2DCF">
        <w:rPr>
          <w:rFonts w:ascii="Arial" w:hAnsi="Arial" w:cs="Arial"/>
        </w:rPr>
        <w:t xml:space="preserve"> da </w:t>
      </w:r>
      <w:r w:rsidR="00024BD5" w:rsidRPr="00BB2DCF">
        <w:rPr>
          <w:rFonts w:ascii="Arial" w:hAnsi="Arial" w:cs="Arial"/>
        </w:rPr>
        <w:t>CONTRATANTE</w:t>
      </w:r>
      <w:r w:rsidR="005C74F5" w:rsidRPr="00BB2DCF">
        <w:rPr>
          <w:rFonts w:ascii="Arial" w:hAnsi="Arial" w:cs="Arial"/>
        </w:rPr>
        <w:t>;</w:t>
      </w:r>
    </w:p>
    <w:p w:rsidR="00C92054" w:rsidRPr="00BB2DCF" w:rsidRDefault="00C92054"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Encaminhar estudantes cadastrados e identificados com as oportunidades de estágio concedidas;</w:t>
      </w:r>
    </w:p>
    <w:p w:rsidR="00277BD6" w:rsidRPr="00BB2DCF" w:rsidRDefault="00277BD6"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Preparar toda a documentação legal referente ao estágio;</w:t>
      </w:r>
    </w:p>
    <w:p w:rsidR="00277BD6" w:rsidRPr="00BB2DCF" w:rsidRDefault="00277BD6"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Preparar e providenciar para que seja assinado pela Câmara Municipal o Termo de Compromisso de Estágio, observando as exigências contidas nas normas legais e regulamentares pertinentes;</w:t>
      </w:r>
    </w:p>
    <w:p w:rsidR="00061CC9" w:rsidRPr="00BB2DCF" w:rsidRDefault="00061CC9"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Notificar aos estagiários as sanções por faltas excessivas e injustificadas;</w:t>
      </w:r>
    </w:p>
    <w:p w:rsidR="00692124" w:rsidRPr="00BB2DCF" w:rsidRDefault="00692124"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Relacionar-se com as Instituições de Ensino e com elas celebrar convênios, mantendo as condições e requisitos ex</w:t>
      </w:r>
      <w:r w:rsidR="005C74F5" w:rsidRPr="00BB2DCF">
        <w:rPr>
          <w:rFonts w:ascii="Arial" w:hAnsi="Arial" w:cs="Arial"/>
        </w:rPr>
        <w:t>igidos pela legislação em vigor;</w:t>
      </w:r>
    </w:p>
    <w:p w:rsidR="00692124" w:rsidRPr="00BB2DCF" w:rsidRDefault="0037750D"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Providenciar o desligamento ou substituição do estagiário, mediante o interesse e conveniência</w:t>
      </w:r>
      <w:r w:rsidR="005C74F5" w:rsidRPr="00BB2DCF">
        <w:rPr>
          <w:rFonts w:ascii="Arial" w:hAnsi="Arial" w:cs="Arial"/>
        </w:rPr>
        <w:t xml:space="preserve"> da </w:t>
      </w:r>
      <w:r w:rsidR="00024BD5" w:rsidRPr="00BB2DCF">
        <w:rPr>
          <w:rFonts w:ascii="Arial" w:hAnsi="Arial" w:cs="Arial"/>
        </w:rPr>
        <w:t>CONTRATANTE</w:t>
      </w:r>
      <w:r w:rsidR="005C74F5" w:rsidRPr="00BB2DCF">
        <w:rPr>
          <w:rFonts w:ascii="Arial" w:hAnsi="Arial" w:cs="Arial"/>
        </w:rPr>
        <w:t>;</w:t>
      </w:r>
    </w:p>
    <w:p w:rsidR="000847B9" w:rsidRPr="00BB2DCF" w:rsidRDefault="000847B9"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Informar à CONTRATANTE, por escrito, qualquer irregularidade que venha a ocorrer na situação escolar do estudante que o impossibilite de prosseguir no estágio;</w:t>
      </w:r>
    </w:p>
    <w:p w:rsidR="00680ACD" w:rsidRPr="00BB2DCF" w:rsidRDefault="00680ACD"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Manter à disposição da fiscalização documentos que comprovem a relação de estágio;</w:t>
      </w:r>
    </w:p>
    <w:p w:rsidR="00F20BDE" w:rsidRPr="00BB2DCF" w:rsidRDefault="00F20BDE"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 xml:space="preserve">A </w:t>
      </w:r>
      <w:r w:rsidR="00644F0E" w:rsidRPr="00BB2DCF">
        <w:rPr>
          <w:rFonts w:ascii="Arial" w:hAnsi="Arial" w:cs="Arial"/>
        </w:rPr>
        <w:t>empresa proponente deverá possuir um sítio eletrônico</w:t>
      </w:r>
      <w:r w:rsidR="00191F4E" w:rsidRPr="00BB2DCF">
        <w:rPr>
          <w:rFonts w:ascii="Arial" w:hAnsi="Arial" w:cs="Arial"/>
        </w:rPr>
        <w:t xml:space="preserve"> com </w:t>
      </w:r>
      <w:r w:rsidR="004B5B03" w:rsidRPr="00BB2DCF">
        <w:rPr>
          <w:rFonts w:ascii="Arial" w:hAnsi="Arial" w:cs="Arial"/>
        </w:rPr>
        <w:t>ferramentas intranet</w:t>
      </w:r>
      <w:r w:rsidR="00644F0E" w:rsidRPr="00BB2DCF">
        <w:rPr>
          <w:rFonts w:ascii="Arial" w:hAnsi="Arial" w:cs="Arial"/>
        </w:rPr>
        <w:t xml:space="preserve"> que possibilite à Câmara Municipal de Medianeira, acompanhar</w:t>
      </w:r>
      <w:r w:rsidR="00191F4E" w:rsidRPr="00BB2DCF">
        <w:rPr>
          <w:rFonts w:ascii="Arial" w:hAnsi="Arial" w:cs="Arial"/>
        </w:rPr>
        <w:t>, realizar</w:t>
      </w:r>
      <w:r w:rsidR="00644F0E" w:rsidRPr="00BB2DCF">
        <w:rPr>
          <w:rFonts w:ascii="Arial" w:hAnsi="Arial" w:cs="Arial"/>
        </w:rPr>
        <w:t xml:space="preserve"> e solicitar os seguintes serviços:</w:t>
      </w:r>
    </w:p>
    <w:p w:rsidR="00422E2C" w:rsidRPr="00BB2DCF" w:rsidRDefault="00422E2C" w:rsidP="000F4B4F">
      <w:pPr>
        <w:pStyle w:val="PargrafodaLista"/>
        <w:numPr>
          <w:ilvl w:val="1"/>
          <w:numId w:val="64"/>
        </w:numPr>
        <w:tabs>
          <w:tab w:val="left" w:pos="1843"/>
        </w:tabs>
        <w:autoSpaceDE w:val="0"/>
        <w:autoSpaceDN w:val="0"/>
        <w:adjustRightInd w:val="0"/>
        <w:spacing w:after="0" w:line="240" w:lineRule="auto"/>
        <w:ind w:left="850" w:hanging="357"/>
        <w:contextualSpacing w:val="0"/>
        <w:jc w:val="both"/>
        <w:rPr>
          <w:rFonts w:ascii="Arial" w:hAnsi="Arial" w:cs="Arial"/>
        </w:rPr>
      </w:pPr>
      <w:r w:rsidRPr="00BB2DCF">
        <w:rPr>
          <w:rFonts w:ascii="Arial" w:hAnsi="Arial" w:cs="Arial"/>
        </w:rPr>
        <w:t>Folha de pagamento;</w:t>
      </w:r>
    </w:p>
    <w:p w:rsidR="00422E2C" w:rsidRPr="00BB2DCF" w:rsidRDefault="00422E2C" w:rsidP="000F4B4F">
      <w:pPr>
        <w:pStyle w:val="PargrafodaLista"/>
        <w:numPr>
          <w:ilvl w:val="1"/>
          <w:numId w:val="64"/>
        </w:numPr>
        <w:tabs>
          <w:tab w:val="left" w:pos="1843"/>
        </w:tabs>
        <w:autoSpaceDE w:val="0"/>
        <w:autoSpaceDN w:val="0"/>
        <w:adjustRightInd w:val="0"/>
        <w:spacing w:after="0" w:line="240" w:lineRule="auto"/>
        <w:ind w:left="850" w:hanging="357"/>
        <w:contextualSpacing w:val="0"/>
        <w:jc w:val="both"/>
        <w:rPr>
          <w:rFonts w:ascii="Arial" w:hAnsi="Arial" w:cs="Arial"/>
        </w:rPr>
      </w:pPr>
      <w:r w:rsidRPr="00BB2DCF">
        <w:rPr>
          <w:rFonts w:ascii="Arial" w:hAnsi="Arial" w:cs="Arial"/>
        </w:rPr>
        <w:t>Relatório de avaliação para impressão;</w:t>
      </w:r>
    </w:p>
    <w:p w:rsidR="00422E2C" w:rsidRPr="00BB2DCF" w:rsidRDefault="00422E2C" w:rsidP="000F4B4F">
      <w:pPr>
        <w:pStyle w:val="PargrafodaLista"/>
        <w:numPr>
          <w:ilvl w:val="1"/>
          <w:numId w:val="64"/>
        </w:numPr>
        <w:tabs>
          <w:tab w:val="left" w:pos="1843"/>
        </w:tabs>
        <w:autoSpaceDE w:val="0"/>
        <w:autoSpaceDN w:val="0"/>
        <w:adjustRightInd w:val="0"/>
        <w:spacing w:after="120" w:line="240" w:lineRule="auto"/>
        <w:ind w:left="851"/>
        <w:contextualSpacing w:val="0"/>
        <w:jc w:val="both"/>
        <w:rPr>
          <w:rFonts w:ascii="Arial" w:hAnsi="Arial" w:cs="Arial"/>
        </w:rPr>
      </w:pPr>
      <w:r w:rsidRPr="00BB2DCF">
        <w:rPr>
          <w:rFonts w:ascii="Arial" w:hAnsi="Arial" w:cs="Arial"/>
        </w:rPr>
        <w:t>Informações referentes aos estagiários, tais como: documentos pendentes, aviso de vencimento do contrato, cálculo de rescisão e do recesso remunerado, entre outros.</w:t>
      </w:r>
    </w:p>
    <w:p w:rsidR="00D426BD" w:rsidRPr="00BB2DCF" w:rsidRDefault="00D426BD" w:rsidP="000F4B4F">
      <w:pPr>
        <w:pStyle w:val="PargrafodaLista"/>
        <w:numPr>
          <w:ilvl w:val="0"/>
          <w:numId w:val="64"/>
        </w:numPr>
        <w:tabs>
          <w:tab w:val="left" w:pos="1843"/>
        </w:tabs>
        <w:autoSpaceDE w:val="0"/>
        <w:autoSpaceDN w:val="0"/>
        <w:adjustRightInd w:val="0"/>
        <w:spacing w:after="120" w:line="240" w:lineRule="auto"/>
        <w:ind w:left="426" w:hanging="426"/>
        <w:contextualSpacing w:val="0"/>
        <w:jc w:val="both"/>
        <w:rPr>
          <w:rFonts w:ascii="Arial" w:hAnsi="Arial" w:cs="Arial"/>
        </w:rPr>
      </w:pPr>
      <w:r w:rsidRPr="00BB2DCF">
        <w:rPr>
          <w:rFonts w:ascii="Arial" w:hAnsi="Arial" w:cs="Arial"/>
        </w:rPr>
        <w:t>Indicar e manter permanentemente um preposto responsável pelo gerenciamento dos serviços, devidamente investido dos poderes para tanto, para tratar dos as</w:t>
      </w:r>
      <w:r w:rsidR="005C74F5" w:rsidRPr="00BB2DCF">
        <w:rPr>
          <w:rFonts w:ascii="Arial" w:hAnsi="Arial" w:cs="Arial"/>
        </w:rPr>
        <w:t>suntos relacionados ao contrato;</w:t>
      </w:r>
    </w:p>
    <w:p w:rsidR="00D426BD" w:rsidRPr="00BB2DCF" w:rsidRDefault="008E33A1" w:rsidP="000F4B4F">
      <w:pPr>
        <w:pStyle w:val="PargrafodaLista"/>
        <w:numPr>
          <w:ilvl w:val="0"/>
          <w:numId w:val="64"/>
        </w:numPr>
        <w:tabs>
          <w:tab w:val="left" w:pos="1843"/>
        </w:tabs>
        <w:autoSpaceDE w:val="0"/>
        <w:autoSpaceDN w:val="0"/>
        <w:adjustRightInd w:val="0"/>
        <w:spacing w:after="120" w:line="240" w:lineRule="auto"/>
        <w:ind w:left="425" w:hanging="425"/>
        <w:contextualSpacing w:val="0"/>
        <w:jc w:val="both"/>
        <w:rPr>
          <w:rFonts w:ascii="Arial" w:hAnsi="Arial" w:cs="Arial"/>
        </w:rPr>
      </w:pPr>
      <w:r w:rsidRPr="00BB2DCF">
        <w:rPr>
          <w:rFonts w:ascii="Arial" w:hAnsi="Arial" w:cs="Arial"/>
        </w:rPr>
        <w:t>Responsabilizar-se por todos os custos inerentes</w:t>
      </w:r>
      <w:r w:rsidR="005C74F5" w:rsidRPr="00BB2DCF">
        <w:rPr>
          <w:rFonts w:ascii="Arial" w:hAnsi="Arial" w:cs="Arial"/>
        </w:rPr>
        <w:t xml:space="preserve"> aos estágios,</w:t>
      </w:r>
      <w:r w:rsidR="00567D47" w:rsidRPr="00BB2DCF">
        <w:rPr>
          <w:rFonts w:ascii="Arial" w:hAnsi="Arial" w:cs="Arial"/>
        </w:rPr>
        <w:t xml:space="preserve"> especialmente</w:t>
      </w:r>
      <w:r w:rsidR="005C74F5" w:rsidRPr="00BB2DCF">
        <w:rPr>
          <w:rFonts w:ascii="Arial" w:hAnsi="Arial" w:cs="Arial"/>
        </w:rPr>
        <w:t xml:space="preserve"> seguros, </w:t>
      </w:r>
      <w:r w:rsidR="00567D47" w:rsidRPr="00BB2DCF">
        <w:rPr>
          <w:rFonts w:ascii="Arial" w:hAnsi="Arial" w:cs="Arial"/>
        </w:rPr>
        <w:t xml:space="preserve">conforme exigido na </w:t>
      </w:r>
      <w:r w:rsidR="005C74F5" w:rsidRPr="00BB2DCF">
        <w:rPr>
          <w:rFonts w:ascii="Arial" w:hAnsi="Arial" w:cs="Arial"/>
        </w:rPr>
        <w:t>Lei Federal nº 11.788/2008</w:t>
      </w:r>
      <w:r w:rsidR="002A52EB" w:rsidRPr="00BB2DCF">
        <w:rPr>
          <w:rFonts w:ascii="Arial" w:hAnsi="Arial" w:cs="Arial"/>
        </w:rPr>
        <w:t>.</w:t>
      </w:r>
    </w:p>
    <w:p w:rsidR="00061CC9" w:rsidRDefault="00061CC9" w:rsidP="00061CC9">
      <w:pPr>
        <w:tabs>
          <w:tab w:val="left" w:pos="1843"/>
        </w:tabs>
        <w:autoSpaceDE w:val="0"/>
        <w:autoSpaceDN w:val="0"/>
        <w:adjustRightInd w:val="0"/>
        <w:spacing w:after="120" w:line="240" w:lineRule="auto"/>
        <w:jc w:val="both"/>
        <w:rPr>
          <w:rFonts w:ascii="Arial" w:hAnsi="Arial" w:cs="Arial"/>
        </w:rPr>
      </w:pPr>
    </w:p>
    <w:p w:rsidR="00BE0215" w:rsidRDefault="00BE0215" w:rsidP="00061CC9">
      <w:pPr>
        <w:tabs>
          <w:tab w:val="left" w:pos="1843"/>
        </w:tabs>
        <w:autoSpaceDE w:val="0"/>
        <w:autoSpaceDN w:val="0"/>
        <w:adjustRightInd w:val="0"/>
        <w:spacing w:after="120" w:line="240" w:lineRule="auto"/>
        <w:jc w:val="both"/>
        <w:rPr>
          <w:rFonts w:ascii="Arial" w:hAnsi="Arial" w:cs="Arial"/>
        </w:rPr>
      </w:pPr>
    </w:p>
    <w:p w:rsidR="00BE0215" w:rsidRPr="00BB2DCF" w:rsidRDefault="00BE0215" w:rsidP="00061CC9">
      <w:pPr>
        <w:tabs>
          <w:tab w:val="left" w:pos="1843"/>
        </w:tabs>
        <w:autoSpaceDE w:val="0"/>
        <w:autoSpaceDN w:val="0"/>
        <w:adjustRightInd w:val="0"/>
        <w:spacing w:after="120" w:line="240" w:lineRule="auto"/>
        <w:jc w:val="both"/>
        <w:rPr>
          <w:rFonts w:ascii="Arial" w:hAnsi="Arial" w:cs="Arial"/>
        </w:rPr>
      </w:pPr>
    </w:p>
    <w:p w:rsidR="00D55F5F" w:rsidRPr="00022119" w:rsidRDefault="00D55F5F" w:rsidP="009402C4">
      <w:pPr>
        <w:tabs>
          <w:tab w:val="left" w:pos="1843"/>
        </w:tabs>
        <w:autoSpaceDE w:val="0"/>
        <w:autoSpaceDN w:val="0"/>
        <w:adjustRightInd w:val="0"/>
        <w:spacing w:after="120" w:line="240" w:lineRule="auto"/>
        <w:jc w:val="both"/>
        <w:rPr>
          <w:rFonts w:ascii="Arial" w:hAnsi="Arial" w:cs="Arial"/>
          <w:b/>
        </w:rPr>
      </w:pPr>
      <w:r w:rsidRPr="00022119">
        <w:rPr>
          <w:rFonts w:ascii="Arial" w:hAnsi="Arial" w:cs="Arial"/>
          <w:b/>
        </w:rPr>
        <w:lastRenderedPageBreak/>
        <w:t>CONDIÇÕES PARA HABILITAÇÃO</w:t>
      </w:r>
    </w:p>
    <w:p w:rsidR="005D289D" w:rsidRDefault="005D289D" w:rsidP="0083048D">
      <w:pPr>
        <w:autoSpaceDE w:val="0"/>
        <w:autoSpaceDN w:val="0"/>
        <w:adjustRightInd w:val="0"/>
        <w:spacing w:after="120" w:line="240" w:lineRule="auto"/>
        <w:jc w:val="both"/>
        <w:rPr>
          <w:rFonts w:ascii="Arial" w:hAnsi="Arial" w:cs="Arial"/>
        </w:rPr>
      </w:pPr>
      <w:r w:rsidRPr="005D289D">
        <w:rPr>
          <w:rFonts w:ascii="Arial" w:hAnsi="Arial" w:cs="Arial"/>
        </w:rPr>
        <w:t>Certificado de Cadastro válido</w:t>
      </w:r>
      <w:r w:rsidRPr="00571A27">
        <w:rPr>
          <w:rFonts w:ascii="Arial" w:hAnsi="Arial" w:cs="Arial"/>
        </w:rPr>
        <w:t xml:space="preserve"> da Câmara Municipal de Medianeira</w:t>
      </w:r>
      <w:r w:rsidR="009922B6">
        <w:rPr>
          <w:rFonts w:ascii="Arial" w:hAnsi="Arial" w:cs="Arial"/>
        </w:rPr>
        <w:t>.</w:t>
      </w:r>
    </w:p>
    <w:p w:rsidR="009922B6" w:rsidRDefault="009922B6" w:rsidP="0083048D">
      <w:pPr>
        <w:autoSpaceDE w:val="0"/>
        <w:autoSpaceDN w:val="0"/>
        <w:adjustRightInd w:val="0"/>
        <w:spacing w:after="120" w:line="240" w:lineRule="auto"/>
        <w:jc w:val="both"/>
        <w:rPr>
          <w:rFonts w:ascii="Arial" w:hAnsi="Arial" w:cs="Arial"/>
          <w:color w:val="00B050"/>
        </w:rPr>
      </w:pPr>
      <w:r>
        <w:rPr>
          <w:rFonts w:ascii="Arial" w:hAnsi="Arial" w:cs="Arial"/>
        </w:rPr>
        <w:t>Comprovação de regularidade fiscal e trabalhista.</w:t>
      </w:r>
    </w:p>
    <w:p w:rsidR="00367D84" w:rsidRPr="00ED70FD" w:rsidRDefault="00367D84" w:rsidP="0083048D">
      <w:pPr>
        <w:autoSpaceDE w:val="0"/>
        <w:autoSpaceDN w:val="0"/>
        <w:adjustRightInd w:val="0"/>
        <w:spacing w:after="120" w:line="240" w:lineRule="auto"/>
        <w:jc w:val="both"/>
        <w:rPr>
          <w:rFonts w:ascii="Arial" w:hAnsi="Arial" w:cs="Arial"/>
        </w:rPr>
      </w:pPr>
      <w:r w:rsidRPr="00ED70FD">
        <w:rPr>
          <w:rFonts w:ascii="Arial" w:hAnsi="Arial" w:cs="Arial"/>
        </w:rPr>
        <w:t>Atestado de capacidade técnica expedida por pessoa jurídica de direito público ou privado, que ateste a efetiva contratação  de</w:t>
      </w:r>
      <w:r w:rsidR="00AE2C81" w:rsidRPr="00ED70FD">
        <w:rPr>
          <w:rFonts w:ascii="Arial" w:hAnsi="Arial" w:cs="Arial"/>
        </w:rPr>
        <w:t xml:space="preserve"> no mínimo 9 (nove) </w:t>
      </w:r>
      <w:r w:rsidRPr="00ED70FD">
        <w:rPr>
          <w:rFonts w:ascii="Arial" w:hAnsi="Arial" w:cs="Arial"/>
        </w:rPr>
        <w:t>estagiários em uma única contratação.</w:t>
      </w:r>
    </w:p>
    <w:p w:rsidR="00281042" w:rsidRPr="001861BB" w:rsidRDefault="007266F0" w:rsidP="007266F0">
      <w:pPr>
        <w:autoSpaceDE w:val="0"/>
        <w:autoSpaceDN w:val="0"/>
        <w:adjustRightInd w:val="0"/>
        <w:spacing w:before="120" w:after="240" w:line="240" w:lineRule="auto"/>
        <w:jc w:val="both"/>
        <w:rPr>
          <w:rFonts w:ascii="Arial" w:hAnsi="Arial" w:cs="Arial"/>
        </w:rPr>
      </w:pPr>
      <w:r w:rsidRPr="001861BB">
        <w:rPr>
          <w:rFonts w:ascii="Arial" w:hAnsi="Arial" w:cs="Arial"/>
        </w:rPr>
        <w:t>Comprovação de patrimônio líquido não inferior a 10% (dez por cento) d</w:t>
      </w:r>
      <w:r w:rsidR="00ED70FD" w:rsidRPr="001861BB">
        <w:rPr>
          <w:rFonts w:ascii="Arial" w:hAnsi="Arial" w:cs="Arial"/>
        </w:rPr>
        <w:t>o valor da contratação</w:t>
      </w:r>
      <w:r w:rsidRPr="001861BB">
        <w:rPr>
          <w:rFonts w:ascii="Arial" w:hAnsi="Arial" w:cs="Arial"/>
        </w:rPr>
        <w:t xml:space="preserve"> </w:t>
      </w:r>
      <w:r w:rsidR="00ED70FD" w:rsidRPr="001861BB">
        <w:rPr>
          <w:rFonts w:ascii="Arial" w:hAnsi="Arial" w:cs="Arial"/>
        </w:rPr>
        <w:t xml:space="preserve">estimado </w:t>
      </w:r>
      <w:r w:rsidR="00281042" w:rsidRPr="001861BB">
        <w:rPr>
          <w:rFonts w:ascii="Arial" w:hAnsi="Arial" w:cs="Arial"/>
        </w:rPr>
        <w:t xml:space="preserve">em R$ </w:t>
      </w:r>
      <w:r w:rsidR="006157EE" w:rsidRPr="001861BB">
        <w:rPr>
          <w:rFonts w:ascii="Arial" w:hAnsi="Arial" w:cs="Arial"/>
        </w:rPr>
        <w:t>154.440,00</w:t>
      </w:r>
      <w:r w:rsidR="00281042" w:rsidRPr="001861BB">
        <w:rPr>
          <w:rFonts w:ascii="Arial" w:hAnsi="Arial" w:cs="Arial"/>
        </w:rPr>
        <w:t xml:space="preserve"> (</w:t>
      </w:r>
      <w:r w:rsidR="006157EE" w:rsidRPr="001861BB">
        <w:rPr>
          <w:rFonts w:ascii="Arial" w:hAnsi="Arial" w:cs="Arial"/>
        </w:rPr>
        <w:t>cento e cinquenta e quatro mil, quatrocentos e quarenta reais</w:t>
      </w:r>
      <w:r w:rsidR="00281042" w:rsidRPr="001861BB">
        <w:rPr>
          <w:rFonts w:ascii="Arial" w:hAnsi="Arial" w:cs="Arial"/>
        </w:rPr>
        <w:t>)</w:t>
      </w:r>
      <w:r w:rsidR="006157EE" w:rsidRPr="001861BB">
        <w:rPr>
          <w:rFonts w:ascii="Arial" w:hAnsi="Arial" w:cs="Arial"/>
        </w:rPr>
        <w:t>.</w:t>
      </w:r>
    </w:p>
    <w:p w:rsidR="007869FB" w:rsidRPr="00022119" w:rsidRDefault="00DE5F0E" w:rsidP="00DE5F0E">
      <w:pPr>
        <w:spacing w:after="240" w:line="240" w:lineRule="auto"/>
        <w:jc w:val="both"/>
        <w:rPr>
          <w:rFonts w:ascii="Arial" w:hAnsi="Arial" w:cs="Arial"/>
          <w:b/>
        </w:rPr>
      </w:pPr>
      <w:r w:rsidRPr="00022119">
        <w:rPr>
          <w:rFonts w:ascii="Arial" w:hAnsi="Arial" w:cs="Arial"/>
          <w:b/>
        </w:rPr>
        <w:t>CONDIÇÕES PARA CONTRATAR</w:t>
      </w:r>
    </w:p>
    <w:p w:rsidR="00C40652" w:rsidRPr="00CB48F8" w:rsidRDefault="00D00843" w:rsidP="000F4B4F">
      <w:pPr>
        <w:pStyle w:val="PargrafodaLista"/>
        <w:numPr>
          <w:ilvl w:val="0"/>
          <w:numId w:val="65"/>
        </w:numPr>
        <w:spacing w:after="120" w:line="240" w:lineRule="auto"/>
        <w:ind w:left="425" w:hanging="425"/>
        <w:contextualSpacing w:val="0"/>
        <w:jc w:val="both"/>
        <w:rPr>
          <w:rFonts w:ascii="Arial" w:hAnsi="Arial" w:cs="Arial"/>
        </w:rPr>
      </w:pPr>
      <w:r w:rsidRPr="00CB48F8">
        <w:rPr>
          <w:rFonts w:ascii="Arial" w:hAnsi="Arial" w:cs="Arial"/>
        </w:rPr>
        <w:t>A taxa máxima de administração deverá ser de até 10% sobre o preço máximo de referênci</w:t>
      </w:r>
      <w:r w:rsidR="00C40652" w:rsidRPr="00CB48F8">
        <w:rPr>
          <w:rFonts w:ascii="Arial" w:hAnsi="Arial" w:cs="Arial"/>
        </w:rPr>
        <w:t>a</w:t>
      </w:r>
      <w:r w:rsidR="0050077F">
        <w:rPr>
          <w:rFonts w:ascii="Arial" w:hAnsi="Arial" w:cs="Arial"/>
        </w:rPr>
        <w:t xml:space="preserve"> (bolsa-</w:t>
      </w:r>
      <w:r w:rsidR="00D272B7" w:rsidRPr="00CB48F8">
        <w:rPr>
          <w:rFonts w:ascii="Arial" w:hAnsi="Arial" w:cs="Arial"/>
        </w:rPr>
        <w:t>auxílio + auxílio transporte + recesso indenizado)</w:t>
      </w:r>
      <w:r w:rsidR="00295F90" w:rsidRPr="00CB48F8">
        <w:rPr>
          <w:rFonts w:ascii="Arial" w:hAnsi="Arial" w:cs="Arial"/>
        </w:rPr>
        <w:t xml:space="preserve"> que é de </w:t>
      </w:r>
      <w:r w:rsidR="00C40652" w:rsidRPr="00CB48F8">
        <w:rPr>
          <w:rFonts w:ascii="Arial" w:hAnsi="Arial" w:cs="Arial"/>
        </w:rPr>
        <w:t>R$ 140.</w:t>
      </w:r>
      <w:r w:rsidR="00456118" w:rsidRPr="00CB48F8">
        <w:rPr>
          <w:rFonts w:ascii="Arial" w:hAnsi="Arial" w:cs="Arial"/>
        </w:rPr>
        <w:t>4</w:t>
      </w:r>
      <w:r w:rsidR="00547AB6" w:rsidRPr="00CB48F8">
        <w:rPr>
          <w:rFonts w:ascii="Arial" w:hAnsi="Arial" w:cs="Arial"/>
        </w:rPr>
        <w:t>0</w:t>
      </w:r>
      <w:r w:rsidR="00C40652" w:rsidRPr="00CB48F8">
        <w:rPr>
          <w:rFonts w:ascii="Arial" w:hAnsi="Arial" w:cs="Arial"/>
        </w:rPr>
        <w:t xml:space="preserve">0,00 </w:t>
      </w:r>
      <w:r w:rsidR="00295F90" w:rsidRPr="00CB48F8">
        <w:rPr>
          <w:rFonts w:ascii="Arial" w:hAnsi="Arial" w:cs="Arial"/>
        </w:rPr>
        <w:t>(cento e quarenta mil e quatrocentos reais)</w:t>
      </w:r>
      <w:r w:rsidR="00D272B7" w:rsidRPr="00CB48F8">
        <w:rPr>
          <w:rFonts w:ascii="Arial" w:hAnsi="Arial" w:cs="Arial"/>
        </w:rPr>
        <w:t xml:space="preserve">, totalizando o valor contratual de R$ </w:t>
      </w:r>
      <w:r w:rsidR="00BA70C5" w:rsidRPr="00CB48F8">
        <w:rPr>
          <w:rFonts w:ascii="Arial" w:hAnsi="Arial" w:cs="Arial"/>
        </w:rPr>
        <w:t>154.44</w:t>
      </w:r>
      <w:r w:rsidR="00D272B7" w:rsidRPr="00CB48F8">
        <w:rPr>
          <w:rFonts w:ascii="Arial" w:hAnsi="Arial" w:cs="Arial"/>
        </w:rPr>
        <w:t xml:space="preserve">0,00 </w:t>
      </w:r>
      <w:r w:rsidR="007C37CB">
        <w:rPr>
          <w:rFonts w:ascii="Arial" w:hAnsi="Arial" w:cs="Arial"/>
        </w:rPr>
        <w:t>(cento e cinquenta e quatro mil,</w:t>
      </w:r>
      <w:r w:rsidR="00D272B7" w:rsidRPr="00CB48F8">
        <w:rPr>
          <w:rFonts w:ascii="Arial" w:hAnsi="Arial" w:cs="Arial"/>
        </w:rPr>
        <w:t xml:space="preserve"> quatrocentos</w:t>
      </w:r>
      <w:r w:rsidR="00050157">
        <w:rPr>
          <w:rFonts w:ascii="Arial" w:hAnsi="Arial" w:cs="Arial"/>
        </w:rPr>
        <w:t xml:space="preserve"> e quarenta</w:t>
      </w:r>
      <w:r w:rsidR="00D272B7" w:rsidRPr="00CB48F8">
        <w:rPr>
          <w:rFonts w:ascii="Arial" w:hAnsi="Arial" w:cs="Arial"/>
        </w:rPr>
        <w:t xml:space="preserve"> reais)</w:t>
      </w:r>
      <w:r w:rsidR="00E35B69">
        <w:rPr>
          <w:rFonts w:ascii="Arial" w:hAnsi="Arial" w:cs="Arial"/>
        </w:rPr>
        <w:t>.</w:t>
      </w:r>
    </w:p>
    <w:p w:rsidR="00D00843" w:rsidRPr="00CB48F8" w:rsidRDefault="00D00843" w:rsidP="000F4B4F">
      <w:pPr>
        <w:pStyle w:val="PargrafodaLista"/>
        <w:numPr>
          <w:ilvl w:val="0"/>
          <w:numId w:val="65"/>
        </w:numPr>
        <w:spacing w:after="240" w:line="240" w:lineRule="auto"/>
        <w:ind w:left="426" w:hanging="426"/>
        <w:jc w:val="both"/>
        <w:rPr>
          <w:rFonts w:ascii="Arial" w:hAnsi="Arial" w:cs="Arial"/>
          <w:color w:val="000000"/>
          <w:lang w:eastAsia="pt-BR"/>
        </w:rPr>
      </w:pPr>
      <w:r w:rsidRPr="00CB48F8">
        <w:rPr>
          <w:rFonts w:ascii="Arial" w:hAnsi="Arial" w:cs="Arial"/>
          <w:color w:val="000000"/>
          <w:lang w:eastAsia="pt-BR"/>
        </w:rPr>
        <w:t>A taxa de administração máxima foi estabelecida a partir da média aritmética dos orçamentos apresentados, a saber:</w:t>
      </w:r>
    </w:p>
    <w:tbl>
      <w:tblPr>
        <w:tblStyle w:val="Tabelacomgrade"/>
        <w:tblW w:w="0" w:type="auto"/>
        <w:tblInd w:w="534" w:type="dxa"/>
        <w:tblLook w:val="04A0" w:firstRow="1" w:lastRow="0" w:firstColumn="1" w:lastColumn="0" w:noHBand="0" w:noVBand="1"/>
      </w:tblPr>
      <w:tblGrid>
        <w:gridCol w:w="5953"/>
        <w:gridCol w:w="992"/>
      </w:tblGrid>
      <w:tr w:rsidR="00CB48F8" w:rsidTr="00FA594B">
        <w:trPr>
          <w:trHeight w:hRule="exact" w:val="340"/>
        </w:trPr>
        <w:tc>
          <w:tcPr>
            <w:tcW w:w="5953" w:type="dxa"/>
            <w:vAlign w:val="bottom"/>
          </w:tcPr>
          <w:p w:rsidR="00CB48F8" w:rsidRDefault="007D2FA2" w:rsidP="00D00843">
            <w:pPr>
              <w:spacing w:after="240" w:line="240" w:lineRule="auto"/>
              <w:jc w:val="both"/>
              <w:rPr>
                <w:rFonts w:ascii="Arial" w:hAnsi="Arial" w:cs="Arial"/>
              </w:rPr>
            </w:pPr>
            <w:r>
              <w:rPr>
                <w:rFonts w:ascii="Arial" w:hAnsi="Arial" w:cs="Arial"/>
              </w:rPr>
              <w:t>Agente Nacional de Integração de Estágios</w:t>
            </w:r>
            <w:r w:rsidR="00CF49CF">
              <w:rPr>
                <w:rFonts w:ascii="Arial" w:hAnsi="Arial" w:cs="Arial"/>
              </w:rPr>
              <w:t xml:space="preserve"> - ANIE</w:t>
            </w:r>
          </w:p>
        </w:tc>
        <w:tc>
          <w:tcPr>
            <w:tcW w:w="992" w:type="dxa"/>
            <w:vAlign w:val="bottom"/>
          </w:tcPr>
          <w:p w:rsidR="00CB48F8" w:rsidRDefault="00CF49CF" w:rsidP="00CF49CF">
            <w:pPr>
              <w:spacing w:after="240" w:line="240" w:lineRule="auto"/>
              <w:jc w:val="center"/>
              <w:rPr>
                <w:rFonts w:ascii="Arial" w:hAnsi="Arial" w:cs="Arial"/>
              </w:rPr>
            </w:pPr>
            <w:r>
              <w:rPr>
                <w:rFonts w:ascii="Arial" w:hAnsi="Arial" w:cs="Arial"/>
              </w:rPr>
              <w:t>10%</w:t>
            </w:r>
          </w:p>
        </w:tc>
      </w:tr>
      <w:tr w:rsidR="00CB48F8" w:rsidTr="00FA594B">
        <w:trPr>
          <w:trHeight w:hRule="exact" w:val="340"/>
        </w:trPr>
        <w:tc>
          <w:tcPr>
            <w:tcW w:w="5953" w:type="dxa"/>
            <w:vAlign w:val="bottom"/>
          </w:tcPr>
          <w:p w:rsidR="00CB48F8" w:rsidRDefault="00CF49CF" w:rsidP="00D00843">
            <w:pPr>
              <w:spacing w:after="240" w:line="240" w:lineRule="auto"/>
              <w:jc w:val="both"/>
              <w:rPr>
                <w:rFonts w:ascii="Arial" w:hAnsi="Arial" w:cs="Arial"/>
              </w:rPr>
            </w:pPr>
            <w:r>
              <w:rPr>
                <w:rFonts w:ascii="Arial" w:hAnsi="Arial" w:cs="Arial"/>
              </w:rPr>
              <w:t>Centro de Integração Empresa-Escola do Paraná - CIEE</w:t>
            </w:r>
          </w:p>
        </w:tc>
        <w:tc>
          <w:tcPr>
            <w:tcW w:w="992" w:type="dxa"/>
            <w:vAlign w:val="bottom"/>
          </w:tcPr>
          <w:p w:rsidR="00CB48F8" w:rsidRDefault="00CF49CF" w:rsidP="00CF49CF">
            <w:pPr>
              <w:spacing w:after="240" w:line="240" w:lineRule="auto"/>
              <w:jc w:val="center"/>
              <w:rPr>
                <w:rFonts w:ascii="Arial" w:hAnsi="Arial" w:cs="Arial"/>
              </w:rPr>
            </w:pPr>
            <w:r>
              <w:rPr>
                <w:rFonts w:ascii="Arial" w:hAnsi="Arial" w:cs="Arial"/>
              </w:rPr>
              <w:t>10%</w:t>
            </w:r>
          </w:p>
        </w:tc>
      </w:tr>
      <w:tr w:rsidR="00CB48F8" w:rsidTr="00FA594B">
        <w:trPr>
          <w:trHeight w:hRule="exact" w:val="340"/>
        </w:trPr>
        <w:tc>
          <w:tcPr>
            <w:tcW w:w="5953" w:type="dxa"/>
            <w:vAlign w:val="bottom"/>
          </w:tcPr>
          <w:p w:rsidR="00CB48F8" w:rsidRDefault="00CF49CF" w:rsidP="00D00843">
            <w:pPr>
              <w:spacing w:after="240" w:line="240" w:lineRule="auto"/>
              <w:jc w:val="both"/>
              <w:rPr>
                <w:rFonts w:ascii="Arial" w:hAnsi="Arial" w:cs="Arial"/>
              </w:rPr>
            </w:pPr>
            <w:r>
              <w:rPr>
                <w:rFonts w:ascii="Arial" w:hAnsi="Arial" w:cs="Arial"/>
              </w:rPr>
              <w:t>Centro Integrado de Soluções e Desenvolvimento - CISD</w:t>
            </w:r>
          </w:p>
        </w:tc>
        <w:tc>
          <w:tcPr>
            <w:tcW w:w="992" w:type="dxa"/>
            <w:vAlign w:val="bottom"/>
          </w:tcPr>
          <w:p w:rsidR="00CB48F8" w:rsidRDefault="00CF49CF" w:rsidP="00CF49CF">
            <w:pPr>
              <w:spacing w:after="240" w:line="240" w:lineRule="auto"/>
              <w:jc w:val="center"/>
              <w:rPr>
                <w:rFonts w:ascii="Arial" w:hAnsi="Arial" w:cs="Arial"/>
              </w:rPr>
            </w:pPr>
            <w:r>
              <w:rPr>
                <w:rFonts w:ascii="Arial" w:hAnsi="Arial" w:cs="Arial"/>
              </w:rPr>
              <w:t>10%</w:t>
            </w:r>
          </w:p>
        </w:tc>
      </w:tr>
      <w:tr w:rsidR="00CB48F8" w:rsidTr="00FA594B">
        <w:trPr>
          <w:trHeight w:hRule="exact" w:val="340"/>
        </w:trPr>
        <w:tc>
          <w:tcPr>
            <w:tcW w:w="5953" w:type="dxa"/>
            <w:vAlign w:val="bottom"/>
          </w:tcPr>
          <w:p w:rsidR="00CB48F8" w:rsidRDefault="00CF49CF" w:rsidP="00D00843">
            <w:pPr>
              <w:spacing w:after="240" w:line="240" w:lineRule="auto"/>
              <w:jc w:val="both"/>
              <w:rPr>
                <w:rFonts w:ascii="Arial" w:hAnsi="Arial" w:cs="Arial"/>
              </w:rPr>
            </w:pPr>
            <w:r>
              <w:rPr>
                <w:rFonts w:ascii="Arial" w:hAnsi="Arial" w:cs="Arial"/>
              </w:rPr>
              <w:t>J. A. Schimmelfennig &amp; Cia Ltda</w:t>
            </w:r>
          </w:p>
        </w:tc>
        <w:tc>
          <w:tcPr>
            <w:tcW w:w="992" w:type="dxa"/>
            <w:vAlign w:val="bottom"/>
          </w:tcPr>
          <w:p w:rsidR="00CB48F8" w:rsidRDefault="00CF49CF" w:rsidP="00CF49CF">
            <w:pPr>
              <w:spacing w:after="240" w:line="240" w:lineRule="auto"/>
              <w:jc w:val="center"/>
              <w:rPr>
                <w:rFonts w:ascii="Arial" w:hAnsi="Arial" w:cs="Arial"/>
              </w:rPr>
            </w:pPr>
            <w:r>
              <w:rPr>
                <w:rFonts w:ascii="Arial" w:hAnsi="Arial" w:cs="Arial"/>
              </w:rPr>
              <w:t>10%</w:t>
            </w:r>
          </w:p>
        </w:tc>
      </w:tr>
    </w:tbl>
    <w:p w:rsidR="00CB48F8" w:rsidRDefault="00CB48F8" w:rsidP="006A1574">
      <w:pPr>
        <w:spacing w:after="120" w:line="240" w:lineRule="auto"/>
        <w:jc w:val="both"/>
        <w:rPr>
          <w:rFonts w:ascii="Arial" w:hAnsi="Arial" w:cs="Arial"/>
        </w:rPr>
      </w:pPr>
    </w:p>
    <w:p w:rsidR="006A1574" w:rsidRPr="006A1574" w:rsidRDefault="006A1574" w:rsidP="000F4B4F">
      <w:pPr>
        <w:pStyle w:val="PargrafodaLista"/>
        <w:numPr>
          <w:ilvl w:val="0"/>
          <w:numId w:val="66"/>
        </w:numPr>
        <w:spacing w:after="240" w:line="240" w:lineRule="auto"/>
        <w:jc w:val="both"/>
        <w:rPr>
          <w:rFonts w:ascii="Arial" w:hAnsi="Arial" w:cs="Arial"/>
          <w:vanish/>
        </w:rPr>
      </w:pPr>
    </w:p>
    <w:p w:rsidR="006A1574" w:rsidRPr="006A1574" w:rsidRDefault="006A1574" w:rsidP="000F4B4F">
      <w:pPr>
        <w:pStyle w:val="PargrafodaLista"/>
        <w:numPr>
          <w:ilvl w:val="0"/>
          <w:numId w:val="66"/>
        </w:numPr>
        <w:spacing w:after="240" w:line="240" w:lineRule="auto"/>
        <w:jc w:val="both"/>
        <w:rPr>
          <w:rFonts w:ascii="Arial" w:hAnsi="Arial" w:cs="Arial"/>
          <w:vanish/>
        </w:rPr>
      </w:pPr>
    </w:p>
    <w:p w:rsidR="00A05FFB" w:rsidRPr="006A1574" w:rsidRDefault="00A05FFB" w:rsidP="000F4B4F">
      <w:pPr>
        <w:pStyle w:val="PargrafodaLista"/>
        <w:numPr>
          <w:ilvl w:val="0"/>
          <w:numId w:val="66"/>
        </w:numPr>
        <w:spacing w:after="120" w:line="240" w:lineRule="auto"/>
        <w:ind w:left="426" w:hanging="426"/>
        <w:contextualSpacing w:val="0"/>
        <w:jc w:val="both"/>
        <w:rPr>
          <w:rFonts w:ascii="Arial" w:hAnsi="Arial" w:cs="Arial"/>
        </w:rPr>
      </w:pPr>
      <w:r w:rsidRPr="006A1574">
        <w:rPr>
          <w:rFonts w:ascii="Arial" w:hAnsi="Arial" w:cs="Arial"/>
        </w:rPr>
        <w:t>Não será admitida taxa de administração negativa.</w:t>
      </w:r>
    </w:p>
    <w:p w:rsidR="003149CB" w:rsidRPr="006A1574" w:rsidRDefault="003149CB" w:rsidP="002B2A33">
      <w:pPr>
        <w:pStyle w:val="PargrafodaLista"/>
        <w:numPr>
          <w:ilvl w:val="0"/>
          <w:numId w:val="66"/>
        </w:numPr>
        <w:spacing w:after="120" w:line="240" w:lineRule="auto"/>
        <w:ind w:left="425" w:hangingChars="193" w:hanging="425"/>
        <w:contextualSpacing w:val="0"/>
        <w:jc w:val="both"/>
        <w:rPr>
          <w:rFonts w:ascii="Arial" w:hAnsi="Arial" w:cs="Arial"/>
        </w:rPr>
      </w:pPr>
      <w:r w:rsidRPr="006A1574">
        <w:rPr>
          <w:rFonts w:ascii="Arial" w:hAnsi="Arial" w:cs="Arial"/>
        </w:rPr>
        <w:t>Para fins de pagamento do valor da taxa de administração, a contratada deve apresentar juntamente com a fatura, as certidões negativas abaixo relacionadas, com validade na data da sua apresentação, em original ou cópia autenticada ou emitida por sistema eletrônico:</w:t>
      </w:r>
    </w:p>
    <w:p w:rsidR="003149CB" w:rsidRPr="006A1574" w:rsidRDefault="003149CB" w:rsidP="000F4B4F">
      <w:pPr>
        <w:pStyle w:val="PargrafodaLista"/>
        <w:numPr>
          <w:ilvl w:val="0"/>
          <w:numId w:val="67"/>
        </w:numPr>
        <w:spacing w:after="120" w:line="240" w:lineRule="auto"/>
        <w:ind w:leftChars="160" w:left="708" w:hangingChars="162" w:hanging="356"/>
        <w:contextualSpacing w:val="0"/>
        <w:jc w:val="both"/>
        <w:rPr>
          <w:rFonts w:ascii="Arial" w:hAnsi="Arial" w:cs="Arial"/>
        </w:rPr>
      </w:pPr>
      <w:r w:rsidRPr="006A1574">
        <w:rPr>
          <w:rFonts w:ascii="Arial" w:hAnsi="Arial" w:cs="Arial"/>
        </w:rPr>
        <w:t>Prova de regularidade perante o INSS</w:t>
      </w:r>
      <w:r w:rsidR="00CB55DD" w:rsidRPr="006A1574">
        <w:rPr>
          <w:rFonts w:ascii="Arial" w:hAnsi="Arial" w:cs="Arial"/>
        </w:rPr>
        <w:t>;</w:t>
      </w:r>
    </w:p>
    <w:p w:rsidR="003149CB" w:rsidRDefault="003149CB" w:rsidP="000F4B4F">
      <w:pPr>
        <w:pStyle w:val="PargrafodaLista"/>
        <w:numPr>
          <w:ilvl w:val="0"/>
          <w:numId w:val="67"/>
        </w:numPr>
        <w:spacing w:after="120" w:line="240" w:lineRule="auto"/>
        <w:ind w:leftChars="160" w:left="708" w:hangingChars="162" w:hanging="356"/>
        <w:contextualSpacing w:val="0"/>
        <w:jc w:val="both"/>
        <w:rPr>
          <w:rFonts w:ascii="Arial" w:hAnsi="Arial" w:cs="Arial"/>
        </w:rPr>
      </w:pPr>
      <w:r w:rsidRPr="006A1574">
        <w:rPr>
          <w:rFonts w:ascii="Arial" w:hAnsi="Arial" w:cs="Arial"/>
        </w:rPr>
        <w:t>Prova de regularidade perante o FGT</w:t>
      </w:r>
      <w:r w:rsidR="00CB55DD" w:rsidRPr="006A1574">
        <w:rPr>
          <w:rFonts w:ascii="Arial" w:hAnsi="Arial" w:cs="Arial"/>
        </w:rPr>
        <w:t>S;</w:t>
      </w:r>
    </w:p>
    <w:p w:rsidR="006A1574" w:rsidRDefault="006A1574" w:rsidP="000F4B4F">
      <w:pPr>
        <w:pStyle w:val="PargrafodaLista"/>
        <w:numPr>
          <w:ilvl w:val="0"/>
          <w:numId w:val="67"/>
        </w:numPr>
        <w:spacing w:after="120" w:line="240" w:lineRule="auto"/>
        <w:ind w:leftChars="160" w:left="708" w:hangingChars="162" w:hanging="356"/>
        <w:contextualSpacing w:val="0"/>
        <w:jc w:val="both"/>
        <w:rPr>
          <w:rFonts w:ascii="Arial" w:hAnsi="Arial" w:cs="Arial"/>
        </w:rPr>
      </w:pPr>
      <w:r>
        <w:rPr>
          <w:rFonts w:ascii="Arial" w:hAnsi="Arial" w:cs="Arial"/>
        </w:rPr>
        <w:t>Prova de regularidade perante a Fazenda Federal.</w:t>
      </w:r>
    </w:p>
    <w:p w:rsidR="00E51BA2" w:rsidRPr="00E51BA2" w:rsidRDefault="00E51BA2" w:rsidP="00E51BA2">
      <w:pPr>
        <w:pStyle w:val="PargrafodaLista"/>
        <w:spacing w:after="240" w:line="240" w:lineRule="auto"/>
        <w:ind w:left="426"/>
        <w:jc w:val="both"/>
        <w:rPr>
          <w:rFonts w:ascii="Arial" w:hAnsi="Arial" w:cs="Arial"/>
        </w:rPr>
      </w:pPr>
    </w:p>
    <w:p w:rsidR="0083302C" w:rsidRPr="00D77351" w:rsidRDefault="0083302C" w:rsidP="00F563E9">
      <w:pPr>
        <w:spacing w:after="120" w:line="240" w:lineRule="auto"/>
        <w:jc w:val="both"/>
        <w:rPr>
          <w:rFonts w:ascii="Arial" w:hAnsi="Arial" w:cs="Arial"/>
          <w:b/>
        </w:rPr>
      </w:pPr>
      <w:r w:rsidRPr="00D77351">
        <w:rPr>
          <w:rFonts w:ascii="Arial" w:hAnsi="Arial" w:cs="Arial"/>
          <w:b/>
        </w:rPr>
        <w:t xml:space="preserve">FISCAL DO CONTRATO </w:t>
      </w:r>
    </w:p>
    <w:p w:rsidR="00E51BA2" w:rsidRPr="00E51BA2" w:rsidRDefault="00E51BA2" w:rsidP="000F4B4F">
      <w:pPr>
        <w:pStyle w:val="PargrafodaLista"/>
        <w:numPr>
          <w:ilvl w:val="0"/>
          <w:numId w:val="37"/>
        </w:numPr>
        <w:spacing w:after="120" w:line="240" w:lineRule="auto"/>
        <w:jc w:val="both"/>
        <w:rPr>
          <w:rFonts w:ascii="Arial" w:hAnsi="Arial" w:cs="Arial"/>
          <w:vanish/>
        </w:rPr>
      </w:pPr>
    </w:p>
    <w:p w:rsidR="00E51BA2" w:rsidRPr="00E51BA2" w:rsidRDefault="00E51BA2" w:rsidP="000F4B4F">
      <w:pPr>
        <w:pStyle w:val="PargrafodaLista"/>
        <w:numPr>
          <w:ilvl w:val="0"/>
          <w:numId w:val="37"/>
        </w:numPr>
        <w:spacing w:after="120" w:line="240" w:lineRule="auto"/>
        <w:jc w:val="both"/>
        <w:rPr>
          <w:rFonts w:ascii="Arial" w:hAnsi="Arial" w:cs="Arial"/>
          <w:vanish/>
        </w:rPr>
      </w:pPr>
    </w:p>
    <w:p w:rsidR="00E51BA2" w:rsidRPr="00E51BA2" w:rsidRDefault="00E51BA2" w:rsidP="000F4B4F">
      <w:pPr>
        <w:pStyle w:val="PargrafodaLista"/>
        <w:numPr>
          <w:ilvl w:val="0"/>
          <w:numId w:val="37"/>
        </w:numPr>
        <w:spacing w:after="120" w:line="240" w:lineRule="auto"/>
        <w:jc w:val="both"/>
        <w:rPr>
          <w:rFonts w:ascii="Arial" w:hAnsi="Arial" w:cs="Arial"/>
          <w:vanish/>
        </w:rPr>
      </w:pPr>
    </w:p>
    <w:p w:rsidR="00E51BA2" w:rsidRPr="00E51BA2" w:rsidRDefault="00E51BA2" w:rsidP="000F4B4F">
      <w:pPr>
        <w:pStyle w:val="PargrafodaLista"/>
        <w:numPr>
          <w:ilvl w:val="0"/>
          <w:numId w:val="37"/>
        </w:numPr>
        <w:spacing w:after="120" w:line="240" w:lineRule="auto"/>
        <w:jc w:val="both"/>
        <w:rPr>
          <w:rFonts w:ascii="Arial" w:hAnsi="Arial" w:cs="Arial"/>
          <w:vanish/>
        </w:rPr>
      </w:pPr>
    </w:p>
    <w:p w:rsidR="0083302C" w:rsidRPr="002F52E0" w:rsidRDefault="00F563E9" w:rsidP="002F52E0">
      <w:pPr>
        <w:spacing w:after="120" w:line="240" w:lineRule="auto"/>
        <w:jc w:val="both"/>
        <w:rPr>
          <w:rFonts w:ascii="Arial" w:hAnsi="Arial" w:cs="Arial"/>
        </w:rPr>
      </w:pPr>
      <w:r w:rsidRPr="002F52E0">
        <w:rPr>
          <w:rFonts w:ascii="Arial" w:hAnsi="Arial" w:cs="Arial"/>
        </w:rPr>
        <w:t>Fica indicada</w:t>
      </w:r>
      <w:r w:rsidR="0083302C" w:rsidRPr="002F52E0">
        <w:rPr>
          <w:rFonts w:ascii="Arial" w:hAnsi="Arial" w:cs="Arial"/>
        </w:rPr>
        <w:t xml:space="preserve"> o servidor</w:t>
      </w:r>
      <w:r w:rsidRPr="002F52E0">
        <w:rPr>
          <w:rFonts w:ascii="Arial" w:hAnsi="Arial" w:cs="Arial"/>
        </w:rPr>
        <w:t>a</w:t>
      </w:r>
      <w:r w:rsidR="0083302C" w:rsidRPr="002F52E0">
        <w:rPr>
          <w:rFonts w:ascii="Arial" w:hAnsi="Arial" w:cs="Arial"/>
        </w:rPr>
        <w:t xml:space="preserve"> </w:t>
      </w:r>
      <w:r w:rsidRPr="002F52E0">
        <w:rPr>
          <w:rFonts w:ascii="Arial" w:hAnsi="Arial" w:cs="Arial"/>
        </w:rPr>
        <w:t>Ines Goulart da Silva</w:t>
      </w:r>
      <w:r w:rsidR="0083302C" w:rsidRPr="002F52E0">
        <w:rPr>
          <w:rFonts w:ascii="Arial" w:hAnsi="Arial" w:cs="Arial"/>
        </w:rPr>
        <w:t xml:space="preserve"> como fiscal do contrato</w:t>
      </w:r>
      <w:r w:rsidRPr="002F52E0">
        <w:rPr>
          <w:rFonts w:ascii="Arial" w:hAnsi="Arial" w:cs="Arial"/>
        </w:rPr>
        <w:t>,</w:t>
      </w:r>
      <w:r w:rsidR="0083302C" w:rsidRPr="002F52E0">
        <w:rPr>
          <w:rFonts w:ascii="Arial" w:hAnsi="Arial" w:cs="Arial"/>
        </w:rPr>
        <w:t xml:space="preserve"> a quem compete</w:t>
      </w:r>
      <w:r w:rsidR="000D3486" w:rsidRPr="002F52E0">
        <w:rPr>
          <w:rFonts w:ascii="Arial" w:hAnsi="Arial" w:cs="Arial"/>
        </w:rPr>
        <w:t xml:space="preserve"> acompanhar a execução do objeto e zelar pelo efetivo cumprimento das obrigações contratuais assumidas, comunicando qualquer descumprimento dos compromissos pactuados.</w:t>
      </w:r>
    </w:p>
    <w:p w:rsidR="0083302C" w:rsidRDefault="0083302C" w:rsidP="00F563E9">
      <w:pPr>
        <w:spacing w:after="120" w:line="240" w:lineRule="auto"/>
        <w:jc w:val="both"/>
        <w:rPr>
          <w:rFonts w:ascii="Arial" w:hAnsi="Arial" w:cs="Arial"/>
          <w:b/>
        </w:rPr>
      </w:pPr>
    </w:p>
    <w:p w:rsidR="00AA147D" w:rsidRDefault="00AA147D">
      <w:pPr>
        <w:spacing w:after="0" w:line="240" w:lineRule="auto"/>
        <w:rPr>
          <w:rFonts w:ascii="Arial" w:hAnsi="Arial" w:cs="Arial"/>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br w:type="page"/>
      </w:r>
    </w:p>
    <w:p w:rsidR="00762F9D" w:rsidRPr="00FB74F7" w:rsidRDefault="00762F9D" w:rsidP="00762F9D">
      <w:pPr>
        <w:autoSpaceDE w:val="0"/>
        <w:autoSpaceDN w:val="0"/>
        <w:adjustRightInd w:val="0"/>
        <w:spacing w:after="120" w:line="240" w:lineRule="auto"/>
        <w:jc w:val="both"/>
        <w:rPr>
          <w:rFonts w:ascii="Arial" w:hAnsi="Arial" w:cs="Arial"/>
          <w:b/>
          <w:bCs/>
        </w:rPr>
      </w:pPr>
    </w:p>
    <w:p w:rsidR="00762F9D" w:rsidRPr="00762F9D" w:rsidRDefault="00762F9D" w:rsidP="007C37CB">
      <w:pPr>
        <w:pStyle w:val="Ttulo1"/>
        <w:numPr>
          <w:ilvl w:val="0"/>
          <w:numId w:val="0"/>
        </w:numPr>
        <w:spacing w:before="0" w:beforeAutospacing="0" w:after="0" w:afterAutospacing="0"/>
        <w:ind w:left="432" w:hanging="432"/>
        <w:jc w:val="center"/>
      </w:pPr>
      <w:bookmarkStart w:id="17" w:name="_Toc38270215"/>
      <w:r w:rsidRPr="00762F9D">
        <w:t>ANEXO II</w:t>
      </w:r>
      <w:r w:rsidR="001C3072">
        <w:t xml:space="preserve"> – CARTA DE CREDENCIAMENTO</w:t>
      </w:r>
      <w:bookmarkEnd w:id="17"/>
    </w:p>
    <w:p w:rsidR="00C21963" w:rsidRDefault="00C21963" w:rsidP="001C3072">
      <w:pPr>
        <w:spacing w:after="0" w:line="240" w:lineRule="auto"/>
        <w:jc w:val="center"/>
        <w:rPr>
          <w:rFonts w:ascii="Arial" w:hAnsi="Arial" w:cs="Arial"/>
        </w:rPr>
      </w:pPr>
      <w:r>
        <w:rPr>
          <w:rFonts w:ascii="Arial" w:hAnsi="Arial" w:cs="Arial"/>
          <w:b/>
          <w:sz w:val="30"/>
          <w:szCs w:val="30"/>
        </w:rPr>
        <w:t xml:space="preserve"> </w:t>
      </w:r>
      <w:r w:rsidRPr="00C21963">
        <w:rPr>
          <w:rFonts w:ascii="Arial" w:hAnsi="Arial" w:cs="Arial"/>
        </w:rPr>
        <w:t>(modelo)</w:t>
      </w:r>
    </w:p>
    <w:p w:rsidR="001C3072" w:rsidRDefault="001C3072" w:rsidP="001C3072">
      <w:pPr>
        <w:spacing w:after="0" w:line="240" w:lineRule="auto"/>
        <w:jc w:val="center"/>
        <w:rPr>
          <w:rFonts w:ascii="Arial" w:hAnsi="Arial" w:cs="Arial"/>
        </w:rPr>
      </w:pPr>
    </w:p>
    <w:p w:rsidR="001C3072" w:rsidRPr="00C21963" w:rsidRDefault="001C3072" w:rsidP="001C3072">
      <w:pPr>
        <w:spacing w:after="0" w:line="240" w:lineRule="auto"/>
        <w:jc w:val="center"/>
        <w:rPr>
          <w:rFonts w:ascii="Arial" w:hAnsi="Arial" w:cs="Arial"/>
        </w:rPr>
      </w:pPr>
    </w:p>
    <w:p w:rsidR="004B4A3C" w:rsidRDefault="004B4A3C" w:rsidP="00C21963">
      <w:pPr>
        <w:spacing w:after="0" w:line="240" w:lineRule="auto"/>
        <w:rPr>
          <w:rFonts w:ascii="Arial" w:hAnsi="Arial" w:cs="Arial"/>
        </w:rPr>
      </w:pPr>
    </w:p>
    <w:p w:rsidR="00C21963" w:rsidRDefault="00C21963" w:rsidP="00C21963">
      <w:pPr>
        <w:spacing w:after="0" w:line="240" w:lineRule="auto"/>
        <w:rPr>
          <w:rFonts w:ascii="Arial" w:hAnsi="Arial" w:cs="Arial"/>
        </w:rPr>
      </w:pPr>
      <w:r>
        <w:rPr>
          <w:rFonts w:ascii="Arial" w:hAnsi="Arial" w:cs="Arial"/>
        </w:rPr>
        <w:t>Câmara Municipal de Medianeira</w:t>
      </w:r>
    </w:p>
    <w:p w:rsidR="00C21963" w:rsidRDefault="0012115C" w:rsidP="00C21963">
      <w:pPr>
        <w:spacing w:after="0" w:line="240" w:lineRule="auto"/>
        <w:rPr>
          <w:rFonts w:ascii="Arial" w:hAnsi="Arial" w:cs="Arial"/>
        </w:rPr>
      </w:pPr>
      <w:r>
        <w:rPr>
          <w:rFonts w:ascii="Arial" w:hAnsi="Arial" w:cs="Arial"/>
        </w:rPr>
        <w:t>Tomada de Preços n.º 01/2020</w:t>
      </w:r>
    </w:p>
    <w:p w:rsidR="00C21963" w:rsidRDefault="00C21963" w:rsidP="00C21963">
      <w:pPr>
        <w:spacing w:after="0" w:line="240" w:lineRule="auto"/>
        <w:rPr>
          <w:rFonts w:ascii="Arial" w:hAnsi="Arial" w:cs="Arial"/>
        </w:rPr>
      </w:pPr>
    </w:p>
    <w:p w:rsidR="005E79CA" w:rsidRDefault="00C21963" w:rsidP="005E79CA">
      <w:pPr>
        <w:spacing w:after="120" w:line="240" w:lineRule="auto"/>
        <w:jc w:val="both"/>
        <w:rPr>
          <w:rFonts w:ascii="Arial" w:hAnsi="Arial" w:cs="Arial"/>
        </w:rPr>
      </w:pPr>
      <w:r>
        <w:rPr>
          <w:rFonts w:ascii="Arial" w:hAnsi="Arial" w:cs="Arial"/>
        </w:rPr>
        <w:t xml:space="preserve">Objeto: </w:t>
      </w:r>
      <w:r w:rsidR="00623413" w:rsidRPr="00022119">
        <w:rPr>
          <w:rFonts w:ascii="Arial" w:hAnsi="Arial" w:cs="Arial"/>
        </w:rPr>
        <w:t>Contratação de agente integrador, com a finalidade de viabilizar oportunidades de estágio supervisionado no âmbito da Câmara Municipal de Medianeira, para estudantes de nível superior regularmente matriculados e com frequência efetiva em instituições de ensino superior.</w:t>
      </w:r>
    </w:p>
    <w:p w:rsidR="00C21963" w:rsidRDefault="00623413" w:rsidP="00623413">
      <w:pPr>
        <w:tabs>
          <w:tab w:val="left" w:pos="3600"/>
        </w:tabs>
        <w:spacing w:after="0" w:line="240" w:lineRule="auto"/>
        <w:rPr>
          <w:rFonts w:ascii="Arial" w:hAnsi="Arial" w:cs="Arial"/>
        </w:rPr>
      </w:pPr>
      <w:r>
        <w:rPr>
          <w:rFonts w:ascii="Arial" w:hAnsi="Arial" w:cs="Arial"/>
        </w:rPr>
        <w:tab/>
      </w:r>
    </w:p>
    <w:p w:rsidR="004B4A3C" w:rsidRDefault="004B4A3C" w:rsidP="00C21963">
      <w:pPr>
        <w:spacing w:after="0" w:line="240" w:lineRule="auto"/>
        <w:rPr>
          <w:rFonts w:ascii="Arial" w:hAnsi="Arial" w:cs="Arial"/>
        </w:rPr>
      </w:pPr>
    </w:p>
    <w:p w:rsidR="004B4A3C" w:rsidRDefault="004B4A3C" w:rsidP="00C21963">
      <w:pPr>
        <w:spacing w:after="0" w:line="240" w:lineRule="auto"/>
        <w:rPr>
          <w:rFonts w:ascii="Arial" w:hAnsi="Arial" w:cs="Arial"/>
        </w:rPr>
      </w:pPr>
    </w:p>
    <w:p w:rsidR="004B4A3C" w:rsidRDefault="004B4A3C" w:rsidP="00C21963">
      <w:pPr>
        <w:spacing w:after="0" w:line="240" w:lineRule="auto"/>
        <w:rPr>
          <w:rFonts w:ascii="Arial" w:hAnsi="Arial" w:cs="Arial"/>
        </w:rPr>
      </w:pPr>
    </w:p>
    <w:p w:rsidR="004B4A3C" w:rsidRDefault="004B4A3C" w:rsidP="001979E9">
      <w:pPr>
        <w:spacing w:after="0" w:line="360" w:lineRule="auto"/>
        <w:jc w:val="both"/>
        <w:rPr>
          <w:rFonts w:ascii="Arial" w:hAnsi="Arial" w:cs="Arial"/>
        </w:rPr>
      </w:pPr>
      <w:r>
        <w:rPr>
          <w:rFonts w:ascii="Arial" w:hAnsi="Arial" w:cs="Arial"/>
        </w:rPr>
        <w:t>Indicamos o (a) Sr. (a) ........................................, portador da carteira de identidade nº ............., CPF nº ........................... como representante legal da Empresa ...................................., CNPJ nº ................................, na presente Licitação, podendo rubricar ou assinar documentos (habilitação e proposta), manifestar, prestar todos os esclarecimentos da proposta, interpor recursos, desistir de prazos e recursos, enfim, praticar todos os atos necessários ao fiel cumprimento do presente Credenciamento.</w:t>
      </w:r>
    </w:p>
    <w:p w:rsidR="004B4A3C" w:rsidRDefault="004B4A3C" w:rsidP="00C21963">
      <w:pPr>
        <w:spacing w:after="0" w:line="240" w:lineRule="auto"/>
        <w:rPr>
          <w:rFonts w:ascii="Arial" w:hAnsi="Arial" w:cs="Arial"/>
        </w:rPr>
      </w:pPr>
    </w:p>
    <w:p w:rsidR="004B4A3C" w:rsidRDefault="004B4A3C" w:rsidP="00C21963">
      <w:pPr>
        <w:spacing w:after="0" w:line="240" w:lineRule="auto"/>
        <w:rPr>
          <w:rFonts w:ascii="Arial" w:hAnsi="Arial" w:cs="Arial"/>
        </w:rPr>
      </w:pPr>
    </w:p>
    <w:p w:rsidR="004B4A3C" w:rsidRDefault="004B4A3C" w:rsidP="00C21963">
      <w:pPr>
        <w:spacing w:after="0" w:line="240" w:lineRule="auto"/>
        <w:rPr>
          <w:rFonts w:ascii="Arial" w:hAnsi="Arial" w:cs="Arial"/>
        </w:rPr>
      </w:pPr>
    </w:p>
    <w:p w:rsidR="004B4A3C" w:rsidRDefault="00881FB8" w:rsidP="004B4A3C">
      <w:pPr>
        <w:spacing w:after="0" w:line="240" w:lineRule="auto"/>
        <w:jc w:val="center"/>
        <w:rPr>
          <w:rFonts w:ascii="Arial" w:hAnsi="Arial" w:cs="Arial"/>
        </w:rPr>
      </w:pPr>
      <w:r>
        <w:rPr>
          <w:rFonts w:ascii="Arial" w:hAnsi="Arial" w:cs="Arial"/>
        </w:rPr>
        <w:t xml:space="preserve">........................................, ............... de </w:t>
      </w:r>
      <w:r w:rsidR="00623413">
        <w:rPr>
          <w:rFonts w:ascii="Arial" w:hAnsi="Arial" w:cs="Arial"/>
        </w:rPr>
        <w:t>......................... de 2020</w:t>
      </w:r>
      <w:r>
        <w:rPr>
          <w:rFonts w:ascii="Arial" w:hAnsi="Arial" w:cs="Arial"/>
        </w:rPr>
        <w:t>.</w:t>
      </w:r>
    </w:p>
    <w:p w:rsidR="00881FB8" w:rsidRDefault="00881FB8" w:rsidP="004B4A3C">
      <w:pPr>
        <w:spacing w:after="0" w:line="240" w:lineRule="auto"/>
        <w:jc w:val="center"/>
        <w:rPr>
          <w:rFonts w:ascii="Arial" w:hAnsi="Arial" w:cs="Arial"/>
        </w:rPr>
      </w:pPr>
    </w:p>
    <w:p w:rsidR="00881FB8" w:rsidRDefault="00881FB8" w:rsidP="004B4A3C">
      <w:pPr>
        <w:spacing w:after="0" w:line="240" w:lineRule="auto"/>
        <w:jc w:val="center"/>
        <w:rPr>
          <w:rFonts w:ascii="Arial" w:hAnsi="Arial" w:cs="Arial"/>
        </w:rPr>
      </w:pPr>
    </w:p>
    <w:p w:rsidR="00881FB8" w:rsidRDefault="00881FB8" w:rsidP="004B4A3C">
      <w:pPr>
        <w:spacing w:after="0" w:line="240" w:lineRule="auto"/>
        <w:jc w:val="center"/>
        <w:rPr>
          <w:rFonts w:ascii="Arial" w:hAnsi="Arial" w:cs="Arial"/>
        </w:rPr>
      </w:pPr>
    </w:p>
    <w:p w:rsidR="00881FB8" w:rsidRDefault="00881FB8" w:rsidP="004B4A3C">
      <w:pPr>
        <w:spacing w:after="0" w:line="240" w:lineRule="auto"/>
        <w:jc w:val="center"/>
        <w:rPr>
          <w:rFonts w:ascii="Arial" w:hAnsi="Arial" w:cs="Arial"/>
        </w:rPr>
      </w:pPr>
    </w:p>
    <w:p w:rsidR="0014319F" w:rsidRDefault="0014319F" w:rsidP="0014319F">
      <w:pPr>
        <w:spacing w:after="0" w:line="240" w:lineRule="auto"/>
        <w:jc w:val="center"/>
        <w:rPr>
          <w:rFonts w:ascii="Arial" w:hAnsi="Arial" w:cs="Arial"/>
        </w:rPr>
      </w:pPr>
      <w:r>
        <w:rPr>
          <w:rFonts w:ascii="Arial" w:hAnsi="Arial" w:cs="Arial"/>
        </w:rPr>
        <w:t>(Nome completo por extenso do responsável pela Pessoa Jurídica)</w:t>
      </w:r>
    </w:p>
    <w:p w:rsidR="0014319F" w:rsidRDefault="0014319F" w:rsidP="0014319F">
      <w:pPr>
        <w:spacing w:after="0" w:line="240" w:lineRule="auto"/>
        <w:jc w:val="center"/>
        <w:rPr>
          <w:rFonts w:ascii="Arial" w:hAnsi="Arial" w:cs="Arial"/>
        </w:rPr>
      </w:pPr>
      <w:r>
        <w:rPr>
          <w:rFonts w:ascii="Arial" w:hAnsi="Arial" w:cs="Arial"/>
        </w:rPr>
        <w:t xml:space="preserve">Firma Reconhecida </w:t>
      </w:r>
    </w:p>
    <w:p w:rsidR="00B40558" w:rsidRDefault="00B40558" w:rsidP="004B4A3C">
      <w:pPr>
        <w:spacing w:after="0" w:line="240" w:lineRule="auto"/>
        <w:jc w:val="center"/>
        <w:rPr>
          <w:rFonts w:ascii="Arial" w:hAnsi="Arial" w:cs="Arial"/>
        </w:rPr>
      </w:pPr>
    </w:p>
    <w:p w:rsidR="00B40558" w:rsidRDefault="00B40558" w:rsidP="004B4A3C">
      <w:pPr>
        <w:spacing w:after="0" w:line="240" w:lineRule="auto"/>
        <w:jc w:val="center"/>
        <w:rPr>
          <w:rFonts w:ascii="Arial" w:hAnsi="Arial" w:cs="Arial"/>
        </w:rPr>
      </w:pPr>
    </w:p>
    <w:p w:rsidR="00B40558" w:rsidRDefault="00B40558" w:rsidP="004B4A3C">
      <w:pPr>
        <w:spacing w:after="0" w:line="240" w:lineRule="auto"/>
        <w:jc w:val="center"/>
        <w:rPr>
          <w:rFonts w:ascii="Arial" w:hAnsi="Arial" w:cs="Arial"/>
        </w:rPr>
      </w:pPr>
    </w:p>
    <w:p w:rsidR="00B40558" w:rsidRDefault="00B40558" w:rsidP="004B4A3C">
      <w:pPr>
        <w:spacing w:after="0" w:line="240" w:lineRule="auto"/>
        <w:jc w:val="center"/>
        <w:rPr>
          <w:rFonts w:ascii="Arial" w:hAnsi="Arial" w:cs="Arial"/>
        </w:rPr>
      </w:pPr>
    </w:p>
    <w:p w:rsidR="00B40558" w:rsidRDefault="00B40558" w:rsidP="004B4A3C">
      <w:pPr>
        <w:spacing w:after="0" w:line="240" w:lineRule="auto"/>
        <w:jc w:val="center"/>
        <w:rPr>
          <w:rFonts w:ascii="Arial" w:hAnsi="Arial" w:cs="Arial"/>
        </w:rPr>
      </w:pPr>
      <w:r>
        <w:rPr>
          <w:rFonts w:ascii="Arial" w:hAnsi="Arial" w:cs="Arial"/>
        </w:rPr>
        <w:t>(Assinatura e carimbo do CNPJ)</w:t>
      </w:r>
    </w:p>
    <w:p w:rsidR="00B40558" w:rsidRDefault="00B40558" w:rsidP="004B4A3C">
      <w:pPr>
        <w:spacing w:after="0" w:line="240" w:lineRule="auto"/>
        <w:jc w:val="center"/>
        <w:rPr>
          <w:rFonts w:ascii="Arial" w:hAnsi="Arial" w:cs="Arial"/>
        </w:rPr>
      </w:pPr>
    </w:p>
    <w:p w:rsidR="00B40558" w:rsidRDefault="00B40558" w:rsidP="004B4A3C">
      <w:pPr>
        <w:spacing w:after="0" w:line="240" w:lineRule="auto"/>
        <w:jc w:val="center"/>
        <w:rPr>
          <w:rFonts w:ascii="Arial" w:hAnsi="Arial" w:cs="Arial"/>
        </w:rPr>
      </w:pPr>
    </w:p>
    <w:p w:rsidR="00B40558" w:rsidRDefault="00B40558" w:rsidP="004B4A3C">
      <w:pPr>
        <w:spacing w:after="0" w:line="240" w:lineRule="auto"/>
        <w:jc w:val="center"/>
        <w:rPr>
          <w:rFonts w:ascii="Arial" w:hAnsi="Arial" w:cs="Arial"/>
        </w:rPr>
      </w:pPr>
    </w:p>
    <w:p w:rsidR="00B40558" w:rsidRDefault="00FB0672" w:rsidP="00B40558">
      <w:pPr>
        <w:spacing w:after="0" w:line="240" w:lineRule="auto"/>
        <w:rPr>
          <w:rFonts w:ascii="Arial" w:hAnsi="Arial" w:cs="Arial"/>
        </w:rPr>
      </w:pPr>
      <w:r>
        <w:rPr>
          <w:rFonts w:ascii="Arial" w:hAnsi="Arial" w:cs="Arial"/>
        </w:rPr>
        <w:t xml:space="preserve">* anexar cópia </w:t>
      </w:r>
      <w:r w:rsidR="00B40558">
        <w:rPr>
          <w:rFonts w:ascii="Arial" w:hAnsi="Arial" w:cs="Arial"/>
        </w:rPr>
        <w:t>do RG e CPF do Credenciado.</w:t>
      </w:r>
    </w:p>
    <w:p w:rsidR="004B4A3C" w:rsidRDefault="004B4A3C" w:rsidP="00C21963">
      <w:pPr>
        <w:spacing w:after="0" w:line="240" w:lineRule="auto"/>
        <w:rPr>
          <w:rFonts w:ascii="Arial" w:hAnsi="Arial" w:cs="Arial"/>
        </w:rPr>
      </w:pPr>
    </w:p>
    <w:p w:rsidR="004B4A3C" w:rsidRDefault="004B4A3C" w:rsidP="00C21963">
      <w:pPr>
        <w:spacing w:after="0" w:line="240" w:lineRule="auto"/>
        <w:rPr>
          <w:rFonts w:ascii="Arial" w:hAnsi="Arial" w:cs="Arial"/>
        </w:rPr>
      </w:pPr>
    </w:p>
    <w:p w:rsidR="004532EB" w:rsidRDefault="004532EB" w:rsidP="004B4A3C">
      <w:pPr>
        <w:spacing w:after="120" w:line="240" w:lineRule="auto"/>
        <w:jc w:val="both"/>
        <w:outlineLvl w:val="0"/>
        <w:rPr>
          <w:rFonts w:ascii="Arial" w:hAnsi="Arial" w:cs="Arial"/>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br w:type="page"/>
      </w:r>
    </w:p>
    <w:p w:rsidR="004532EB" w:rsidRDefault="00A544B5" w:rsidP="009E0CD1">
      <w:pPr>
        <w:pStyle w:val="Ttulo1"/>
        <w:numPr>
          <w:ilvl w:val="0"/>
          <w:numId w:val="0"/>
        </w:numPr>
        <w:ind w:left="432"/>
        <w:jc w:val="center"/>
      </w:pPr>
      <w:bookmarkStart w:id="18" w:name="_Toc38270216"/>
      <w:r>
        <w:rPr>
          <w:sz w:val="24"/>
          <w:szCs w:val="24"/>
        </w:rPr>
        <w:lastRenderedPageBreak/>
        <w:t>ANEXO III</w:t>
      </w:r>
      <w:r w:rsidR="001C3072">
        <w:rPr>
          <w:sz w:val="24"/>
          <w:szCs w:val="24"/>
        </w:rPr>
        <w:t xml:space="preserve"> - </w:t>
      </w:r>
      <w:r w:rsidR="004532EB">
        <w:t>MODELO DE PROPOSTA DE PREÇO</w:t>
      </w:r>
      <w:bookmarkEnd w:id="18"/>
    </w:p>
    <w:p w:rsidR="00A544B5" w:rsidRDefault="00A544B5" w:rsidP="00E11A88">
      <w:pPr>
        <w:spacing w:after="0" w:line="240" w:lineRule="auto"/>
        <w:jc w:val="center"/>
        <w:rPr>
          <w:rFonts w:ascii="Arial" w:hAnsi="Arial" w:cs="Arial"/>
          <w:b/>
          <w:sz w:val="30"/>
          <w:szCs w:val="30"/>
        </w:rPr>
      </w:pPr>
    </w:p>
    <w:p w:rsidR="00A544B5" w:rsidRDefault="00A544B5" w:rsidP="00A544B5">
      <w:pPr>
        <w:spacing w:after="0" w:line="240" w:lineRule="auto"/>
        <w:rPr>
          <w:rFonts w:ascii="Arial" w:hAnsi="Arial" w:cs="Arial"/>
        </w:rPr>
      </w:pPr>
      <w:r>
        <w:rPr>
          <w:rFonts w:ascii="Arial" w:hAnsi="Arial" w:cs="Arial"/>
        </w:rPr>
        <w:t>À</w:t>
      </w:r>
    </w:p>
    <w:p w:rsidR="00A544B5" w:rsidRDefault="00A544B5" w:rsidP="00A544B5">
      <w:pPr>
        <w:spacing w:after="0" w:line="240" w:lineRule="auto"/>
        <w:rPr>
          <w:rFonts w:ascii="Arial" w:hAnsi="Arial" w:cs="Arial"/>
        </w:rPr>
      </w:pPr>
      <w:r>
        <w:rPr>
          <w:rFonts w:ascii="Arial" w:hAnsi="Arial" w:cs="Arial"/>
        </w:rPr>
        <w:t>CÂMARA MUNICIPAL DE MEDIANEIRA</w:t>
      </w:r>
    </w:p>
    <w:p w:rsidR="00A544B5" w:rsidRDefault="00623413" w:rsidP="00A544B5">
      <w:pPr>
        <w:spacing w:after="0" w:line="240" w:lineRule="auto"/>
        <w:rPr>
          <w:rFonts w:ascii="Arial" w:hAnsi="Arial" w:cs="Arial"/>
        </w:rPr>
      </w:pPr>
      <w:r>
        <w:rPr>
          <w:rFonts w:ascii="Arial" w:hAnsi="Arial" w:cs="Arial"/>
        </w:rPr>
        <w:t>TOMADA DE PREÇOS Nº 01/2020</w:t>
      </w:r>
    </w:p>
    <w:p w:rsidR="00A544B5" w:rsidRDefault="00A544B5" w:rsidP="00A544B5">
      <w:pPr>
        <w:spacing w:after="0" w:line="240" w:lineRule="auto"/>
        <w:rPr>
          <w:rFonts w:ascii="Arial" w:hAnsi="Arial" w:cs="Arial"/>
        </w:rPr>
      </w:pPr>
    </w:p>
    <w:p w:rsidR="00A544B5" w:rsidRDefault="00A544B5" w:rsidP="00783A10">
      <w:pPr>
        <w:spacing w:after="80" w:line="240" w:lineRule="auto"/>
        <w:rPr>
          <w:rFonts w:ascii="Arial" w:hAnsi="Arial" w:cs="Arial"/>
        </w:rPr>
      </w:pPr>
      <w:r>
        <w:rPr>
          <w:rFonts w:ascii="Arial" w:hAnsi="Arial" w:cs="Arial"/>
        </w:rPr>
        <w:t>Empresa:</w:t>
      </w:r>
    </w:p>
    <w:p w:rsidR="00A544B5" w:rsidRDefault="00A544B5" w:rsidP="00783A10">
      <w:pPr>
        <w:spacing w:after="80" w:line="240" w:lineRule="auto"/>
        <w:rPr>
          <w:rFonts w:ascii="Arial" w:hAnsi="Arial" w:cs="Arial"/>
        </w:rPr>
      </w:pPr>
      <w:r>
        <w:rPr>
          <w:rFonts w:ascii="Arial" w:hAnsi="Arial" w:cs="Arial"/>
        </w:rPr>
        <w:t>Denominação social:</w:t>
      </w:r>
    </w:p>
    <w:p w:rsidR="00A544B5" w:rsidRDefault="00A544B5" w:rsidP="00783A10">
      <w:pPr>
        <w:spacing w:after="80" w:line="240" w:lineRule="auto"/>
        <w:rPr>
          <w:rFonts w:ascii="Arial" w:hAnsi="Arial" w:cs="Arial"/>
        </w:rPr>
      </w:pPr>
      <w:r>
        <w:rPr>
          <w:rFonts w:ascii="Arial" w:hAnsi="Arial" w:cs="Arial"/>
        </w:rPr>
        <w:t>Inscrição estadual ou municipal:</w:t>
      </w:r>
    </w:p>
    <w:p w:rsidR="00A544B5" w:rsidRDefault="00A544B5" w:rsidP="00783A10">
      <w:pPr>
        <w:spacing w:after="80" w:line="240" w:lineRule="auto"/>
        <w:rPr>
          <w:rFonts w:ascii="Arial" w:hAnsi="Arial" w:cs="Arial"/>
        </w:rPr>
      </w:pPr>
      <w:r>
        <w:rPr>
          <w:rFonts w:ascii="Arial" w:hAnsi="Arial" w:cs="Arial"/>
        </w:rPr>
        <w:t>CNPJ:</w:t>
      </w:r>
    </w:p>
    <w:p w:rsidR="00A544B5" w:rsidRDefault="00A544B5" w:rsidP="00783A10">
      <w:pPr>
        <w:spacing w:after="80" w:line="240" w:lineRule="auto"/>
        <w:rPr>
          <w:rFonts w:ascii="Arial" w:hAnsi="Arial" w:cs="Arial"/>
        </w:rPr>
      </w:pPr>
      <w:r>
        <w:rPr>
          <w:rFonts w:ascii="Arial" w:hAnsi="Arial" w:cs="Arial"/>
        </w:rPr>
        <w:t>Endereço:</w:t>
      </w:r>
    </w:p>
    <w:p w:rsidR="00A544B5" w:rsidRDefault="00A544B5" w:rsidP="00783A10">
      <w:pPr>
        <w:spacing w:after="80" w:line="240" w:lineRule="auto"/>
        <w:rPr>
          <w:rFonts w:ascii="Arial" w:hAnsi="Arial" w:cs="Arial"/>
        </w:rPr>
      </w:pPr>
      <w:r>
        <w:rPr>
          <w:rFonts w:ascii="Arial" w:hAnsi="Arial" w:cs="Arial"/>
        </w:rPr>
        <w:t>E-mail:</w:t>
      </w:r>
    </w:p>
    <w:p w:rsidR="00A544B5" w:rsidRDefault="00A544B5" w:rsidP="002879B4">
      <w:pPr>
        <w:spacing w:after="0" w:line="240" w:lineRule="auto"/>
        <w:rPr>
          <w:rFonts w:ascii="Arial" w:hAnsi="Arial" w:cs="Arial"/>
        </w:rPr>
      </w:pPr>
      <w:r>
        <w:rPr>
          <w:rFonts w:ascii="Arial" w:hAnsi="Arial" w:cs="Arial"/>
        </w:rPr>
        <w:t>Telefone:</w:t>
      </w:r>
    </w:p>
    <w:p w:rsidR="002879B4" w:rsidRPr="00A544B5" w:rsidRDefault="002879B4" w:rsidP="00E11A88">
      <w:pPr>
        <w:spacing w:after="120" w:line="240" w:lineRule="auto"/>
        <w:rPr>
          <w:rFonts w:ascii="Arial" w:hAnsi="Arial" w:cs="Arial"/>
        </w:rPr>
      </w:pPr>
    </w:p>
    <w:tbl>
      <w:tblPr>
        <w:tblStyle w:val="Tabelacomgrade"/>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firstRow="1" w:lastRow="0" w:firstColumn="1" w:lastColumn="0" w:noHBand="0" w:noVBand="1"/>
      </w:tblPr>
      <w:tblGrid>
        <w:gridCol w:w="6096"/>
        <w:gridCol w:w="498"/>
        <w:gridCol w:w="1250"/>
      </w:tblGrid>
      <w:tr w:rsidR="00A8473C" w:rsidRPr="00022119" w:rsidTr="00A8473C">
        <w:trPr>
          <w:trHeight w:hRule="exact" w:val="284"/>
        </w:trPr>
        <w:tc>
          <w:tcPr>
            <w:tcW w:w="6096" w:type="dxa"/>
            <w:vAlign w:val="bottom"/>
          </w:tcPr>
          <w:p w:rsidR="00A8473C" w:rsidRPr="00022119" w:rsidRDefault="00A8473C" w:rsidP="002879B4">
            <w:pPr>
              <w:spacing w:after="240" w:line="240" w:lineRule="auto"/>
              <w:rPr>
                <w:rFonts w:ascii="Arial" w:eastAsia="Arial" w:hAnsi="Arial" w:cs="Arial"/>
                <w:sz w:val="22"/>
                <w:szCs w:val="22"/>
              </w:rPr>
            </w:pPr>
            <w:r w:rsidRPr="00022119">
              <w:rPr>
                <w:rFonts w:ascii="Arial" w:eastAsia="Arial" w:hAnsi="Arial" w:cs="Arial"/>
                <w:sz w:val="22"/>
                <w:szCs w:val="22"/>
              </w:rPr>
              <w:t>R$ 1.080,00 x 9 bolsas de nível superior..................</w:t>
            </w:r>
            <w:r>
              <w:rPr>
                <w:rFonts w:ascii="Arial" w:eastAsia="Arial" w:hAnsi="Arial" w:cs="Arial"/>
                <w:sz w:val="22"/>
                <w:szCs w:val="22"/>
              </w:rPr>
              <w:t>.............</w:t>
            </w: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sz w:val="22"/>
                <w:szCs w:val="22"/>
              </w:rPr>
            </w:pPr>
            <w:r>
              <w:rPr>
                <w:rFonts w:ascii="Arial" w:eastAsia="Arial" w:hAnsi="Arial" w:cs="Arial"/>
                <w:sz w:val="22"/>
                <w:szCs w:val="22"/>
              </w:rPr>
              <w:t>R$</w:t>
            </w: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rPr>
            </w:pPr>
          </w:p>
        </w:tc>
      </w:tr>
      <w:tr w:rsidR="00A8473C" w:rsidRPr="00022119" w:rsidTr="00A8473C">
        <w:trPr>
          <w:trHeight w:hRule="exact" w:val="284"/>
        </w:trPr>
        <w:tc>
          <w:tcPr>
            <w:tcW w:w="6096" w:type="dxa"/>
            <w:vAlign w:val="bottom"/>
          </w:tcPr>
          <w:p w:rsidR="00A8473C" w:rsidRPr="00022119" w:rsidRDefault="00A8473C" w:rsidP="002879B4">
            <w:pPr>
              <w:spacing w:after="240" w:line="240" w:lineRule="auto"/>
              <w:rPr>
                <w:rFonts w:ascii="Arial" w:eastAsia="Arial" w:hAnsi="Arial" w:cs="Arial"/>
                <w:sz w:val="22"/>
                <w:szCs w:val="22"/>
              </w:rPr>
            </w:pPr>
            <w:r w:rsidRPr="00022119">
              <w:rPr>
                <w:rFonts w:ascii="Arial" w:eastAsia="Arial" w:hAnsi="Arial" w:cs="Arial"/>
                <w:sz w:val="22"/>
                <w:szCs w:val="22"/>
              </w:rPr>
              <w:t>Custo de auxílio-transporte ......................................</w:t>
            </w:r>
            <w:r>
              <w:rPr>
                <w:rFonts w:ascii="Arial" w:eastAsia="Arial" w:hAnsi="Arial" w:cs="Arial"/>
                <w:sz w:val="22"/>
                <w:szCs w:val="22"/>
              </w:rPr>
              <w:t>.............</w:t>
            </w: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sz w:val="22"/>
                <w:szCs w:val="22"/>
              </w:rPr>
            </w:pPr>
            <w:r>
              <w:rPr>
                <w:rFonts w:ascii="Arial" w:eastAsia="Arial" w:hAnsi="Arial" w:cs="Arial"/>
                <w:sz w:val="22"/>
                <w:szCs w:val="22"/>
              </w:rPr>
              <w:t>R$</w:t>
            </w: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rPr>
            </w:pPr>
          </w:p>
        </w:tc>
      </w:tr>
      <w:tr w:rsidR="00A8473C" w:rsidRPr="00022119" w:rsidTr="00A8473C">
        <w:trPr>
          <w:trHeight w:hRule="exact" w:val="284"/>
        </w:trPr>
        <w:tc>
          <w:tcPr>
            <w:tcW w:w="6096" w:type="dxa"/>
            <w:vAlign w:val="bottom"/>
          </w:tcPr>
          <w:p w:rsidR="00A8473C" w:rsidRPr="00022119" w:rsidRDefault="00A8473C" w:rsidP="002879B4">
            <w:pPr>
              <w:spacing w:after="240" w:line="240" w:lineRule="auto"/>
              <w:rPr>
                <w:rFonts w:ascii="Arial" w:eastAsia="Arial" w:hAnsi="Arial" w:cs="Arial"/>
                <w:sz w:val="22"/>
                <w:szCs w:val="22"/>
              </w:rPr>
            </w:pPr>
            <w:r w:rsidRPr="00022119">
              <w:rPr>
                <w:rFonts w:ascii="Arial" w:eastAsia="Arial" w:hAnsi="Arial" w:cs="Arial"/>
                <w:sz w:val="22"/>
                <w:szCs w:val="22"/>
              </w:rPr>
              <w:t>Recesso indenizado .................................................</w:t>
            </w:r>
            <w:r>
              <w:rPr>
                <w:rFonts w:ascii="Arial" w:eastAsia="Arial" w:hAnsi="Arial" w:cs="Arial"/>
                <w:sz w:val="22"/>
                <w:szCs w:val="22"/>
              </w:rPr>
              <w:t>.............</w:t>
            </w: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sz w:val="22"/>
                <w:szCs w:val="22"/>
              </w:rPr>
            </w:pPr>
            <w:r>
              <w:rPr>
                <w:rFonts w:ascii="Arial" w:eastAsia="Arial" w:hAnsi="Arial" w:cs="Arial"/>
                <w:sz w:val="22"/>
                <w:szCs w:val="22"/>
              </w:rPr>
              <w:t>R$</w:t>
            </w: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rPr>
            </w:pPr>
          </w:p>
        </w:tc>
      </w:tr>
      <w:tr w:rsidR="00A8473C" w:rsidRPr="00022119" w:rsidTr="00A8473C">
        <w:trPr>
          <w:trHeight w:hRule="exact" w:val="284"/>
        </w:trPr>
        <w:tc>
          <w:tcPr>
            <w:tcW w:w="6096" w:type="dxa"/>
            <w:vAlign w:val="bottom"/>
          </w:tcPr>
          <w:p w:rsidR="00A8473C" w:rsidRPr="00022119" w:rsidRDefault="00A8473C" w:rsidP="00BB3CE4">
            <w:pPr>
              <w:spacing w:after="240" w:line="240" w:lineRule="auto"/>
              <w:rPr>
                <w:rFonts w:ascii="Arial" w:eastAsia="Arial" w:hAnsi="Arial" w:cs="Arial"/>
                <w:sz w:val="22"/>
                <w:szCs w:val="22"/>
              </w:rPr>
            </w:pPr>
            <w:r w:rsidRPr="00022119">
              <w:rPr>
                <w:rFonts w:ascii="Arial" w:eastAsia="Arial" w:hAnsi="Arial" w:cs="Arial"/>
                <w:sz w:val="22"/>
                <w:szCs w:val="22"/>
              </w:rPr>
              <w:t xml:space="preserve">(+) </w:t>
            </w:r>
            <w:r>
              <w:rPr>
                <w:rFonts w:ascii="Arial" w:eastAsia="Arial" w:hAnsi="Arial" w:cs="Arial"/>
                <w:sz w:val="22"/>
                <w:szCs w:val="22"/>
              </w:rPr>
              <w:t xml:space="preserve">Taxa de administração máxima (         </w:t>
            </w:r>
            <w:r w:rsidRPr="00022119">
              <w:rPr>
                <w:rFonts w:ascii="Arial" w:eastAsia="Arial" w:hAnsi="Arial" w:cs="Arial"/>
                <w:sz w:val="22"/>
                <w:szCs w:val="22"/>
              </w:rPr>
              <w:t>%) ..........</w:t>
            </w:r>
            <w:r>
              <w:rPr>
                <w:rFonts w:ascii="Arial" w:eastAsia="Arial" w:hAnsi="Arial" w:cs="Arial"/>
                <w:sz w:val="22"/>
                <w:szCs w:val="22"/>
              </w:rPr>
              <w:t>.............</w:t>
            </w: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sz w:val="22"/>
                <w:szCs w:val="22"/>
              </w:rPr>
            </w:pPr>
            <w:r>
              <w:rPr>
                <w:rFonts w:ascii="Arial" w:eastAsia="Arial" w:hAnsi="Arial" w:cs="Arial"/>
                <w:sz w:val="22"/>
                <w:szCs w:val="22"/>
              </w:rPr>
              <w:t>R$</w:t>
            </w: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rPr>
            </w:pPr>
          </w:p>
        </w:tc>
      </w:tr>
      <w:tr w:rsidR="00A8473C" w:rsidRPr="00022119" w:rsidTr="00A8473C">
        <w:trPr>
          <w:trHeight w:hRule="exact" w:val="284"/>
        </w:trPr>
        <w:tc>
          <w:tcPr>
            <w:tcW w:w="6096" w:type="dxa"/>
            <w:vAlign w:val="bottom"/>
          </w:tcPr>
          <w:p w:rsidR="00A8473C" w:rsidRPr="00022119" w:rsidRDefault="00A8473C" w:rsidP="00457D70">
            <w:pPr>
              <w:spacing w:after="240" w:line="240" w:lineRule="auto"/>
              <w:rPr>
                <w:rFonts w:ascii="Arial" w:eastAsia="Arial" w:hAnsi="Arial" w:cs="Arial"/>
                <w:b/>
                <w:sz w:val="22"/>
                <w:szCs w:val="22"/>
              </w:rPr>
            </w:pPr>
            <w:r w:rsidRPr="00022119">
              <w:rPr>
                <w:rFonts w:ascii="Arial" w:eastAsia="Arial" w:hAnsi="Arial" w:cs="Arial"/>
                <w:b/>
                <w:sz w:val="22"/>
                <w:szCs w:val="22"/>
              </w:rPr>
              <w:t xml:space="preserve">Gasto </w:t>
            </w:r>
            <w:r>
              <w:rPr>
                <w:rFonts w:ascii="Arial" w:eastAsia="Arial" w:hAnsi="Arial" w:cs="Arial"/>
                <w:b/>
                <w:sz w:val="22"/>
                <w:szCs w:val="22"/>
              </w:rPr>
              <w:t>MENSAL</w:t>
            </w:r>
            <w:r w:rsidRPr="00022119">
              <w:rPr>
                <w:rFonts w:ascii="Arial" w:eastAsia="Arial" w:hAnsi="Arial" w:cs="Arial"/>
                <w:b/>
                <w:sz w:val="22"/>
                <w:szCs w:val="22"/>
              </w:rPr>
              <w:t xml:space="preserve"> máximo</w:t>
            </w:r>
            <w:r>
              <w:rPr>
                <w:rFonts w:ascii="Arial" w:eastAsia="Arial" w:hAnsi="Arial" w:cs="Arial"/>
                <w:b/>
                <w:sz w:val="22"/>
                <w:szCs w:val="22"/>
              </w:rPr>
              <w:t xml:space="preserve"> estimado .......</w:t>
            </w:r>
            <w:r w:rsidRPr="00022119">
              <w:rPr>
                <w:rFonts w:ascii="Arial" w:eastAsia="Arial" w:hAnsi="Arial" w:cs="Arial"/>
                <w:b/>
                <w:sz w:val="22"/>
                <w:szCs w:val="22"/>
              </w:rPr>
              <w:t>................</w:t>
            </w:r>
            <w:r>
              <w:rPr>
                <w:rFonts w:ascii="Arial" w:eastAsia="Arial" w:hAnsi="Arial" w:cs="Arial"/>
                <w:b/>
                <w:sz w:val="22"/>
                <w:szCs w:val="22"/>
              </w:rPr>
              <w:t>.............</w:t>
            </w: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sz w:val="22"/>
                <w:szCs w:val="22"/>
              </w:rPr>
            </w:pPr>
            <w:r>
              <w:rPr>
                <w:rFonts w:ascii="Arial" w:eastAsia="Arial" w:hAnsi="Arial" w:cs="Arial"/>
                <w:sz w:val="22"/>
                <w:szCs w:val="22"/>
              </w:rPr>
              <w:t>R$</w:t>
            </w: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b/>
              </w:rPr>
            </w:pPr>
          </w:p>
        </w:tc>
      </w:tr>
      <w:tr w:rsidR="00A8473C" w:rsidRPr="00022119" w:rsidTr="00A8473C">
        <w:trPr>
          <w:trHeight w:hRule="exact" w:val="284"/>
        </w:trPr>
        <w:tc>
          <w:tcPr>
            <w:tcW w:w="6096" w:type="dxa"/>
            <w:vAlign w:val="bottom"/>
          </w:tcPr>
          <w:p w:rsidR="00A8473C" w:rsidRPr="00022119" w:rsidRDefault="00A8473C" w:rsidP="002879B4">
            <w:pPr>
              <w:spacing w:after="240" w:line="240" w:lineRule="auto"/>
              <w:rPr>
                <w:rFonts w:ascii="Arial" w:eastAsia="Arial" w:hAnsi="Arial" w:cs="Arial"/>
                <w:sz w:val="22"/>
                <w:szCs w:val="22"/>
              </w:rPr>
            </w:pP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sz w:val="22"/>
                <w:szCs w:val="22"/>
              </w:rPr>
            </w:pP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rPr>
            </w:pPr>
          </w:p>
        </w:tc>
      </w:tr>
      <w:tr w:rsidR="00A8473C" w:rsidRPr="00022119" w:rsidTr="00A8473C">
        <w:trPr>
          <w:trHeight w:hRule="exact" w:val="284"/>
        </w:trPr>
        <w:tc>
          <w:tcPr>
            <w:tcW w:w="6096" w:type="dxa"/>
            <w:vAlign w:val="bottom"/>
          </w:tcPr>
          <w:p w:rsidR="00A8473C" w:rsidRPr="00022119" w:rsidRDefault="00A8473C" w:rsidP="002879B4">
            <w:pPr>
              <w:spacing w:after="240" w:line="240" w:lineRule="auto"/>
              <w:rPr>
                <w:rFonts w:ascii="Arial" w:eastAsia="Arial" w:hAnsi="Arial" w:cs="Arial"/>
                <w:b/>
                <w:sz w:val="22"/>
                <w:szCs w:val="22"/>
              </w:rPr>
            </w:pPr>
            <w:r>
              <w:rPr>
                <w:rFonts w:ascii="Arial" w:eastAsia="Arial" w:hAnsi="Arial" w:cs="Arial"/>
                <w:b/>
                <w:sz w:val="22"/>
                <w:szCs w:val="22"/>
              </w:rPr>
              <w:t>Gasto ANUAL</w:t>
            </w:r>
            <w:r w:rsidRPr="00022119">
              <w:rPr>
                <w:rFonts w:ascii="Arial" w:eastAsia="Arial" w:hAnsi="Arial" w:cs="Arial"/>
                <w:b/>
                <w:sz w:val="22"/>
                <w:szCs w:val="22"/>
              </w:rPr>
              <w:t xml:space="preserve"> máximo ...........</w:t>
            </w:r>
            <w:r>
              <w:rPr>
                <w:rFonts w:ascii="Arial" w:eastAsia="Arial" w:hAnsi="Arial" w:cs="Arial"/>
                <w:b/>
                <w:sz w:val="22"/>
                <w:szCs w:val="22"/>
              </w:rPr>
              <w:t>.........</w:t>
            </w:r>
            <w:r w:rsidRPr="00022119">
              <w:rPr>
                <w:rFonts w:ascii="Arial" w:eastAsia="Arial" w:hAnsi="Arial" w:cs="Arial"/>
                <w:b/>
                <w:sz w:val="22"/>
                <w:szCs w:val="22"/>
              </w:rPr>
              <w:t>...................................</w:t>
            </w: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sz w:val="22"/>
                <w:szCs w:val="22"/>
              </w:rPr>
            </w:pPr>
            <w:r>
              <w:rPr>
                <w:rFonts w:ascii="Arial" w:eastAsia="Arial" w:hAnsi="Arial" w:cs="Arial"/>
                <w:sz w:val="22"/>
                <w:szCs w:val="22"/>
              </w:rPr>
              <w:t>R$</w:t>
            </w: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b/>
              </w:rPr>
            </w:pPr>
          </w:p>
        </w:tc>
      </w:tr>
      <w:tr w:rsidR="00A8473C" w:rsidRPr="00022119" w:rsidTr="00A8473C">
        <w:trPr>
          <w:trHeight w:hRule="exact" w:val="284"/>
        </w:trPr>
        <w:tc>
          <w:tcPr>
            <w:tcW w:w="6096" w:type="dxa"/>
            <w:vAlign w:val="bottom"/>
          </w:tcPr>
          <w:p w:rsidR="00A8473C" w:rsidRPr="00022119" w:rsidRDefault="00A8473C" w:rsidP="002879B4">
            <w:pPr>
              <w:spacing w:after="240" w:line="240" w:lineRule="auto"/>
              <w:rPr>
                <w:rFonts w:ascii="Arial" w:eastAsia="Arial" w:hAnsi="Arial" w:cs="Arial"/>
              </w:rPr>
            </w:pP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b/>
              </w:rPr>
            </w:pP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b/>
              </w:rPr>
            </w:pPr>
          </w:p>
        </w:tc>
      </w:tr>
      <w:tr w:rsidR="00A8473C" w:rsidRPr="00022119" w:rsidTr="00A8473C">
        <w:trPr>
          <w:trHeight w:hRule="exact" w:val="284"/>
        </w:trPr>
        <w:tc>
          <w:tcPr>
            <w:tcW w:w="6096" w:type="dxa"/>
            <w:vAlign w:val="bottom"/>
          </w:tcPr>
          <w:p w:rsidR="00A8473C" w:rsidRPr="00022119" w:rsidRDefault="00A8473C" w:rsidP="002879B4">
            <w:pPr>
              <w:spacing w:after="240" w:line="240" w:lineRule="auto"/>
              <w:rPr>
                <w:rFonts w:ascii="Arial" w:eastAsia="Arial" w:hAnsi="Arial" w:cs="Arial"/>
                <w:sz w:val="22"/>
                <w:szCs w:val="22"/>
              </w:rPr>
            </w:pPr>
            <w:r w:rsidRPr="00022119">
              <w:rPr>
                <w:rFonts w:ascii="Arial" w:eastAsia="Arial" w:hAnsi="Arial" w:cs="Arial"/>
                <w:sz w:val="22"/>
                <w:szCs w:val="22"/>
              </w:rPr>
              <w:t xml:space="preserve">(=) </w:t>
            </w:r>
            <w:r w:rsidRPr="00022119">
              <w:rPr>
                <w:rFonts w:ascii="Arial" w:eastAsia="Arial" w:hAnsi="Arial" w:cs="Arial"/>
                <w:b/>
                <w:sz w:val="22"/>
                <w:szCs w:val="22"/>
              </w:rPr>
              <w:t>Custo total do contrato ...................................</w:t>
            </w:r>
            <w:r>
              <w:rPr>
                <w:rFonts w:ascii="Arial" w:eastAsia="Arial" w:hAnsi="Arial" w:cs="Arial"/>
                <w:b/>
                <w:sz w:val="22"/>
                <w:szCs w:val="22"/>
              </w:rPr>
              <w:t>............</w:t>
            </w:r>
            <w:r w:rsidRPr="00022119">
              <w:rPr>
                <w:rFonts w:ascii="Arial" w:eastAsia="Arial" w:hAnsi="Arial" w:cs="Arial"/>
                <w:b/>
                <w:sz w:val="22"/>
                <w:szCs w:val="22"/>
              </w:rPr>
              <w:t>.</w:t>
            </w:r>
          </w:p>
        </w:tc>
        <w:tc>
          <w:tcPr>
            <w:tcW w:w="498" w:type="dxa"/>
            <w:tcBorders>
              <w:right w:val="nil"/>
            </w:tcBorders>
            <w:vAlign w:val="bottom"/>
          </w:tcPr>
          <w:p w:rsidR="00A8473C" w:rsidRPr="00022119" w:rsidRDefault="00A8473C" w:rsidP="00B044CE">
            <w:pPr>
              <w:spacing w:after="240" w:line="240" w:lineRule="auto"/>
              <w:jc w:val="right"/>
              <w:rPr>
                <w:rFonts w:ascii="Arial" w:eastAsia="Arial" w:hAnsi="Arial" w:cs="Arial"/>
                <w:sz w:val="22"/>
                <w:szCs w:val="22"/>
              </w:rPr>
            </w:pPr>
            <w:r>
              <w:rPr>
                <w:rFonts w:ascii="Arial" w:eastAsia="Arial" w:hAnsi="Arial" w:cs="Arial"/>
                <w:sz w:val="22"/>
                <w:szCs w:val="22"/>
              </w:rPr>
              <w:t>R$</w:t>
            </w:r>
          </w:p>
        </w:tc>
        <w:tc>
          <w:tcPr>
            <w:tcW w:w="1250" w:type="dxa"/>
            <w:tcBorders>
              <w:left w:val="nil"/>
            </w:tcBorders>
            <w:vAlign w:val="bottom"/>
          </w:tcPr>
          <w:p w:rsidR="00A8473C" w:rsidRPr="00022119" w:rsidRDefault="00A8473C" w:rsidP="002879B4">
            <w:pPr>
              <w:spacing w:after="240" w:line="240" w:lineRule="auto"/>
              <w:jc w:val="right"/>
              <w:rPr>
                <w:rFonts w:ascii="Arial" w:eastAsia="Arial" w:hAnsi="Arial" w:cs="Arial"/>
                <w:b/>
              </w:rPr>
            </w:pPr>
          </w:p>
        </w:tc>
      </w:tr>
    </w:tbl>
    <w:p w:rsidR="00A544B5" w:rsidRPr="00A544B5" w:rsidRDefault="00A544B5" w:rsidP="00A544B5">
      <w:pPr>
        <w:spacing w:after="0" w:line="240" w:lineRule="auto"/>
        <w:rPr>
          <w:rFonts w:ascii="Arial" w:hAnsi="Arial" w:cs="Arial"/>
        </w:rPr>
      </w:pPr>
    </w:p>
    <w:p w:rsidR="00E11A88" w:rsidRPr="00E11A88" w:rsidRDefault="00E11A88" w:rsidP="00783A10">
      <w:pPr>
        <w:spacing w:after="80"/>
        <w:jc w:val="both"/>
        <w:rPr>
          <w:rFonts w:ascii="Arial" w:hAnsi="Arial" w:cs="Arial"/>
        </w:rPr>
      </w:pPr>
      <w:r w:rsidRPr="00E11A88">
        <w:rPr>
          <w:rFonts w:ascii="Arial" w:hAnsi="Arial" w:cs="Arial"/>
        </w:rPr>
        <w:t xml:space="preserve">Valor Total da Proposta por Extenso: </w:t>
      </w:r>
      <w:r w:rsidRPr="00E11A88">
        <w:rPr>
          <w:rFonts w:ascii="Arial" w:hAnsi="Arial" w:cs="Arial"/>
          <w:b/>
        </w:rPr>
        <w:t xml:space="preserve">R$ </w:t>
      </w:r>
      <w:r w:rsidR="002879B4">
        <w:rPr>
          <w:rFonts w:ascii="Arial" w:hAnsi="Arial" w:cs="Arial"/>
          <w:b/>
          <w:lang w:eastAsia="pt-BR"/>
        </w:rPr>
        <w:t>.......................</w:t>
      </w:r>
      <w:r w:rsidRPr="00E11A88">
        <w:rPr>
          <w:rFonts w:ascii="Arial" w:hAnsi="Arial" w:cs="Arial"/>
        </w:rPr>
        <w:t xml:space="preserve"> (..........................................). </w:t>
      </w:r>
    </w:p>
    <w:p w:rsidR="00D91779" w:rsidRPr="00D91779" w:rsidRDefault="00D91779" w:rsidP="00783A10">
      <w:pPr>
        <w:spacing w:after="0" w:line="240" w:lineRule="auto"/>
        <w:ind w:left="-6" w:right="45"/>
        <w:jc w:val="both"/>
        <w:rPr>
          <w:rFonts w:ascii="Arial" w:hAnsi="Arial" w:cs="Arial"/>
        </w:rPr>
      </w:pPr>
      <w:r w:rsidRPr="00D91779">
        <w:rPr>
          <w:rFonts w:ascii="Arial" w:hAnsi="Arial" w:cs="Arial"/>
        </w:rPr>
        <w:t>Validade da Proposta: 60 (sessenta) dias</w:t>
      </w:r>
    </w:p>
    <w:p w:rsidR="00E11A88" w:rsidRDefault="009972B7" w:rsidP="00783A10">
      <w:pPr>
        <w:spacing w:after="80" w:line="240" w:lineRule="auto"/>
        <w:ind w:firstLine="708"/>
        <w:jc w:val="both"/>
        <w:rPr>
          <w:rFonts w:ascii="Arial" w:hAnsi="Arial" w:cs="Arial"/>
        </w:rPr>
      </w:pPr>
      <w:r>
        <w:rPr>
          <w:rFonts w:ascii="Arial" w:hAnsi="Arial" w:cs="Arial"/>
        </w:rPr>
        <w:t>Declaramos que em nossa proposta de preço</w:t>
      </w:r>
      <w:r w:rsidR="00E11A88" w:rsidRPr="00E11A88">
        <w:rPr>
          <w:rFonts w:ascii="Arial" w:hAnsi="Arial" w:cs="Arial"/>
        </w:rPr>
        <w:t xml:space="preserve"> estão inclusos todos os custos diretos e indiretos para a perfeita execução do </w:t>
      </w:r>
      <w:r w:rsidR="002879B4">
        <w:rPr>
          <w:rFonts w:ascii="Arial" w:hAnsi="Arial" w:cs="Arial"/>
        </w:rPr>
        <w:t xml:space="preserve">objeto da licitação, tais como: seguros, encargos sociais, tributos, transporte e outras </w:t>
      </w:r>
      <w:r w:rsidR="00B83DCA">
        <w:rPr>
          <w:rFonts w:ascii="Arial" w:hAnsi="Arial" w:cs="Arial"/>
        </w:rPr>
        <w:t>despesas necessárias ao fornecimento do objeto desta Licitação</w:t>
      </w:r>
      <w:r w:rsidR="00E11A88" w:rsidRPr="00E11A88">
        <w:rPr>
          <w:rFonts w:ascii="Arial" w:hAnsi="Arial" w:cs="Arial"/>
        </w:rPr>
        <w:t>.</w:t>
      </w:r>
    </w:p>
    <w:p w:rsidR="00E11A88" w:rsidRDefault="00E11A88" w:rsidP="00783A10">
      <w:pPr>
        <w:spacing w:after="80"/>
        <w:jc w:val="both"/>
        <w:rPr>
          <w:rFonts w:ascii="Arial" w:eastAsiaTheme="minorHAnsi" w:hAnsi="Arial" w:cs="Arial"/>
        </w:rPr>
      </w:pPr>
      <w:r w:rsidRPr="00E11A88">
        <w:rPr>
          <w:rFonts w:ascii="Arial" w:eastAsiaTheme="minorHAnsi" w:hAnsi="Arial" w:cs="Arial"/>
        </w:rPr>
        <w:t xml:space="preserve">Declaro que tenho pleno e total conhecimento das condições do Edital </w:t>
      </w:r>
      <w:r w:rsidRPr="00E11A88">
        <w:rPr>
          <w:rFonts w:ascii="Arial" w:eastAsiaTheme="minorHAnsi" w:hAnsi="Arial" w:cs="Arial"/>
          <w:b/>
          <w:bCs/>
          <w:iCs/>
        </w:rPr>
        <w:t xml:space="preserve">Tomada de </w:t>
      </w:r>
      <w:r w:rsidR="009972B7">
        <w:rPr>
          <w:rFonts w:ascii="Arial" w:eastAsiaTheme="minorHAnsi" w:hAnsi="Arial" w:cs="Arial"/>
          <w:b/>
          <w:bCs/>
          <w:iCs/>
        </w:rPr>
        <w:br/>
      </w:r>
      <w:r w:rsidRPr="00E11A88">
        <w:rPr>
          <w:rFonts w:ascii="Arial" w:eastAsiaTheme="minorHAnsi" w:hAnsi="Arial" w:cs="Arial"/>
          <w:b/>
          <w:bCs/>
          <w:iCs/>
        </w:rPr>
        <w:t>Preço</w:t>
      </w:r>
      <w:r w:rsidR="009972B7">
        <w:rPr>
          <w:rFonts w:ascii="Arial" w:eastAsiaTheme="minorHAnsi" w:hAnsi="Arial" w:cs="Arial"/>
          <w:b/>
          <w:bCs/>
          <w:iCs/>
        </w:rPr>
        <w:t>s</w:t>
      </w:r>
      <w:r w:rsidRPr="00E11A88">
        <w:rPr>
          <w:rFonts w:ascii="Arial" w:eastAsiaTheme="minorHAnsi" w:hAnsi="Arial" w:cs="Arial"/>
          <w:b/>
          <w:bCs/>
          <w:iCs/>
        </w:rPr>
        <w:t xml:space="preserve"> nº 0</w:t>
      </w:r>
      <w:r w:rsidR="00A064C9">
        <w:rPr>
          <w:rFonts w:ascii="Arial" w:eastAsiaTheme="minorHAnsi" w:hAnsi="Arial" w:cs="Arial"/>
          <w:b/>
          <w:bCs/>
          <w:iCs/>
        </w:rPr>
        <w:t>1/2020</w:t>
      </w:r>
      <w:r w:rsidRPr="00E11A88">
        <w:rPr>
          <w:rFonts w:ascii="Arial" w:eastAsiaTheme="minorHAnsi" w:hAnsi="Arial" w:cs="Arial"/>
        </w:rPr>
        <w:t>, responsabilizando-</w:t>
      </w:r>
      <w:r w:rsidR="00A064C9">
        <w:rPr>
          <w:rFonts w:ascii="Arial" w:eastAsiaTheme="minorHAnsi" w:hAnsi="Arial" w:cs="Arial"/>
        </w:rPr>
        <w:t>me pela proposta acima apresentada</w:t>
      </w:r>
      <w:r w:rsidRPr="00E11A88">
        <w:rPr>
          <w:rFonts w:ascii="Arial" w:eastAsiaTheme="minorHAnsi" w:hAnsi="Arial" w:cs="Arial"/>
        </w:rPr>
        <w:t>.</w:t>
      </w:r>
    </w:p>
    <w:p w:rsidR="00A064C9" w:rsidRPr="00E11A88" w:rsidRDefault="00A064C9" w:rsidP="00783A10">
      <w:pPr>
        <w:spacing w:after="80"/>
        <w:jc w:val="both"/>
        <w:rPr>
          <w:rFonts w:ascii="Arial" w:eastAsiaTheme="minorHAnsi" w:hAnsi="Arial" w:cs="Arial"/>
        </w:rPr>
      </w:pPr>
    </w:p>
    <w:p w:rsidR="00A544B5" w:rsidRPr="00CB14C2" w:rsidRDefault="00A544B5" w:rsidP="00CB14C2">
      <w:pPr>
        <w:jc w:val="center"/>
        <w:rPr>
          <w:rFonts w:ascii="Arial" w:hAnsi="Arial" w:cs="Arial"/>
        </w:rPr>
      </w:pPr>
      <w:bookmarkStart w:id="19" w:name="_Toc11392789"/>
      <w:r w:rsidRPr="00CB14C2">
        <w:rPr>
          <w:rFonts w:ascii="Arial" w:hAnsi="Arial" w:cs="Arial"/>
        </w:rPr>
        <w:t>Mediane</w:t>
      </w:r>
      <w:r w:rsidR="00A064C9">
        <w:rPr>
          <w:rFonts w:ascii="Arial" w:hAnsi="Arial" w:cs="Arial"/>
        </w:rPr>
        <w:t>ira, ______ de _________ de 2020</w:t>
      </w:r>
      <w:r w:rsidRPr="00CB14C2">
        <w:rPr>
          <w:rFonts w:ascii="Arial" w:hAnsi="Arial" w:cs="Arial"/>
        </w:rPr>
        <w:t>.</w:t>
      </w:r>
      <w:bookmarkEnd w:id="19"/>
    </w:p>
    <w:p w:rsidR="00E11A88" w:rsidRPr="00CB14C2" w:rsidRDefault="00E11A88" w:rsidP="00CB14C2">
      <w:pPr>
        <w:rPr>
          <w:rFonts w:ascii="Arial" w:hAnsi="Arial" w:cs="Arial"/>
        </w:rPr>
      </w:pPr>
    </w:p>
    <w:p w:rsidR="00A544B5" w:rsidRPr="00CB14C2" w:rsidRDefault="00A544B5" w:rsidP="00CB14C2">
      <w:pPr>
        <w:jc w:val="center"/>
        <w:rPr>
          <w:rFonts w:ascii="Arial" w:hAnsi="Arial" w:cs="Arial"/>
        </w:rPr>
      </w:pPr>
      <w:bookmarkStart w:id="20" w:name="_Toc11392790"/>
      <w:r w:rsidRPr="00CB14C2">
        <w:rPr>
          <w:rFonts w:ascii="Arial" w:hAnsi="Arial" w:cs="Arial"/>
        </w:rPr>
        <w:t>_______________________________________</w:t>
      </w:r>
      <w:bookmarkEnd w:id="20"/>
    </w:p>
    <w:p w:rsidR="00A544B5" w:rsidRPr="00CB14C2" w:rsidRDefault="00A544B5" w:rsidP="00CB14C2">
      <w:pPr>
        <w:jc w:val="center"/>
        <w:rPr>
          <w:rFonts w:ascii="Arial" w:hAnsi="Arial" w:cs="Arial"/>
        </w:rPr>
      </w:pPr>
      <w:bookmarkStart w:id="21" w:name="_Toc11392791"/>
      <w:r w:rsidRPr="00CB14C2">
        <w:rPr>
          <w:rFonts w:ascii="Arial" w:hAnsi="Arial" w:cs="Arial"/>
        </w:rPr>
        <w:t>Representante Legal ou Procurador da Licitante</w:t>
      </w:r>
      <w:r w:rsidRPr="00CB14C2">
        <w:rPr>
          <w:rFonts w:ascii="Arial" w:hAnsi="Arial" w:cs="Arial"/>
        </w:rPr>
        <w:br/>
        <w:t>(nome e assinatura)</w:t>
      </w:r>
      <w:bookmarkEnd w:id="21"/>
      <w:r w:rsidRPr="00CB14C2">
        <w:rPr>
          <w:rFonts w:ascii="Arial" w:hAnsi="Arial" w:cs="Arial"/>
        </w:rPr>
        <w:br w:type="page"/>
      </w:r>
    </w:p>
    <w:p w:rsidR="00E36E6A" w:rsidRPr="0000730A" w:rsidRDefault="00A544B5" w:rsidP="008E3519">
      <w:pPr>
        <w:pStyle w:val="Ttulo1"/>
        <w:numPr>
          <w:ilvl w:val="0"/>
          <w:numId w:val="0"/>
        </w:numPr>
        <w:ind w:left="432" w:hanging="432"/>
        <w:jc w:val="center"/>
      </w:pPr>
      <w:bookmarkStart w:id="22" w:name="_Toc38270217"/>
      <w:r w:rsidRPr="0000730A">
        <w:lastRenderedPageBreak/>
        <w:t>ANEXO IV</w:t>
      </w:r>
      <w:r w:rsidR="001C3072">
        <w:t xml:space="preserve"> – MINUTA DO CONTRATO</w:t>
      </w:r>
      <w:bookmarkEnd w:id="22"/>
    </w:p>
    <w:p w:rsidR="00E36E6A" w:rsidRDefault="00E36E6A" w:rsidP="0067508A">
      <w:pPr>
        <w:autoSpaceDE w:val="0"/>
        <w:autoSpaceDN w:val="0"/>
        <w:adjustRightInd w:val="0"/>
        <w:spacing w:after="120" w:line="240" w:lineRule="auto"/>
        <w:jc w:val="both"/>
        <w:rPr>
          <w:rFonts w:ascii="Arial" w:hAnsi="Arial" w:cs="Arial"/>
          <w:b/>
          <w:bCs/>
        </w:rPr>
      </w:pPr>
    </w:p>
    <w:p w:rsidR="00A4343F" w:rsidRPr="000B4B9E" w:rsidRDefault="00A4343F" w:rsidP="00A4343F">
      <w:pPr>
        <w:spacing w:line="300" w:lineRule="exact"/>
        <w:ind w:left="3261"/>
        <w:rPr>
          <w:rFonts w:ascii="Arial" w:hAnsi="Arial" w:cs="Arial"/>
          <w:b/>
          <w:sz w:val="30"/>
          <w:szCs w:val="30"/>
          <w:u w:val="single"/>
        </w:rPr>
      </w:pPr>
      <w:r w:rsidRPr="000B4B9E">
        <w:rPr>
          <w:rFonts w:ascii="Arial" w:hAnsi="Arial" w:cs="Arial"/>
          <w:b/>
          <w:sz w:val="30"/>
          <w:szCs w:val="30"/>
          <w:u w:val="single"/>
        </w:rPr>
        <w:t xml:space="preserve">CONTRATO Nº </w:t>
      </w:r>
      <w:r>
        <w:rPr>
          <w:rFonts w:ascii="Arial" w:hAnsi="Arial" w:cs="Arial"/>
          <w:b/>
          <w:sz w:val="30"/>
          <w:szCs w:val="30"/>
          <w:u w:val="single"/>
        </w:rPr>
        <w:t>XX</w:t>
      </w:r>
      <w:r w:rsidR="00CD6515">
        <w:rPr>
          <w:rFonts w:ascii="Arial" w:hAnsi="Arial" w:cs="Arial"/>
          <w:b/>
          <w:sz w:val="30"/>
          <w:szCs w:val="30"/>
          <w:u w:val="single"/>
        </w:rPr>
        <w:t>/2020</w:t>
      </w:r>
    </w:p>
    <w:p w:rsidR="00535A95" w:rsidRPr="00FB74F7" w:rsidRDefault="00535A95" w:rsidP="0067508A">
      <w:pPr>
        <w:widowControl w:val="0"/>
        <w:tabs>
          <w:tab w:val="decimal" w:pos="334"/>
          <w:tab w:val="left" w:pos="2607"/>
        </w:tabs>
        <w:overflowPunct w:val="0"/>
        <w:autoSpaceDE w:val="0"/>
        <w:autoSpaceDN w:val="0"/>
        <w:adjustRightInd w:val="0"/>
        <w:spacing w:after="120" w:line="240" w:lineRule="auto"/>
        <w:jc w:val="center"/>
        <w:textAlignment w:val="baseline"/>
        <w:rPr>
          <w:rFonts w:ascii="Arial" w:hAnsi="Arial" w:cs="Arial"/>
          <w:b/>
          <w:lang w:val="pt-PT"/>
        </w:rPr>
      </w:pPr>
    </w:p>
    <w:p w:rsidR="00653324" w:rsidRPr="000B4B9E" w:rsidRDefault="00653324" w:rsidP="00653324">
      <w:pPr>
        <w:spacing w:line="300" w:lineRule="exact"/>
        <w:ind w:left="3260"/>
        <w:jc w:val="both"/>
        <w:rPr>
          <w:rFonts w:ascii="Arial" w:hAnsi="Arial" w:cs="Arial"/>
        </w:rPr>
      </w:pPr>
      <w:r w:rsidRPr="000B4B9E">
        <w:rPr>
          <w:rFonts w:ascii="Arial" w:hAnsi="Arial" w:cs="Arial"/>
        </w:rPr>
        <w:t xml:space="preserve">CONTRATO DE </w:t>
      </w:r>
      <w:r w:rsidRPr="000B4B9E">
        <w:rPr>
          <w:rFonts w:ascii="Arial" w:hAnsi="Arial" w:cs="Arial"/>
          <w:u w:val="single"/>
        </w:rPr>
        <w:t>PRESTAÇÃO</w:t>
      </w:r>
      <w:r w:rsidR="0049047F">
        <w:rPr>
          <w:rFonts w:ascii="Arial" w:hAnsi="Arial" w:cs="Arial"/>
          <w:u w:val="single"/>
        </w:rPr>
        <w:t xml:space="preserve"> DE SERVIÇO DE</w:t>
      </w:r>
      <w:r w:rsidRPr="000B4B9E">
        <w:rPr>
          <w:rFonts w:ascii="Arial" w:hAnsi="Arial" w:cs="Arial"/>
          <w:u w:val="single"/>
        </w:rPr>
        <w:t xml:space="preserve"> </w:t>
      </w:r>
      <w:r w:rsidR="0049047F">
        <w:rPr>
          <w:rFonts w:ascii="Arial" w:hAnsi="Arial" w:cs="Arial"/>
          <w:u w:val="single"/>
        </w:rPr>
        <w:t xml:space="preserve">AGENTE DE INTEGRAÇÃO PARA VIABILIZAR </w:t>
      </w:r>
      <w:r w:rsidR="0093382F">
        <w:rPr>
          <w:rFonts w:ascii="Arial" w:hAnsi="Arial" w:cs="Arial"/>
          <w:u w:val="single"/>
        </w:rPr>
        <w:t>OPORTUNIDADES DE ESTÁGIO SUPERVISIONADO</w:t>
      </w:r>
      <w:r w:rsidRPr="000B4B9E">
        <w:rPr>
          <w:rFonts w:ascii="Arial" w:hAnsi="Arial" w:cs="Arial"/>
        </w:rPr>
        <w:t xml:space="preserve">, QUE ENTRE SI CELEBRAM A </w:t>
      </w:r>
      <w:r w:rsidRPr="000B4B9E">
        <w:rPr>
          <w:rFonts w:ascii="Arial" w:hAnsi="Arial" w:cs="Arial"/>
          <w:b/>
        </w:rPr>
        <w:t>CÂMARA MUNICIPAL DE MEDIANEIRA</w:t>
      </w:r>
      <w:r w:rsidRPr="000B4B9E">
        <w:rPr>
          <w:rFonts w:ascii="Arial" w:hAnsi="Arial" w:cs="Arial"/>
        </w:rPr>
        <w:t xml:space="preserve"> E A </w:t>
      </w:r>
      <w:r>
        <w:rPr>
          <w:rFonts w:ascii="Arial" w:hAnsi="Arial" w:cs="Arial"/>
        </w:rPr>
        <w:t xml:space="preserve">EMPRESA </w:t>
      </w:r>
      <w:r>
        <w:rPr>
          <w:rFonts w:ascii="Arial" w:hAnsi="Arial" w:cs="Arial"/>
          <w:b/>
        </w:rPr>
        <w:t>...........................</w:t>
      </w:r>
    </w:p>
    <w:p w:rsidR="00653324" w:rsidRPr="000B4B9E" w:rsidRDefault="00653324" w:rsidP="00653324">
      <w:pPr>
        <w:tabs>
          <w:tab w:val="left" w:pos="3402"/>
        </w:tabs>
        <w:spacing w:line="300" w:lineRule="exact"/>
        <w:ind w:left="3402"/>
        <w:jc w:val="both"/>
        <w:rPr>
          <w:rFonts w:ascii="Arial" w:hAnsi="Arial" w:cs="Arial"/>
          <w:b/>
        </w:rPr>
      </w:pPr>
    </w:p>
    <w:p w:rsidR="00653324" w:rsidRDefault="00653324" w:rsidP="00653324">
      <w:pPr>
        <w:tabs>
          <w:tab w:val="left" w:pos="3402"/>
        </w:tabs>
        <w:spacing w:after="120" w:line="240" w:lineRule="auto"/>
        <w:jc w:val="both"/>
        <w:rPr>
          <w:rFonts w:ascii="Arial" w:hAnsi="Arial" w:cs="Arial"/>
        </w:rPr>
      </w:pPr>
      <w:r w:rsidRPr="000B4B9E">
        <w:rPr>
          <w:rFonts w:ascii="Arial" w:hAnsi="Arial" w:cs="Arial"/>
        </w:rPr>
        <w:t xml:space="preserve">A CÂMARA MUNICIPAL DE MEDIANEIRA, pessoa jurídica de direito público, inscrita no CNPJ sob nº 77.814.820/0001-41, com sede à Avenida José Callegari nº 300, Bairro Ipê, em Medianeira/PR, neste ato, representada por seu Presidente, Senhor VALDECIR FERNANDES, brasileiro, portador do RG nº 4.238.983-8/PR, CPF nº 598.770.909-10, residente e domiciliado nesta cidade, doravante denominada CONTRATANTE, e a empresa </w:t>
      </w:r>
      <w:r>
        <w:rPr>
          <w:rFonts w:ascii="Arial" w:hAnsi="Arial" w:cs="Arial"/>
        </w:rPr>
        <w:t>.......................</w:t>
      </w:r>
      <w:r w:rsidRPr="000B4B9E">
        <w:rPr>
          <w:rFonts w:ascii="Arial" w:hAnsi="Arial" w:cs="Arial"/>
        </w:rPr>
        <w:t xml:space="preserve">, pessoa jurídica de direito privado, inscrita no CNPJ sob nº </w:t>
      </w:r>
      <w:r>
        <w:rPr>
          <w:rFonts w:ascii="Arial" w:hAnsi="Arial" w:cs="Arial"/>
        </w:rPr>
        <w:t>............</w:t>
      </w:r>
      <w:r w:rsidRPr="000B4B9E">
        <w:rPr>
          <w:rFonts w:ascii="Arial" w:hAnsi="Arial" w:cs="Arial"/>
        </w:rPr>
        <w:t xml:space="preserve">, estabelecida na Rua </w:t>
      </w:r>
      <w:r>
        <w:rPr>
          <w:rFonts w:ascii="Arial" w:hAnsi="Arial" w:cs="Arial"/>
        </w:rPr>
        <w:t>........</w:t>
      </w:r>
      <w:r w:rsidRPr="000B4B9E">
        <w:rPr>
          <w:rFonts w:ascii="Arial" w:hAnsi="Arial" w:cs="Arial"/>
        </w:rPr>
        <w:t xml:space="preserve">, Bairro </w:t>
      </w:r>
      <w:r>
        <w:rPr>
          <w:rFonts w:ascii="Arial" w:hAnsi="Arial" w:cs="Arial"/>
        </w:rPr>
        <w:t>........</w:t>
      </w:r>
      <w:r w:rsidRPr="000B4B9E">
        <w:rPr>
          <w:rFonts w:ascii="Arial" w:hAnsi="Arial" w:cs="Arial"/>
        </w:rPr>
        <w:t xml:space="preserve">, em </w:t>
      </w:r>
      <w:r>
        <w:rPr>
          <w:rFonts w:ascii="Arial" w:hAnsi="Arial" w:cs="Arial"/>
        </w:rPr>
        <w:t>............</w:t>
      </w:r>
      <w:r w:rsidRPr="000B4B9E">
        <w:rPr>
          <w:rFonts w:ascii="Arial" w:hAnsi="Arial" w:cs="Arial"/>
        </w:rPr>
        <w:t xml:space="preserve"> – </w:t>
      </w:r>
      <w:r>
        <w:rPr>
          <w:rFonts w:ascii="Arial" w:hAnsi="Arial" w:cs="Arial"/>
        </w:rPr>
        <w:t>Paraná</w:t>
      </w:r>
      <w:r w:rsidRPr="000B4B9E">
        <w:rPr>
          <w:rFonts w:ascii="Arial" w:hAnsi="Arial" w:cs="Arial"/>
        </w:rPr>
        <w:t xml:space="preserve">, CEP </w:t>
      </w:r>
      <w:r>
        <w:rPr>
          <w:rFonts w:ascii="Arial" w:hAnsi="Arial" w:cs="Arial"/>
        </w:rPr>
        <w:t>..........</w:t>
      </w:r>
      <w:r w:rsidRPr="000B4B9E">
        <w:rPr>
          <w:rFonts w:ascii="Arial" w:hAnsi="Arial" w:cs="Arial"/>
        </w:rPr>
        <w:t xml:space="preserve">, neste ato representada por seu </w:t>
      </w:r>
      <w:r>
        <w:rPr>
          <w:rFonts w:ascii="Arial" w:hAnsi="Arial" w:cs="Arial"/>
        </w:rPr>
        <w:t>sócio administrador</w:t>
      </w:r>
      <w:r w:rsidRPr="000B4B9E">
        <w:rPr>
          <w:rFonts w:ascii="Arial" w:hAnsi="Arial" w:cs="Arial"/>
        </w:rPr>
        <w:t xml:space="preserve">, Senhor </w:t>
      </w:r>
      <w:r>
        <w:rPr>
          <w:rFonts w:ascii="Arial" w:hAnsi="Arial" w:cs="Arial"/>
        </w:rPr>
        <w:t>.......</w:t>
      </w:r>
      <w:r w:rsidRPr="000B4B9E">
        <w:rPr>
          <w:rFonts w:ascii="Arial" w:hAnsi="Arial" w:cs="Arial"/>
        </w:rPr>
        <w:t xml:space="preserve">,  brasileiro, portador do RG nº </w:t>
      </w:r>
      <w:r>
        <w:rPr>
          <w:rFonts w:ascii="Arial" w:hAnsi="Arial" w:cs="Arial"/>
        </w:rPr>
        <w:t>...........</w:t>
      </w:r>
      <w:r w:rsidRPr="000B4B9E">
        <w:rPr>
          <w:rFonts w:ascii="Arial" w:hAnsi="Arial" w:cs="Arial"/>
        </w:rPr>
        <w:t xml:space="preserve">, CPF nº </w:t>
      </w:r>
      <w:r>
        <w:rPr>
          <w:rFonts w:ascii="Arial" w:hAnsi="Arial" w:cs="Arial"/>
        </w:rPr>
        <w:t>.............</w:t>
      </w:r>
      <w:r w:rsidRPr="000B4B9E">
        <w:rPr>
          <w:rFonts w:ascii="Arial" w:hAnsi="Arial" w:cs="Arial"/>
        </w:rPr>
        <w:t xml:space="preserve">, doravante denominada CONTRATADA, em observância às disposições contidas nos termos da Lei nº 8.666/93, de 21 de junho de 1993 e alterações posteriores,  resolvem celebrar o presente Contrato, resultante do processo de </w:t>
      </w:r>
      <w:r w:rsidR="00AE28CD">
        <w:rPr>
          <w:rFonts w:ascii="Arial" w:hAnsi="Arial" w:cs="Arial"/>
          <w:b/>
        </w:rPr>
        <w:t>Processo Licitatório nº 01/2020 – Tomada de Preços nº 01/2020</w:t>
      </w:r>
      <w:r w:rsidRPr="000B4B9E">
        <w:rPr>
          <w:rFonts w:ascii="Arial" w:hAnsi="Arial" w:cs="Arial"/>
        </w:rPr>
        <w:t>, mediante as cláusulas e condições a seguir estabelecidas:</w:t>
      </w:r>
    </w:p>
    <w:p w:rsidR="00653324" w:rsidRDefault="00653324" w:rsidP="00653324">
      <w:pPr>
        <w:tabs>
          <w:tab w:val="left" w:pos="3402"/>
        </w:tabs>
        <w:spacing w:after="120" w:line="320" w:lineRule="exact"/>
        <w:jc w:val="both"/>
        <w:rPr>
          <w:rFonts w:ascii="Arial" w:hAnsi="Arial" w:cs="Arial"/>
        </w:rPr>
      </w:pPr>
    </w:p>
    <w:p w:rsidR="00653324" w:rsidRPr="000B4B9E" w:rsidRDefault="00653324" w:rsidP="00653324">
      <w:pPr>
        <w:spacing w:after="120" w:line="240" w:lineRule="auto"/>
        <w:jc w:val="both"/>
        <w:rPr>
          <w:rFonts w:ascii="Arial" w:hAnsi="Arial" w:cs="Arial"/>
        </w:rPr>
      </w:pPr>
      <w:r w:rsidRPr="000B4B9E">
        <w:rPr>
          <w:rFonts w:ascii="Arial" w:hAnsi="Arial" w:cs="Arial"/>
          <w:b/>
        </w:rPr>
        <w:t>CLÁUSULA PRIMEIRA</w:t>
      </w:r>
      <w:r w:rsidRPr="000B4B9E">
        <w:rPr>
          <w:rFonts w:ascii="Arial" w:hAnsi="Arial" w:cs="Arial"/>
        </w:rPr>
        <w:t xml:space="preserve"> – </w:t>
      </w:r>
      <w:r w:rsidRPr="000B4B9E">
        <w:rPr>
          <w:rFonts w:ascii="Arial" w:hAnsi="Arial" w:cs="Arial"/>
          <w:b/>
        </w:rPr>
        <w:t>OBJETO</w:t>
      </w:r>
    </w:p>
    <w:p w:rsidR="00DE4318" w:rsidRDefault="00DE4318" w:rsidP="000F4B4F">
      <w:pPr>
        <w:pStyle w:val="PargrafodaLista"/>
        <w:numPr>
          <w:ilvl w:val="1"/>
          <w:numId w:val="69"/>
        </w:numPr>
        <w:spacing w:after="120" w:line="240" w:lineRule="auto"/>
        <w:ind w:left="567" w:hanging="567"/>
        <w:jc w:val="both"/>
        <w:rPr>
          <w:rFonts w:ascii="Arial" w:hAnsi="Arial" w:cs="Arial"/>
        </w:rPr>
      </w:pPr>
      <w:r w:rsidRPr="00F21F6F">
        <w:rPr>
          <w:rFonts w:ascii="Arial" w:hAnsi="Arial" w:cs="Arial"/>
        </w:rPr>
        <w:t xml:space="preserve">Contratação de agente integrador, com a finalidade de viabilizar oportunidades de estágio supervisionado no âmbito da Câmara Municipal de Medianeira, para estudantes de nível superior regularmente matriculados e </w:t>
      </w:r>
      <w:r w:rsidRPr="007C7A54">
        <w:rPr>
          <w:rFonts w:ascii="Arial" w:hAnsi="Arial" w:cs="Arial"/>
        </w:rPr>
        <w:t xml:space="preserve">com </w:t>
      </w:r>
      <w:r w:rsidR="00D32B66" w:rsidRPr="007C7A54">
        <w:rPr>
          <w:rFonts w:ascii="Arial" w:hAnsi="Arial" w:cs="Arial"/>
        </w:rPr>
        <w:t>atividades frequentes</w:t>
      </w:r>
      <w:r w:rsidRPr="007C7A54">
        <w:rPr>
          <w:rFonts w:ascii="Arial" w:hAnsi="Arial" w:cs="Arial"/>
        </w:rPr>
        <w:t xml:space="preserve"> </w:t>
      </w:r>
      <w:r w:rsidRPr="00F21F6F">
        <w:rPr>
          <w:rFonts w:ascii="Arial" w:hAnsi="Arial" w:cs="Arial"/>
        </w:rPr>
        <w:t>em instituições de ensino superior.</w:t>
      </w:r>
    </w:p>
    <w:p w:rsidR="00F21F6F" w:rsidRDefault="00F21F6F" w:rsidP="000F4B4F">
      <w:pPr>
        <w:pStyle w:val="PargrafodaLista"/>
        <w:numPr>
          <w:ilvl w:val="2"/>
          <w:numId w:val="69"/>
        </w:numPr>
        <w:spacing w:after="120" w:line="240" w:lineRule="auto"/>
        <w:ind w:left="709" w:hanging="709"/>
        <w:jc w:val="both"/>
        <w:rPr>
          <w:rFonts w:ascii="Arial" w:hAnsi="Arial" w:cs="Arial"/>
        </w:rPr>
      </w:pPr>
      <w:r>
        <w:rPr>
          <w:rFonts w:ascii="Arial" w:hAnsi="Arial" w:cs="Arial"/>
        </w:rPr>
        <w:t xml:space="preserve">O número máximo de estagiários é de </w:t>
      </w:r>
      <w:r w:rsidR="00291765">
        <w:rPr>
          <w:rFonts w:ascii="Arial" w:hAnsi="Arial" w:cs="Arial"/>
        </w:rPr>
        <w:t xml:space="preserve">até </w:t>
      </w:r>
      <w:r>
        <w:rPr>
          <w:rFonts w:ascii="Arial" w:hAnsi="Arial" w:cs="Arial"/>
        </w:rPr>
        <w:t>9 (nove), conforme Resolução n</w:t>
      </w:r>
      <w:r w:rsidR="00B7736D">
        <w:rPr>
          <w:rFonts w:ascii="Arial" w:hAnsi="Arial" w:cs="Arial"/>
        </w:rPr>
        <w:t>º 001/2015, de 20.01.2015</w:t>
      </w:r>
      <w:r w:rsidR="00E120C7">
        <w:rPr>
          <w:rFonts w:ascii="Arial" w:hAnsi="Arial" w:cs="Arial"/>
        </w:rPr>
        <w:t xml:space="preserve"> e alterações</w:t>
      </w:r>
      <w:r w:rsidR="00B7736D">
        <w:rPr>
          <w:rFonts w:ascii="Arial" w:hAnsi="Arial" w:cs="Arial"/>
        </w:rPr>
        <w:t>.</w:t>
      </w:r>
    </w:p>
    <w:p w:rsidR="003B2852" w:rsidRPr="00022119" w:rsidRDefault="003B2852" w:rsidP="00DE4318">
      <w:pPr>
        <w:spacing w:after="120" w:line="240" w:lineRule="auto"/>
        <w:jc w:val="both"/>
        <w:rPr>
          <w:rFonts w:ascii="Arial" w:hAnsi="Arial" w:cs="Arial"/>
        </w:rPr>
      </w:pPr>
    </w:p>
    <w:p w:rsidR="00653324" w:rsidRPr="000B4B9E" w:rsidRDefault="00653324" w:rsidP="00653324">
      <w:pPr>
        <w:spacing w:after="80" w:line="240" w:lineRule="auto"/>
        <w:jc w:val="both"/>
        <w:rPr>
          <w:rFonts w:ascii="Arial" w:hAnsi="Arial" w:cs="Arial"/>
        </w:rPr>
      </w:pPr>
      <w:r w:rsidRPr="000B4B9E">
        <w:rPr>
          <w:rFonts w:ascii="Arial" w:hAnsi="Arial" w:cs="Arial"/>
          <w:b/>
        </w:rPr>
        <w:t xml:space="preserve">CLÁUSULA SEGUNDA – </w:t>
      </w:r>
      <w:r w:rsidR="0047545F">
        <w:rPr>
          <w:rFonts w:ascii="Arial" w:hAnsi="Arial" w:cs="Arial"/>
          <w:b/>
        </w:rPr>
        <w:t>LOCAL DA PRESTAÇÃO DOS SERVIÇOS</w:t>
      </w:r>
    </w:p>
    <w:p w:rsidR="00653324" w:rsidRPr="00B04736" w:rsidRDefault="00B04736" w:rsidP="000F4B4F">
      <w:pPr>
        <w:pStyle w:val="PargrafodaLista"/>
        <w:numPr>
          <w:ilvl w:val="1"/>
          <w:numId w:val="34"/>
        </w:numPr>
        <w:tabs>
          <w:tab w:val="clear" w:pos="1701"/>
          <w:tab w:val="num" w:pos="1843"/>
        </w:tabs>
        <w:autoSpaceDE w:val="0"/>
        <w:autoSpaceDN w:val="0"/>
        <w:adjustRightInd w:val="0"/>
        <w:spacing w:after="120" w:line="240" w:lineRule="auto"/>
        <w:ind w:left="567"/>
        <w:contextualSpacing w:val="0"/>
        <w:jc w:val="both"/>
        <w:rPr>
          <w:rFonts w:ascii="Arial" w:hAnsi="Arial" w:cs="Arial"/>
        </w:rPr>
      </w:pPr>
      <w:r>
        <w:rPr>
          <w:rFonts w:ascii="Arial" w:hAnsi="Arial" w:cs="Arial"/>
        </w:rPr>
        <w:t>Os serviços, objeto do presente Contrato, serão prestados na sede da Câmara Municipal de Medianeira.</w:t>
      </w:r>
    </w:p>
    <w:p w:rsidR="00121D8E" w:rsidRDefault="00121D8E" w:rsidP="00653324">
      <w:pPr>
        <w:spacing w:after="80" w:line="240" w:lineRule="auto"/>
        <w:jc w:val="both"/>
        <w:rPr>
          <w:rFonts w:ascii="Arial" w:hAnsi="Arial" w:cs="Arial"/>
          <w:b/>
        </w:rPr>
      </w:pPr>
    </w:p>
    <w:p w:rsidR="00FA57DB" w:rsidRPr="00FA57DB" w:rsidRDefault="00FA57DB" w:rsidP="0004762B">
      <w:pPr>
        <w:tabs>
          <w:tab w:val="left" w:pos="426"/>
          <w:tab w:val="left" w:pos="7485"/>
        </w:tabs>
        <w:spacing w:after="120" w:line="240" w:lineRule="auto"/>
        <w:jc w:val="both"/>
        <w:rPr>
          <w:rFonts w:ascii="Arial" w:hAnsi="Arial" w:cs="Arial"/>
          <w:b/>
        </w:rPr>
      </w:pPr>
      <w:r>
        <w:rPr>
          <w:rFonts w:ascii="Arial" w:hAnsi="Arial" w:cs="Arial"/>
          <w:b/>
        </w:rPr>
        <w:t xml:space="preserve">CLÁUSULA </w:t>
      </w:r>
      <w:r w:rsidR="007B0B2F">
        <w:rPr>
          <w:rFonts w:ascii="Arial" w:hAnsi="Arial" w:cs="Arial"/>
          <w:b/>
        </w:rPr>
        <w:t>TERCEIRA</w:t>
      </w:r>
      <w:r>
        <w:rPr>
          <w:rFonts w:ascii="Arial" w:hAnsi="Arial" w:cs="Arial"/>
          <w:b/>
        </w:rPr>
        <w:t xml:space="preserve"> </w:t>
      </w:r>
      <w:r w:rsidR="004148AF">
        <w:rPr>
          <w:rFonts w:ascii="Arial" w:hAnsi="Arial" w:cs="Arial"/>
          <w:b/>
        </w:rPr>
        <w:t>–</w:t>
      </w:r>
      <w:r>
        <w:rPr>
          <w:rFonts w:ascii="Arial" w:hAnsi="Arial" w:cs="Arial"/>
          <w:b/>
        </w:rPr>
        <w:t xml:space="preserve"> </w:t>
      </w:r>
      <w:r w:rsidR="004148AF">
        <w:rPr>
          <w:rFonts w:ascii="Arial" w:hAnsi="Arial" w:cs="Arial"/>
          <w:b/>
        </w:rPr>
        <w:t xml:space="preserve">VALOR </w:t>
      </w:r>
      <w:r w:rsidR="0050077F">
        <w:rPr>
          <w:rFonts w:ascii="Arial" w:hAnsi="Arial" w:cs="Arial"/>
          <w:b/>
        </w:rPr>
        <w:t>DA BOLSA-</w:t>
      </w:r>
      <w:r w:rsidR="004148AF">
        <w:rPr>
          <w:rFonts w:ascii="Arial" w:hAnsi="Arial" w:cs="Arial"/>
          <w:b/>
        </w:rPr>
        <w:t>AUXÍLIO E CONDIÇÕES DE REALIZAÇÃO DO ESTÁGIO</w:t>
      </w:r>
    </w:p>
    <w:p w:rsidR="0004762B" w:rsidRPr="0004762B" w:rsidRDefault="0004762B" w:rsidP="000F4B4F">
      <w:pPr>
        <w:pStyle w:val="PargrafodaLista"/>
        <w:numPr>
          <w:ilvl w:val="0"/>
          <w:numId w:val="70"/>
        </w:numPr>
        <w:tabs>
          <w:tab w:val="left" w:pos="426"/>
          <w:tab w:val="left" w:pos="7485"/>
        </w:tabs>
        <w:spacing w:after="120" w:line="240" w:lineRule="auto"/>
        <w:contextualSpacing w:val="0"/>
        <w:jc w:val="both"/>
        <w:rPr>
          <w:rFonts w:ascii="Arial" w:hAnsi="Arial" w:cs="Arial"/>
          <w:vanish/>
        </w:rPr>
      </w:pPr>
    </w:p>
    <w:p w:rsidR="0004762B" w:rsidRPr="0004762B" w:rsidRDefault="0004762B" w:rsidP="000F4B4F">
      <w:pPr>
        <w:pStyle w:val="PargrafodaLista"/>
        <w:numPr>
          <w:ilvl w:val="0"/>
          <w:numId w:val="70"/>
        </w:numPr>
        <w:tabs>
          <w:tab w:val="left" w:pos="426"/>
          <w:tab w:val="left" w:pos="7485"/>
        </w:tabs>
        <w:spacing w:after="120" w:line="240" w:lineRule="auto"/>
        <w:contextualSpacing w:val="0"/>
        <w:jc w:val="both"/>
        <w:rPr>
          <w:rFonts w:ascii="Arial" w:hAnsi="Arial" w:cs="Arial"/>
          <w:vanish/>
        </w:rPr>
      </w:pPr>
    </w:p>
    <w:p w:rsidR="0004762B" w:rsidRPr="0004762B" w:rsidRDefault="0004762B" w:rsidP="000F4B4F">
      <w:pPr>
        <w:pStyle w:val="PargrafodaLista"/>
        <w:numPr>
          <w:ilvl w:val="0"/>
          <w:numId w:val="70"/>
        </w:numPr>
        <w:tabs>
          <w:tab w:val="left" w:pos="426"/>
          <w:tab w:val="left" w:pos="7485"/>
        </w:tabs>
        <w:spacing w:after="120" w:line="240" w:lineRule="auto"/>
        <w:contextualSpacing w:val="0"/>
        <w:jc w:val="both"/>
        <w:rPr>
          <w:rFonts w:ascii="Arial" w:hAnsi="Arial" w:cs="Arial"/>
          <w:vanish/>
        </w:rPr>
      </w:pPr>
    </w:p>
    <w:p w:rsidR="00FA57DB" w:rsidRPr="0004762B" w:rsidRDefault="00EF4AF2" w:rsidP="000F4B4F">
      <w:pPr>
        <w:pStyle w:val="PargrafodaLista"/>
        <w:numPr>
          <w:ilvl w:val="1"/>
          <w:numId w:val="70"/>
        </w:numPr>
        <w:spacing w:after="120" w:line="240" w:lineRule="auto"/>
        <w:ind w:left="567" w:hanging="567"/>
        <w:contextualSpacing w:val="0"/>
        <w:jc w:val="both"/>
        <w:rPr>
          <w:rFonts w:ascii="Arial" w:hAnsi="Arial" w:cs="Arial"/>
        </w:rPr>
      </w:pPr>
      <w:r w:rsidRPr="0004762B">
        <w:rPr>
          <w:rFonts w:ascii="Arial" w:hAnsi="Arial" w:cs="Arial"/>
        </w:rPr>
        <w:t>O valor da bolsa</w:t>
      </w:r>
      <w:r w:rsidR="0050077F" w:rsidRPr="0004762B">
        <w:rPr>
          <w:rFonts w:ascii="Arial" w:hAnsi="Arial" w:cs="Arial"/>
        </w:rPr>
        <w:t>-</w:t>
      </w:r>
      <w:r w:rsidRPr="0004762B">
        <w:rPr>
          <w:rFonts w:ascii="Arial" w:hAnsi="Arial" w:cs="Arial"/>
        </w:rPr>
        <w:t xml:space="preserve">auxílio </w:t>
      </w:r>
      <w:r w:rsidR="00F93B5D" w:rsidRPr="0004762B">
        <w:rPr>
          <w:rFonts w:ascii="Arial" w:hAnsi="Arial" w:cs="Arial"/>
        </w:rPr>
        <w:t>será de R$</w:t>
      </w:r>
      <w:r w:rsidR="00B62880" w:rsidRPr="0004762B">
        <w:rPr>
          <w:rFonts w:ascii="Arial" w:hAnsi="Arial" w:cs="Arial"/>
        </w:rPr>
        <w:t xml:space="preserve"> 1.080,00 (um mil e oitenta reais), acrescido do valor correspondente ao auxílio-transporte </w:t>
      </w:r>
      <w:r w:rsidR="009E60EA" w:rsidRPr="0004762B">
        <w:rPr>
          <w:rFonts w:ascii="Arial" w:hAnsi="Arial" w:cs="Arial"/>
        </w:rPr>
        <w:t>de R$ 120,00 (cento e vinte reais), totalizando R$ 1.2</w:t>
      </w:r>
      <w:r w:rsidR="006C518F" w:rsidRPr="0004762B">
        <w:rPr>
          <w:rFonts w:ascii="Arial" w:hAnsi="Arial" w:cs="Arial"/>
        </w:rPr>
        <w:t>00,00 (um mil e duzentos reais) por estagiário.</w:t>
      </w:r>
    </w:p>
    <w:p w:rsidR="001861BB" w:rsidRPr="001861BB" w:rsidRDefault="005855C0" w:rsidP="000F4B4F">
      <w:pPr>
        <w:pStyle w:val="PargrafodaLista"/>
        <w:numPr>
          <w:ilvl w:val="1"/>
          <w:numId w:val="70"/>
        </w:numPr>
        <w:spacing w:after="120" w:line="240" w:lineRule="auto"/>
        <w:ind w:left="567" w:hanging="567"/>
        <w:contextualSpacing w:val="0"/>
        <w:jc w:val="both"/>
        <w:rPr>
          <w:rFonts w:ascii="Arial" w:hAnsi="Arial" w:cs="Arial"/>
        </w:rPr>
      </w:pPr>
      <w:r w:rsidRPr="001861BB">
        <w:rPr>
          <w:rFonts w:ascii="Arial" w:hAnsi="Arial" w:cs="Arial"/>
        </w:rPr>
        <w:t>O período de estágio tem duração máxima de 2 (dois) anos.</w:t>
      </w:r>
      <w:r w:rsidR="00E03530" w:rsidRPr="001861BB">
        <w:rPr>
          <w:rFonts w:ascii="Arial" w:hAnsi="Arial" w:cs="Arial"/>
        </w:rPr>
        <w:t xml:space="preserve"> </w:t>
      </w:r>
    </w:p>
    <w:p w:rsidR="005855C0" w:rsidRPr="001861BB" w:rsidRDefault="00540C93" w:rsidP="000F4B4F">
      <w:pPr>
        <w:pStyle w:val="PargrafodaLista"/>
        <w:numPr>
          <w:ilvl w:val="1"/>
          <w:numId w:val="70"/>
        </w:numPr>
        <w:spacing w:after="120" w:line="240" w:lineRule="auto"/>
        <w:ind w:left="567" w:hanging="567"/>
        <w:contextualSpacing w:val="0"/>
        <w:jc w:val="both"/>
        <w:rPr>
          <w:rFonts w:ascii="Arial" w:hAnsi="Arial" w:cs="Arial"/>
        </w:rPr>
      </w:pPr>
      <w:r w:rsidRPr="001861BB">
        <w:rPr>
          <w:rFonts w:ascii="Arial" w:hAnsi="Arial" w:cs="Arial"/>
        </w:rPr>
        <w:t>A jornada de estágio será de 6 (seis) horas diárias e 30 (trinta) horas semanais.</w:t>
      </w:r>
    </w:p>
    <w:p w:rsidR="00540C93" w:rsidRPr="0004762B" w:rsidRDefault="00540C93" w:rsidP="000F4B4F">
      <w:pPr>
        <w:pStyle w:val="PargrafodaLista"/>
        <w:numPr>
          <w:ilvl w:val="1"/>
          <w:numId w:val="70"/>
        </w:numPr>
        <w:spacing w:after="120" w:line="240" w:lineRule="auto"/>
        <w:ind w:left="567" w:hanging="567"/>
        <w:contextualSpacing w:val="0"/>
        <w:jc w:val="both"/>
        <w:rPr>
          <w:rFonts w:ascii="Arial" w:hAnsi="Arial" w:cs="Arial"/>
        </w:rPr>
      </w:pPr>
      <w:r w:rsidRPr="0004762B">
        <w:rPr>
          <w:rFonts w:ascii="Arial" w:hAnsi="Arial" w:cs="Arial"/>
        </w:rPr>
        <w:lastRenderedPageBreak/>
        <w:t>É assegurado ao estagiário recesso remunerado de 30 (trinta) dias sempre que o estágio tenha duração igual ou superior a 1 (um) ano, preferencialmente durante suas férias escolares.</w:t>
      </w:r>
    </w:p>
    <w:p w:rsidR="00540C93" w:rsidRPr="0004762B" w:rsidRDefault="00540C93" w:rsidP="000F4B4F">
      <w:pPr>
        <w:pStyle w:val="PargrafodaLista"/>
        <w:numPr>
          <w:ilvl w:val="1"/>
          <w:numId w:val="70"/>
        </w:numPr>
        <w:spacing w:after="120" w:line="240" w:lineRule="auto"/>
        <w:ind w:left="567" w:hanging="567"/>
        <w:contextualSpacing w:val="0"/>
        <w:jc w:val="both"/>
        <w:rPr>
          <w:rFonts w:ascii="Arial" w:hAnsi="Arial" w:cs="Arial"/>
        </w:rPr>
      </w:pPr>
      <w:r w:rsidRPr="0004762B">
        <w:rPr>
          <w:rFonts w:ascii="Arial" w:hAnsi="Arial" w:cs="Arial"/>
        </w:rPr>
        <w:t>O recesso será concedido de maneira proporcional nos casos em que o estágio tenha duração inferior a um ano.</w:t>
      </w:r>
    </w:p>
    <w:p w:rsidR="005855C0" w:rsidRPr="00B02730" w:rsidRDefault="00011CB7" w:rsidP="000F4B4F">
      <w:pPr>
        <w:pStyle w:val="PargrafodaLista"/>
        <w:numPr>
          <w:ilvl w:val="1"/>
          <w:numId w:val="70"/>
        </w:numPr>
        <w:spacing w:after="0" w:line="240" w:lineRule="auto"/>
        <w:ind w:left="567" w:hanging="567"/>
        <w:jc w:val="both"/>
        <w:rPr>
          <w:rFonts w:ascii="Arial" w:hAnsi="Arial" w:cs="Arial"/>
        </w:rPr>
      </w:pPr>
      <w:r w:rsidRPr="00B02730">
        <w:rPr>
          <w:rFonts w:ascii="Arial" w:hAnsi="Arial" w:cs="Arial"/>
        </w:rPr>
        <w:t>Ocorrendo a interrupção antecipada do Contrato de Estágio, o estagiário tem direito aos dias estagiados no mês em curso e ao Recesso Remunerado proporcional ao período estagiado.</w:t>
      </w:r>
    </w:p>
    <w:p w:rsidR="00EB5ACE" w:rsidRDefault="00EB5ACE" w:rsidP="00EB5ACE">
      <w:pPr>
        <w:pStyle w:val="PargrafodaLista"/>
        <w:tabs>
          <w:tab w:val="left" w:pos="426"/>
          <w:tab w:val="left" w:pos="7485"/>
        </w:tabs>
        <w:spacing w:after="0" w:line="240" w:lineRule="auto"/>
        <w:ind w:left="360"/>
        <w:jc w:val="both"/>
        <w:rPr>
          <w:rFonts w:ascii="Arial" w:hAnsi="Arial" w:cs="Arial"/>
        </w:rPr>
      </w:pPr>
    </w:p>
    <w:p w:rsidR="005855C0" w:rsidRDefault="005855C0" w:rsidP="00134735">
      <w:pPr>
        <w:tabs>
          <w:tab w:val="left" w:pos="426"/>
          <w:tab w:val="left" w:pos="7485"/>
        </w:tabs>
        <w:spacing w:after="0" w:line="240" w:lineRule="auto"/>
        <w:jc w:val="both"/>
        <w:rPr>
          <w:rFonts w:ascii="Arial" w:hAnsi="Arial" w:cs="Arial"/>
        </w:rPr>
      </w:pPr>
    </w:p>
    <w:p w:rsidR="007B0B2F" w:rsidRPr="000B4B9E" w:rsidRDefault="007B0B2F" w:rsidP="007B0B2F">
      <w:pPr>
        <w:spacing w:after="80" w:line="240" w:lineRule="auto"/>
        <w:jc w:val="both"/>
        <w:rPr>
          <w:rFonts w:ascii="Arial" w:hAnsi="Arial" w:cs="Arial"/>
        </w:rPr>
      </w:pPr>
      <w:r w:rsidRPr="000B4B9E">
        <w:rPr>
          <w:rFonts w:ascii="Arial" w:hAnsi="Arial" w:cs="Arial"/>
          <w:b/>
        </w:rPr>
        <w:t xml:space="preserve">CLÁUSULA </w:t>
      </w:r>
      <w:r>
        <w:rPr>
          <w:rFonts w:ascii="Arial" w:hAnsi="Arial" w:cs="Arial"/>
          <w:b/>
        </w:rPr>
        <w:t>QUARTA</w:t>
      </w:r>
      <w:r w:rsidRPr="000B4B9E">
        <w:rPr>
          <w:rFonts w:ascii="Arial" w:hAnsi="Arial" w:cs="Arial"/>
          <w:b/>
        </w:rPr>
        <w:t xml:space="preserve"> – ACOMPANHAMENTO E DA FISCALIZAÇÃO</w:t>
      </w:r>
    </w:p>
    <w:p w:rsidR="00741E88" w:rsidRPr="00741E88" w:rsidRDefault="00741E88" w:rsidP="000F4B4F">
      <w:pPr>
        <w:pStyle w:val="PargrafodaLista"/>
        <w:numPr>
          <w:ilvl w:val="0"/>
          <w:numId w:val="32"/>
        </w:numPr>
        <w:tabs>
          <w:tab w:val="left" w:pos="426"/>
          <w:tab w:val="left" w:pos="7485"/>
        </w:tabs>
        <w:spacing w:after="0" w:line="240" w:lineRule="auto"/>
        <w:jc w:val="both"/>
        <w:rPr>
          <w:rFonts w:ascii="Arial" w:hAnsi="Arial" w:cs="Arial"/>
          <w:vanish/>
        </w:rPr>
      </w:pPr>
    </w:p>
    <w:p w:rsidR="00741E88" w:rsidRPr="00741E88" w:rsidRDefault="00741E88" w:rsidP="000F4B4F">
      <w:pPr>
        <w:pStyle w:val="PargrafodaLista"/>
        <w:numPr>
          <w:ilvl w:val="0"/>
          <w:numId w:val="32"/>
        </w:numPr>
        <w:tabs>
          <w:tab w:val="left" w:pos="426"/>
          <w:tab w:val="left" w:pos="7485"/>
        </w:tabs>
        <w:spacing w:after="0" w:line="240" w:lineRule="auto"/>
        <w:jc w:val="both"/>
        <w:rPr>
          <w:rFonts w:ascii="Arial" w:hAnsi="Arial" w:cs="Arial"/>
          <w:vanish/>
        </w:rPr>
      </w:pPr>
    </w:p>
    <w:p w:rsidR="007B0B2F" w:rsidRDefault="007B0B2F" w:rsidP="000F4B4F">
      <w:pPr>
        <w:pStyle w:val="PargrafodaLista"/>
        <w:numPr>
          <w:ilvl w:val="1"/>
          <w:numId w:val="32"/>
        </w:numPr>
        <w:spacing w:after="120" w:line="240" w:lineRule="auto"/>
        <w:ind w:left="567" w:hanging="573"/>
        <w:contextualSpacing w:val="0"/>
        <w:jc w:val="both"/>
        <w:rPr>
          <w:rFonts w:ascii="Arial" w:hAnsi="Arial" w:cs="Arial"/>
        </w:rPr>
      </w:pPr>
      <w:r w:rsidRPr="00165541">
        <w:rPr>
          <w:rFonts w:ascii="Arial" w:hAnsi="Arial" w:cs="Arial"/>
        </w:rPr>
        <w:t xml:space="preserve">Observado o disposto no art. 67 da Lei Federal nº 8.666/93, a execução do presente </w:t>
      </w:r>
      <w:r w:rsidRPr="00165541">
        <w:rPr>
          <w:rFonts w:ascii="Arial" w:hAnsi="Arial" w:cs="Arial"/>
        </w:rPr>
        <w:br/>
        <w:t>Contrato ser</w:t>
      </w:r>
      <w:r>
        <w:rPr>
          <w:rFonts w:ascii="Arial" w:hAnsi="Arial" w:cs="Arial"/>
        </w:rPr>
        <w:t>á acompanhada e fiscalizada pela</w:t>
      </w:r>
      <w:r w:rsidRPr="00165541">
        <w:rPr>
          <w:rFonts w:ascii="Arial" w:hAnsi="Arial" w:cs="Arial"/>
        </w:rPr>
        <w:t xml:space="preserve"> </w:t>
      </w:r>
      <w:r w:rsidRPr="00E00421">
        <w:rPr>
          <w:rFonts w:ascii="Arial" w:hAnsi="Arial" w:cs="Arial"/>
        </w:rPr>
        <w:t>servidora Ines Goulart da Silva.</w:t>
      </w:r>
    </w:p>
    <w:p w:rsidR="003458F7" w:rsidRPr="00E33CF3" w:rsidRDefault="003458F7" w:rsidP="000F4B4F">
      <w:pPr>
        <w:pStyle w:val="PargrafodaLista"/>
        <w:numPr>
          <w:ilvl w:val="1"/>
          <w:numId w:val="32"/>
        </w:numPr>
        <w:spacing w:after="120" w:line="240" w:lineRule="auto"/>
        <w:ind w:left="567" w:hanging="573"/>
        <w:contextualSpacing w:val="0"/>
        <w:jc w:val="both"/>
        <w:rPr>
          <w:rFonts w:ascii="Arial" w:hAnsi="Arial" w:cs="Arial"/>
        </w:rPr>
      </w:pPr>
      <w:r w:rsidRPr="00E33CF3">
        <w:rPr>
          <w:rFonts w:ascii="Arial" w:hAnsi="Arial" w:cs="Arial"/>
        </w:rPr>
        <w:t>A fiscalização de que trata esta cláusula não exclui nem reduz a responsabilidade da CONTRATADA pelos danos causados a CONTRATANTE ou a terceiros, re</w:t>
      </w:r>
      <w:r w:rsidR="00793E65">
        <w:rPr>
          <w:rFonts w:ascii="Arial" w:hAnsi="Arial" w:cs="Arial"/>
        </w:rPr>
        <w:t>sultantes de ação ou omissão cul</w:t>
      </w:r>
      <w:r w:rsidRPr="00E33CF3">
        <w:rPr>
          <w:rFonts w:ascii="Arial" w:hAnsi="Arial" w:cs="Arial"/>
        </w:rPr>
        <w:t>posa ou dolosa de quaisquer de seus empregados ou prepostos.</w:t>
      </w:r>
    </w:p>
    <w:p w:rsidR="003458F7" w:rsidRPr="00E33CF3" w:rsidRDefault="003458F7" w:rsidP="000F4B4F">
      <w:pPr>
        <w:pStyle w:val="PargrafodaLista"/>
        <w:numPr>
          <w:ilvl w:val="1"/>
          <w:numId w:val="32"/>
        </w:numPr>
        <w:spacing w:after="120" w:line="240" w:lineRule="auto"/>
        <w:ind w:left="567" w:hanging="573"/>
        <w:contextualSpacing w:val="0"/>
        <w:jc w:val="both"/>
        <w:rPr>
          <w:rFonts w:ascii="Arial" w:hAnsi="Arial" w:cs="Arial"/>
        </w:rPr>
      </w:pPr>
      <w:r w:rsidRPr="00E33CF3">
        <w:rPr>
          <w:rFonts w:ascii="Arial" w:hAnsi="Arial" w:cs="Arial"/>
        </w:rPr>
        <w:t>A ação ou omissão, total ou parcial, da fiscalização da CONTRATANTE, não elide nem diminui a responsabilidade da CONTRATADA quanto ao cumprimento das obrigações pactuadas entre as partes, responsabilizando-se esta quanto a quaisquer irregularidades resultantes de imperfeições técnicas, as quais não implicarão corresponsabilidade da CONTRATANTE ou do servidor designado para a fiscalização.</w:t>
      </w:r>
    </w:p>
    <w:p w:rsidR="003458F7" w:rsidRPr="00E33CF3" w:rsidRDefault="003458F7" w:rsidP="000F4B4F">
      <w:pPr>
        <w:pStyle w:val="PargrafodaLista"/>
        <w:numPr>
          <w:ilvl w:val="1"/>
          <w:numId w:val="32"/>
        </w:numPr>
        <w:spacing w:after="120" w:line="240" w:lineRule="auto"/>
        <w:ind w:left="567" w:hanging="573"/>
        <w:contextualSpacing w:val="0"/>
        <w:jc w:val="both"/>
        <w:rPr>
          <w:rFonts w:ascii="Arial" w:hAnsi="Arial" w:cs="Arial"/>
        </w:rPr>
      </w:pPr>
      <w:r w:rsidRPr="00E33CF3">
        <w:rPr>
          <w:rFonts w:ascii="Arial" w:hAnsi="Arial" w:cs="Arial"/>
        </w:rPr>
        <w:t>A CONTRATANTE não caberá qualquer ônus pela rejeição dos serviços considerados inadequados.</w:t>
      </w:r>
    </w:p>
    <w:p w:rsidR="005463AD" w:rsidRPr="00E33CF3" w:rsidRDefault="005463AD" w:rsidP="000F4B4F">
      <w:pPr>
        <w:pStyle w:val="PargrafodaLista"/>
        <w:numPr>
          <w:ilvl w:val="1"/>
          <w:numId w:val="32"/>
        </w:numPr>
        <w:spacing w:after="120" w:line="240" w:lineRule="auto"/>
        <w:ind w:left="567" w:hanging="573"/>
        <w:contextualSpacing w:val="0"/>
        <w:jc w:val="both"/>
        <w:rPr>
          <w:rFonts w:ascii="Arial" w:hAnsi="Arial" w:cs="Arial"/>
        </w:rPr>
      </w:pPr>
      <w:r w:rsidRPr="00E33CF3">
        <w:rPr>
          <w:rFonts w:ascii="Arial" w:hAnsi="Arial" w:cs="Arial"/>
        </w:rPr>
        <w:t xml:space="preserve">Por força do contido </w:t>
      </w:r>
      <w:r w:rsidRPr="00E33CF3">
        <w:rPr>
          <w:rFonts w:ascii="Arial" w:hAnsi="Arial" w:cs="Arial"/>
          <w:sz w:val="23"/>
          <w:szCs w:val="23"/>
          <w:lang w:eastAsia="pt-BR"/>
        </w:rPr>
        <w:t>no art. 68, da Lei n. 8.666/93, a CONTRATADA, por ocasião da assinatura do contrato, deverá indicar preposto, aceito pelo fiscal deste contrato, para representá-la sempre que for necessário.</w:t>
      </w:r>
    </w:p>
    <w:p w:rsidR="005463AD" w:rsidRPr="00EE0B2B" w:rsidRDefault="005463AD" w:rsidP="000F4B4F">
      <w:pPr>
        <w:pStyle w:val="PargrafodaLista"/>
        <w:numPr>
          <w:ilvl w:val="1"/>
          <w:numId w:val="32"/>
        </w:numPr>
        <w:spacing w:after="120" w:line="240" w:lineRule="auto"/>
        <w:ind w:left="567" w:hanging="573"/>
        <w:contextualSpacing w:val="0"/>
        <w:jc w:val="both"/>
        <w:rPr>
          <w:rFonts w:ascii="Arial" w:hAnsi="Arial" w:cs="Arial"/>
        </w:rPr>
      </w:pPr>
      <w:r w:rsidRPr="00EE0B2B">
        <w:rPr>
          <w:rFonts w:ascii="Arial" w:hAnsi="Arial" w:cs="Arial"/>
        </w:rPr>
        <w:t>Ao preposto da CONTRATADA competirá, dentre outras atribuições:</w:t>
      </w:r>
    </w:p>
    <w:p w:rsidR="007E44A6" w:rsidRPr="00EE0B2B" w:rsidRDefault="007E44A6" w:rsidP="000F4B4F">
      <w:pPr>
        <w:pStyle w:val="PargrafodaLista"/>
        <w:numPr>
          <w:ilvl w:val="2"/>
          <w:numId w:val="32"/>
        </w:numPr>
        <w:spacing w:after="120" w:line="240" w:lineRule="auto"/>
        <w:ind w:left="709" w:hanging="709"/>
        <w:contextualSpacing w:val="0"/>
        <w:jc w:val="both"/>
        <w:rPr>
          <w:rFonts w:ascii="Arial" w:hAnsi="Arial" w:cs="Arial"/>
        </w:rPr>
      </w:pPr>
      <w:r w:rsidRPr="00EE0B2B">
        <w:rPr>
          <w:rFonts w:ascii="Arial" w:hAnsi="Arial" w:cs="Arial"/>
        </w:rPr>
        <w:t>Representar os interesses da CONTRATADA perante o CONTRATANTE;</w:t>
      </w:r>
    </w:p>
    <w:p w:rsidR="007E44A6" w:rsidRPr="00EE0B2B" w:rsidRDefault="007E44A6" w:rsidP="000F4B4F">
      <w:pPr>
        <w:pStyle w:val="PargrafodaLista"/>
        <w:numPr>
          <w:ilvl w:val="2"/>
          <w:numId w:val="32"/>
        </w:numPr>
        <w:spacing w:after="120" w:line="240" w:lineRule="auto"/>
        <w:ind w:left="709" w:hanging="709"/>
        <w:contextualSpacing w:val="0"/>
        <w:jc w:val="both"/>
        <w:rPr>
          <w:rFonts w:ascii="Arial" w:hAnsi="Arial" w:cs="Arial"/>
        </w:rPr>
      </w:pPr>
      <w:r w:rsidRPr="00EE0B2B">
        <w:rPr>
          <w:rFonts w:ascii="Arial" w:hAnsi="Arial" w:cs="Arial"/>
        </w:rPr>
        <w:t>Realizar os procedimentos administrativos junto a CONTRATANTE;</w:t>
      </w:r>
    </w:p>
    <w:p w:rsidR="007E44A6" w:rsidRPr="00EE0B2B" w:rsidRDefault="007E44A6" w:rsidP="000F4B4F">
      <w:pPr>
        <w:pStyle w:val="PargrafodaLista"/>
        <w:numPr>
          <w:ilvl w:val="2"/>
          <w:numId w:val="32"/>
        </w:numPr>
        <w:spacing w:after="120" w:line="240" w:lineRule="auto"/>
        <w:ind w:left="709" w:hanging="709"/>
        <w:contextualSpacing w:val="0"/>
        <w:jc w:val="both"/>
        <w:rPr>
          <w:rFonts w:ascii="Arial" w:hAnsi="Arial" w:cs="Arial"/>
        </w:rPr>
      </w:pPr>
      <w:r w:rsidRPr="00EE0B2B">
        <w:rPr>
          <w:rFonts w:ascii="Arial" w:hAnsi="Arial" w:cs="Arial"/>
        </w:rPr>
        <w:t>Manter a CONTRATANTE informada sobre o andamento e a qualidade dos serviços prestados</w:t>
      </w:r>
    </w:p>
    <w:p w:rsidR="007E44A6" w:rsidRPr="00EE0B2B" w:rsidRDefault="007E44A6" w:rsidP="000F4B4F">
      <w:pPr>
        <w:pStyle w:val="PargrafodaLista"/>
        <w:numPr>
          <w:ilvl w:val="2"/>
          <w:numId w:val="32"/>
        </w:numPr>
        <w:spacing w:after="0" w:line="240" w:lineRule="auto"/>
        <w:ind w:left="709" w:hanging="709"/>
        <w:contextualSpacing w:val="0"/>
        <w:jc w:val="both"/>
        <w:rPr>
          <w:rFonts w:ascii="Arial" w:hAnsi="Arial" w:cs="Arial"/>
        </w:rPr>
      </w:pPr>
      <w:r w:rsidRPr="00EE0B2B">
        <w:rPr>
          <w:rFonts w:ascii="Arial" w:hAnsi="Arial" w:cs="Arial"/>
        </w:rPr>
        <w:t>Comunicar eventuais irregularidades de caráter urgente, por escrito, ao fiscal do contrato com os esclarecimentos julgados necessários.</w:t>
      </w:r>
    </w:p>
    <w:p w:rsidR="007E44A6" w:rsidRDefault="007E44A6" w:rsidP="00FA5C56">
      <w:pPr>
        <w:spacing w:after="80" w:line="240" w:lineRule="auto"/>
        <w:ind w:left="709" w:hanging="709"/>
        <w:jc w:val="both"/>
        <w:rPr>
          <w:rFonts w:ascii="Arial" w:hAnsi="Arial" w:cs="Arial"/>
          <w:b/>
        </w:rPr>
      </w:pPr>
    </w:p>
    <w:p w:rsidR="00653324" w:rsidRPr="000B4B9E" w:rsidRDefault="00653324" w:rsidP="00653324">
      <w:pPr>
        <w:spacing w:after="80" w:line="240" w:lineRule="auto"/>
        <w:jc w:val="both"/>
        <w:rPr>
          <w:rFonts w:ascii="Arial" w:hAnsi="Arial" w:cs="Arial"/>
        </w:rPr>
      </w:pPr>
      <w:r w:rsidRPr="000B4B9E">
        <w:rPr>
          <w:rFonts w:ascii="Arial" w:hAnsi="Arial" w:cs="Arial"/>
          <w:b/>
        </w:rPr>
        <w:t>CLÁUSULA QUARTA</w:t>
      </w:r>
      <w:r w:rsidRPr="000B4B9E">
        <w:rPr>
          <w:rFonts w:ascii="Arial" w:hAnsi="Arial" w:cs="Arial"/>
        </w:rPr>
        <w:t xml:space="preserve"> –</w:t>
      </w:r>
      <w:r w:rsidR="00FA57DB">
        <w:rPr>
          <w:rFonts w:ascii="Arial" w:hAnsi="Arial" w:cs="Arial"/>
        </w:rPr>
        <w:t xml:space="preserve"> </w:t>
      </w:r>
      <w:r w:rsidRPr="000B4B9E">
        <w:rPr>
          <w:rFonts w:ascii="Arial" w:hAnsi="Arial" w:cs="Arial"/>
          <w:b/>
        </w:rPr>
        <w:t>VIGÊNCIA</w:t>
      </w:r>
    </w:p>
    <w:p w:rsidR="00653324" w:rsidRPr="008C641F" w:rsidRDefault="00653324" w:rsidP="000F4B4F">
      <w:pPr>
        <w:pStyle w:val="PargrafodaLista"/>
        <w:numPr>
          <w:ilvl w:val="1"/>
          <w:numId w:val="25"/>
        </w:numPr>
        <w:spacing w:after="0" w:line="240" w:lineRule="auto"/>
        <w:ind w:left="567" w:hanging="573"/>
        <w:jc w:val="both"/>
        <w:rPr>
          <w:rFonts w:ascii="Arial" w:hAnsi="Arial" w:cs="Arial"/>
        </w:rPr>
      </w:pPr>
      <w:r w:rsidRPr="000B4B9E">
        <w:rPr>
          <w:rFonts w:ascii="Arial" w:hAnsi="Arial" w:cs="Arial"/>
        </w:rPr>
        <w:t>O prazo de vigência deste Contrato tem início a partir d</w:t>
      </w:r>
      <w:r>
        <w:rPr>
          <w:rFonts w:ascii="Arial" w:hAnsi="Arial" w:cs="Arial"/>
        </w:rPr>
        <w:t>a data de assinatura</w:t>
      </w:r>
      <w:r w:rsidRPr="008C641F">
        <w:rPr>
          <w:rFonts w:ascii="Arial" w:hAnsi="Arial" w:cs="Arial"/>
        </w:rPr>
        <w:t xml:space="preserve">, podendo ser renovado por períodos sucessivos de 12 (doze) meses, nos termos do artigo 57, da Lei </w:t>
      </w:r>
      <w:r w:rsidR="00135135">
        <w:rPr>
          <w:rFonts w:ascii="Arial" w:hAnsi="Arial" w:cs="Arial"/>
        </w:rPr>
        <w:br/>
      </w:r>
      <w:r w:rsidRPr="008C641F">
        <w:rPr>
          <w:rFonts w:ascii="Arial" w:hAnsi="Arial" w:cs="Arial"/>
        </w:rPr>
        <w:t>nº 8.666/93, mediante termo aditivo assinado pelas partes.</w:t>
      </w:r>
    </w:p>
    <w:p w:rsidR="00653324" w:rsidRDefault="00FA5C56" w:rsidP="00FA5C56">
      <w:pPr>
        <w:tabs>
          <w:tab w:val="left" w:pos="1967"/>
        </w:tabs>
        <w:spacing w:line="240" w:lineRule="auto"/>
        <w:jc w:val="both"/>
        <w:rPr>
          <w:rFonts w:ascii="Arial" w:hAnsi="Arial" w:cs="Arial"/>
        </w:rPr>
      </w:pPr>
      <w:r>
        <w:rPr>
          <w:rFonts w:ascii="Arial" w:hAnsi="Arial" w:cs="Arial"/>
        </w:rPr>
        <w:tab/>
      </w:r>
    </w:p>
    <w:p w:rsidR="00653324" w:rsidRPr="000B4B9E" w:rsidRDefault="00653324" w:rsidP="00653324">
      <w:pPr>
        <w:tabs>
          <w:tab w:val="left" w:pos="426"/>
        </w:tabs>
        <w:spacing w:after="80" w:line="240" w:lineRule="auto"/>
        <w:jc w:val="both"/>
        <w:rPr>
          <w:rFonts w:ascii="Arial" w:eastAsia="Droid Serif" w:hAnsi="Arial" w:cs="Arial"/>
          <w:b/>
        </w:rPr>
      </w:pPr>
      <w:r w:rsidRPr="000B4B9E">
        <w:rPr>
          <w:rFonts w:ascii="Arial" w:eastAsia="Droid Serif" w:hAnsi="Arial" w:cs="Arial"/>
          <w:b/>
        </w:rPr>
        <w:t>CLÁUSULA QUINTA -  VALOR DO  CONTRATO E DAS CONDIÇÕES DE PAGAMENTO</w:t>
      </w:r>
    </w:p>
    <w:p w:rsidR="00653324" w:rsidRDefault="00653324" w:rsidP="000F4B4F">
      <w:pPr>
        <w:pStyle w:val="PargrafodaLista"/>
        <w:numPr>
          <w:ilvl w:val="1"/>
          <w:numId w:val="26"/>
        </w:numPr>
        <w:spacing w:after="120" w:line="240" w:lineRule="auto"/>
        <w:ind w:left="567" w:hanging="572"/>
        <w:contextualSpacing w:val="0"/>
        <w:jc w:val="both"/>
        <w:rPr>
          <w:rFonts w:ascii="Arial" w:hAnsi="Arial" w:cs="Arial"/>
        </w:rPr>
      </w:pPr>
      <w:r>
        <w:rPr>
          <w:rFonts w:ascii="Arial" w:hAnsi="Arial" w:cs="Arial"/>
        </w:rPr>
        <w:t>O valor total estimado deste contrato é de R$</w:t>
      </w:r>
      <w:r w:rsidR="0048186F">
        <w:rPr>
          <w:rFonts w:ascii="Arial" w:hAnsi="Arial" w:cs="Arial"/>
        </w:rPr>
        <w:t xml:space="preserve"> .....................</w:t>
      </w:r>
      <w:r w:rsidRPr="009F7387">
        <w:rPr>
          <w:rFonts w:ascii="Arial" w:hAnsi="Arial" w:cs="Arial"/>
        </w:rPr>
        <w:t xml:space="preserve"> (</w:t>
      </w:r>
      <w:r w:rsidR="0048186F">
        <w:rPr>
          <w:rFonts w:ascii="Arial" w:hAnsi="Arial" w:cs="Arial"/>
        </w:rPr>
        <w:t>.............................</w:t>
      </w:r>
      <w:r w:rsidRPr="009F7387">
        <w:rPr>
          <w:rFonts w:ascii="Arial" w:hAnsi="Arial" w:cs="Arial"/>
        </w:rPr>
        <w:t>)</w:t>
      </w:r>
      <w:r>
        <w:rPr>
          <w:rFonts w:ascii="Arial" w:hAnsi="Arial" w:cs="Arial"/>
        </w:rPr>
        <w:t>, conforme proposta vencedor</w:t>
      </w:r>
      <w:r w:rsidR="0048186F">
        <w:rPr>
          <w:rFonts w:ascii="Arial" w:hAnsi="Arial" w:cs="Arial"/>
        </w:rPr>
        <w:t>a da Tomada de Preços nº 01/2020</w:t>
      </w:r>
      <w:r>
        <w:rPr>
          <w:rFonts w:ascii="Arial" w:hAnsi="Arial" w:cs="Arial"/>
        </w:rPr>
        <w:t>.</w:t>
      </w:r>
    </w:p>
    <w:p w:rsidR="00653324" w:rsidRDefault="00653324" w:rsidP="000F4B4F">
      <w:pPr>
        <w:pStyle w:val="PargrafodaLista"/>
        <w:numPr>
          <w:ilvl w:val="1"/>
          <w:numId w:val="26"/>
        </w:numPr>
        <w:spacing w:after="120" w:line="240" w:lineRule="auto"/>
        <w:ind w:left="567" w:hanging="572"/>
        <w:contextualSpacing w:val="0"/>
        <w:jc w:val="both"/>
        <w:rPr>
          <w:rFonts w:ascii="Arial" w:hAnsi="Arial" w:cs="Arial"/>
        </w:rPr>
      </w:pPr>
      <w:r>
        <w:rPr>
          <w:rFonts w:ascii="Arial" w:hAnsi="Arial" w:cs="Arial"/>
        </w:rPr>
        <w:t>O pagamento será efetuado em até 10 (</w:t>
      </w:r>
      <w:r w:rsidR="001F12BB">
        <w:rPr>
          <w:rFonts w:ascii="Arial" w:hAnsi="Arial" w:cs="Arial"/>
        </w:rPr>
        <w:t>cinco</w:t>
      </w:r>
      <w:r>
        <w:rPr>
          <w:rFonts w:ascii="Arial" w:hAnsi="Arial" w:cs="Arial"/>
        </w:rPr>
        <w:t>) dias úteis após a entrega da nota fiscal.</w:t>
      </w:r>
    </w:p>
    <w:p w:rsidR="00D621E6" w:rsidRDefault="00D621E6" w:rsidP="000F4B4F">
      <w:pPr>
        <w:pStyle w:val="PargrafodaLista"/>
        <w:numPr>
          <w:ilvl w:val="1"/>
          <w:numId w:val="26"/>
        </w:numPr>
        <w:spacing w:after="120" w:line="240" w:lineRule="auto"/>
        <w:ind w:left="567" w:hanging="572"/>
        <w:contextualSpacing w:val="0"/>
        <w:jc w:val="both"/>
        <w:rPr>
          <w:rFonts w:ascii="Arial" w:hAnsi="Arial" w:cs="Arial"/>
        </w:rPr>
      </w:pPr>
      <w:r>
        <w:rPr>
          <w:rFonts w:ascii="Arial" w:hAnsi="Arial" w:cs="Arial"/>
        </w:rPr>
        <w:t>Caso o serviço seja recusado ou o documento fiscal apresente incorreção, o prazo de pagamento será contado a partir da data da regularização do serviço ou do documento fiscal, a depender do evento.</w:t>
      </w:r>
    </w:p>
    <w:p w:rsidR="00F14FD4" w:rsidRDefault="006B02EB" w:rsidP="000F4B4F">
      <w:pPr>
        <w:pStyle w:val="PargrafodaLista"/>
        <w:numPr>
          <w:ilvl w:val="1"/>
          <w:numId w:val="26"/>
        </w:numPr>
        <w:spacing w:after="120" w:line="240" w:lineRule="auto"/>
        <w:ind w:left="567" w:hanging="572"/>
        <w:contextualSpacing w:val="0"/>
        <w:jc w:val="both"/>
        <w:rPr>
          <w:rFonts w:ascii="Arial" w:hAnsi="Arial" w:cs="Arial"/>
        </w:rPr>
      </w:pPr>
      <w:r>
        <w:rPr>
          <w:rFonts w:ascii="Arial" w:hAnsi="Arial" w:cs="Arial"/>
        </w:rPr>
        <w:lastRenderedPageBreak/>
        <w:t>A CONTRATADA deverá apresentar juntamente com a nota fiscal/fatura os seguintes documentos referente à regularidade fiscal e trabalhista:</w:t>
      </w:r>
    </w:p>
    <w:p w:rsidR="004D40BC" w:rsidRDefault="004D40BC" w:rsidP="000F4B4F">
      <w:pPr>
        <w:pStyle w:val="PargrafodaLista"/>
        <w:numPr>
          <w:ilvl w:val="2"/>
          <w:numId w:val="26"/>
        </w:numPr>
        <w:spacing w:after="120" w:line="240" w:lineRule="auto"/>
        <w:ind w:left="709" w:hanging="709"/>
        <w:contextualSpacing w:val="0"/>
        <w:jc w:val="both"/>
        <w:rPr>
          <w:rFonts w:ascii="Arial" w:hAnsi="Arial" w:cs="Arial"/>
        </w:rPr>
      </w:pPr>
      <w:r>
        <w:rPr>
          <w:rFonts w:ascii="Arial" w:hAnsi="Arial" w:cs="Arial"/>
        </w:rPr>
        <w:t>Certidão Negativa de Débitos Relativos aos Tributos Federais e à Dívida Ativa da União, abrangendo inclusive as Contribuições da Seguridade Social;</w:t>
      </w:r>
    </w:p>
    <w:p w:rsidR="00590CAF" w:rsidRDefault="004D40BC" w:rsidP="000F4B4F">
      <w:pPr>
        <w:pStyle w:val="PargrafodaLista"/>
        <w:numPr>
          <w:ilvl w:val="2"/>
          <w:numId w:val="26"/>
        </w:numPr>
        <w:spacing w:after="120" w:line="240" w:lineRule="auto"/>
        <w:ind w:left="709" w:hanging="709"/>
        <w:contextualSpacing w:val="0"/>
        <w:jc w:val="both"/>
        <w:rPr>
          <w:rFonts w:ascii="Arial" w:hAnsi="Arial" w:cs="Arial"/>
        </w:rPr>
      </w:pPr>
      <w:r w:rsidRPr="004D40BC">
        <w:rPr>
          <w:rFonts w:ascii="Arial" w:hAnsi="Arial" w:cs="Arial"/>
        </w:rPr>
        <w:t>Certificado</w:t>
      </w:r>
      <w:r w:rsidR="00590CAF" w:rsidRPr="004D40BC">
        <w:rPr>
          <w:rFonts w:ascii="Arial" w:hAnsi="Arial" w:cs="Arial"/>
        </w:rPr>
        <w:t xml:space="preserve"> de Regularidade do FGTS</w:t>
      </w:r>
      <w:r w:rsidR="00817436" w:rsidRPr="004D40BC">
        <w:rPr>
          <w:rFonts w:ascii="Arial" w:hAnsi="Arial" w:cs="Arial"/>
        </w:rPr>
        <w:t xml:space="preserve"> -</w:t>
      </w:r>
      <w:r w:rsidR="00590CAF" w:rsidRPr="004D40BC">
        <w:rPr>
          <w:rFonts w:ascii="Arial" w:hAnsi="Arial" w:cs="Arial"/>
        </w:rPr>
        <w:t xml:space="preserve"> (CRF)</w:t>
      </w:r>
      <w:r w:rsidR="00817436" w:rsidRPr="004D40BC">
        <w:rPr>
          <w:rFonts w:ascii="Arial" w:hAnsi="Arial" w:cs="Arial"/>
        </w:rPr>
        <w:t>.</w:t>
      </w:r>
    </w:p>
    <w:p w:rsidR="00D6657F" w:rsidRDefault="00D6657F" w:rsidP="000F4B4F">
      <w:pPr>
        <w:pStyle w:val="PargrafodaLista"/>
        <w:numPr>
          <w:ilvl w:val="1"/>
          <w:numId w:val="26"/>
        </w:numPr>
        <w:spacing w:after="120" w:line="240" w:lineRule="auto"/>
        <w:ind w:left="567" w:hanging="567"/>
        <w:contextualSpacing w:val="0"/>
        <w:jc w:val="both"/>
        <w:rPr>
          <w:rFonts w:ascii="Arial" w:hAnsi="Arial" w:cs="Arial"/>
        </w:rPr>
      </w:pPr>
      <w:r>
        <w:rPr>
          <w:rFonts w:ascii="Arial" w:hAnsi="Arial" w:cs="Arial"/>
        </w:rPr>
        <w:t>Em caso de atraso de pagamento motivado exclusivamente pela Câmara Municipal de Medianeira,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p>
    <w:p w:rsidR="00D6657F" w:rsidRDefault="0005494E" w:rsidP="00B23E51">
      <w:pPr>
        <w:pStyle w:val="PargrafodaLista"/>
        <w:spacing w:after="40" w:line="240" w:lineRule="auto"/>
        <w:ind w:left="567"/>
        <w:contextualSpacing w:val="0"/>
        <w:jc w:val="both"/>
        <w:rPr>
          <w:rFonts w:ascii="Arial" w:hAnsi="Arial" w:cs="Arial"/>
        </w:rPr>
      </w:pPr>
      <w:r>
        <w:rPr>
          <w:rFonts w:ascii="Arial" w:hAnsi="Arial" w:cs="Arial"/>
        </w:rPr>
        <w:t>I = (TX / 100) / 365</w:t>
      </w:r>
    </w:p>
    <w:p w:rsidR="0005494E" w:rsidRDefault="0005494E" w:rsidP="00B23E51">
      <w:pPr>
        <w:pStyle w:val="PargrafodaLista"/>
        <w:spacing w:after="40" w:line="240" w:lineRule="auto"/>
        <w:ind w:left="567"/>
        <w:contextualSpacing w:val="0"/>
        <w:jc w:val="both"/>
        <w:rPr>
          <w:rFonts w:ascii="Arial" w:hAnsi="Arial" w:cs="Arial"/>
        </w:rPr>
      </w:pPr>
      <w:r>
        <w:rPr>
          <w:rFonts w:ascii="Arial" w:hAnsi="Arial" w:cs="Arial"/>
        </w:rPr>
        <w:t>EM = I x N x VP, onde:</w:t>
      </w:r>
    </w:p>
    <w:p w:rsidR="0005494E" w:rsidRDefault="0005494E" w:rsidP="00B23E51">
      <w:pPr>
        <w:pStyle w:val="PargrafodaLista"/>
        <w:spacing w:after="40" w:line="240" w:lineRule="auto"/>
        <w:ind w:left="567"/>
        <w:contextualSpacing w:val="0"/>
        <w:jc w:val="both"/>
        <w:rPr>
          <w:rFonts w:ascii="Arial" w:hAnsi="Arial" w:cs="Arial"/>
        </w:rPr>
      </w:pPr>
      <w:r>
        <w:rPr>
          <w:rFonts w:ascii="Arial" w:hAnsi="Arial" w:cs="Arial"/>
        </w:rPr>
        <w:t>I = Índice de atualização financeira = 0,00016438</w:t>
      </w:r>
    </w:p>
    <w:p w:rsidR="0005494E" w:rsidRDefault="0005494E" w:rsidP="00B23E51">
      <w:pPr>
        <w:pStyle w:val="PargrafodaLista"/>
        <w:spacing w:after="40" w:line="240" w:lineRule="auto"/>
        <w:ind w:left="567"/>
        <w:contextualSpacing w:val="0"/>
        <w:jc w:val="both"/>
        <w:rPr>
          <w:rFonts w:ascii="Arial" w:hAnsi="Arial" w:cs="Arial"/>
        </w:rPr>
      </w:pPr>
      <w:r>
        <w:rPr>
          <w:rFonts w:ascii="Arial" w:hAnsi="Arial" w:cs="Arial"/>
        </w:rPr>
        <w:t>TX = Percentual da taxa de juros de mora anual;</w:t>
      </w:r>
    </w:p>
    <w:p w:rsidR="0005494E" w:rsidRDefault="0005494E" w:rsidP="00B23E51">
      <w:pPr>
        <w:pStyle w:val="PargrafodaLista"/>
        <w:spacing w:after="40" w:line="240" w:lineRule="auto"/>
        <w:ind w:left="567"/>
        <w:contextualSpacing w:val="0"/>
        <w:jc w:val="both"/>
        <w:rPr>
          <w:rFonts w:ascii="Arial" w:hAnsi="Arial" w:cs="Arial"/>
        </w:rPr>
      </w:pPr>
      <w:r>
        <w:rPr>
          <w:rFonts w:ascii="Arial" w:hAnsi="Arial" w:cs="Arial"/>
        </w:rPr>
        <w:t>EM = Encargos moratórios;</w:t>
      </w:r>
    </w:p>
    <w:p w:rsidR="0005494E" w:rsidRDefault="0005494E" w:rsidP="00B23E51">
      <w:pPr>
        <w:pStyle w:val="PargrafodaLista"/>
        <w:spacing w:after="40" w:line="240" w:lineRule="auto"/>
        <w:ind w:left="567"/>
        <w:contextualSpacing w:val="0"/>
        <w:jc w:val="both"/>
        <w:rPr>
          <w:rFonts w:ascii="Arial" w:hAnsi="Arial" w:cs="Arial"/>
        </w:rPr>
      </w:pPr>
      <w:r>
        <w:rPr>
          <w:rFonts w:ascii="Arial" w:hAnsi="Arial" w:cs="Arial"/>
        </w:rPr>
        <w:t>N = Número de dias entre a data prevista para pagamento e a do efetivo pagamento;</w:t>
      </w:r>
    </w:p>
    <w:p w:rsidR="0005494E" w:rsidRDefault="0005494E" w:rsidP="00B23E51">
      <w:pPr>
        <w:pStyle w:val="PargrafodaLista"/>
        <w:spacing w:after="120" w:line="240" w:lineRule="auto"/>
        <w:ind w:left="567"/>
        <w:contextualSpacing w:val="0"/>
        <w:jc w:val="both"/>
        <w:rPr>
          <w:rFonts w:ascii="Arial" w:hAnsi="Arial" w:cs="Arial"/>
        </w:rPr>
      </w:pPr>
      <w:r>
        <w:rPr>
          <w:rFonts w:ascii="Arial" w:hAnsi="Arial" w:cs="Arial"/>
        </w:rPr>
        <w:t>VP = Valor da parcela em atraso.</w:t>
      </w:r>
    </w:p>
    <w:p w:rsidR="009C4E25" w:rsidRPr="009C4E25" w:rsidRDefault="009C4E25" w:rsidP="000F4B4F">
      <w:pPr>
        <w:pStyle w:val="PargrafodaLista"/>
        <w:numPr>
          <w:ilvl w:val="0"/>
          <w:numId w:val="71"/>
        </w:numPr>
        <w:spacing w:after="120" w:line="240" w:lineRule="auto"/>
        <w:jc w:val="both"/>
        <w:rPr>
          <w:rFonts w:ascii="Arial" w:hAnsi="Arial" w:cs="Arial"/>
          <w:vanish/>
        </w:rPr>
      </w:pPr>
    </w:p>
    <w:p w:rsidR="009C4E25" w:rsidRPr="009C4E25" w:rsidRDefault="009C4E25" w:rsidP="000F4B4F">
      <w:pPr>
        <w:pStyle w:val="PargrafodaLista"/>
        <w:numPr>
          <w:ilvl w:val="0"/>
          <w:numId w:val="71"/>
        </w:numPr>
        <w:spacing w:after="120" w:line="240" w:lineRule="auto"/>
        <w:jc w:val="both"/>
        <w:rPr>
          <w:rFonts w:ascii="Arial" w:hAnsi="Arial" w:cs="Arial"/>
          <w:vanish/>
        </w:rPr>
      </w:pPr>
    </w:p>
    <w:p w:rsidR="009C4E25" w:rsidRPr="009C4E25" w:rsidRDefault="009C4E25" w:rsidP="000F4B4F">
      <w:pPr>
        <w:pStyle w:val="PargrafodaLista"/>
        <w:numPr>
          <w:ilvl w:val="0"/>
          <w:numId w:val="71"/>
        </w:numPr>
        <w:spacing w:after="120" w:line="240" w:lineRule="auto"/>
        <w:jc w:val="both"/>
        <w:rPr>
          <w:rFonts w:ascii="Arial" w:hAnsi="Arial" w:cs="Arial"/>
          <w:vanish/>
        </w:rPr>
      </w:pPr>
    </w:p>
    <w:p w:rsidR="009C4E25" w:rsidRPr="009C4E25" w:rsidRDefault="009C4E25" w:rsidP="000F4B4F">
      <w:pPr>
        <w:pStyle w:val="PargrafodaLista"/>
        <w:numPr>
          <w:ilvl w:val="0"/>
          <w:numId w:val="71"/>
        </w:numPr>
        <w:spacing w:after="120" w:line="240" w:lineRule="auto"/>
        <w:jc w:val="both"/>
        <w:rPr>
          <w:rFonts w:ascii="Arial" w:hAnsi="Arial" w:cs="Arial"/>
          <w:vanish/>
        </w:rPr>
      </w:pPr>
    </w:p>
    <w:p w:rsidR="009C4E25" w:rsidRPr="009C4E25" w:rsidRDefault="009C4E25" w:rsidP="000F4B4F">
      <w:pPr>
        <w:pStyle w:val="PargrafodaLista"/>
        <w:numPr>
          <w:ilvl w:val="0"/>
          <w:numId w:val="71"/>
        </w:numPr>
        <w:spacing w:after="120" w:line="240" w:lineRule="auto"/>
        <w:jc w:val="both"/>
        <w:rPr>
          <w:rFonts w:ascii="Arial" w:hAnsi="Arial" w:cs="Arial"/>
          <w:vanish/>
        </w:rPr>
      </w:pPr>
    </w:p>
    <w:p w:rsidR="009C4E25" w:rsidRPr="009C4E25" w:rsidRDefault="009C4E25" w:rsidP="000F4B4F">
      <w:pPr>
        <w:pStyle w:val="PargrafodaLista"/>
        <w:numPr>
          <w:ilvl w:val="1"/>
          <w:numId w:val="71"/>
        </w:numPr>
        <w:spacing w:after="120" w:line="240" w:lineRule="auto"/>
        <w:jc w:val="both"/>
        <w:rPr>
          <w:rFonts w:ascii="Arial" w:hAnsi="Arial" w:cs="Arial"/>
          <w:vanish/>
        </w:rPr>
      </w:pPr>
    </w:p>
    <w:p w:rsidR="009C4E25" w:rsidRPr="009C4E25" w:rsidRDefault="009C4E25" w:rsidP="000F4B4F">
      <w:pPr>
        <w:pStyle w:val="PargrafodaLista"/>
        <w:numPr>
          <w:ilvl w:val="1"/>
          <w:numId w:val="71"/>
        </w:numPr>
        <w:spacing w:after="120" w:line="240" w:lineRule="auto"/>
        <w:jc w:val="both"/>
        <w:rPr>
          <w:rFonts w:ascii="Arial" w:hAnsi="Arial" w:cs="Arial"/>
          <w:vanish/>
        </w:rPr>
      </w:pPr>
    </w:p>
    <w:p w:rsidR="009C4E25" w:rsidRPr="009C4E25" w:rsidRDefault="009C4E25" w:rsidP="000F4B4F">
      <w:pPr>
        <w:pStyle w:val="PargrafodaLista"/>
        <w:numPr>
          <w:ilvl w:val="1"/>
          <w:numId w:val="71"/>
        </w:numPr>
        <w:spacing w:after="120" w:line="240" w:lineRule="auto"/>
        <w:jc w:val="both"/>
        <w:rPr>
          <w:rFonts w:ascii="Arial" w:hAnsi="Arial" w:cs="Arial"/>
          <w:vanish/>
        </w:rPr>
      </w:pPr>
    </w:p>
    <w:p w:rsidR="009C4E25" w:rsidRPr="009C4E25" w:rsidRDefault="009C4E25" w:rsidP="000F4B4F">
      <w:pPr>
        <w:pStyle w:val="PargrafodaLista"/>
        <w:numPr>
          <w:ilvl w:val="1"/>
          <w:numId w:val="71"/>
        </w:numPr>
        <w:spacing w:after="120" w:line="240" w:lineRule="auto"/>
        <w:jc w:val="both"/>
        <w:rPr>
          <w:rFonts w:ascii="Arial" w:hAnsi="Arial" w:cs="Arial"/>
          <w:vanish/>
        </w:rPr>
      </w:pPr>
    </w:p>
    <w:p w:rsidR="009C4E25" w:rsidRPr="009C4E25" w:rsidRDefault="009C4E25" w:rsidP="000F4B4F">
      <w:pPr>
        <w:pStyle w:val="PargrafodaLista"/>
        <w:numPr>
          <w:ilvl w:val="1"/>
          <w:numId w:val="71"/>
        </w:numPr>
        <w:spacing w:after="120" w:line="240" w:lineRule="auto"/>
        <w:jc w:val="both"/>
        <w:rPr>
          <w:rFonts w:ascii="Arial" w:hAnsi="Arial" w:cs="Arial"/>
          <w:vanish/>
        </w:rPr>
      </w:pPr>
    </w:p>
    <w:p w:rsidR="0005494E" w:rsidRPr="009C4E25" w:rsidRDefault="004E31DE" w:rsidP="000F4B4F">
      <w:pPr>
        <w:pStyle w:val="PargrafodaLista"/>
        <w:numPr>
          <w:ilvl w:val="1"/>
          <w:numId w:val="71"/>
        </w:numPr>
        <w:spacing w:after="120" w:line="240" w:lineRule="auto"/>
        <w:ind w:left="567" w:hanging="573"/>
        <w:jc w:val="both"/>
        <w:rPr>
          <w:rFonts w:ascii="Arial" w:hAnsi="Arial" w:cs="Arial"/>
        </w:rPr>
      </w:pPr>
      <w:r w:rsidRPr="009C4E25">
        <w:rPr>
          <w:rFonts w:ascii="Arial" w:hAnsi="Arial" w:cs="Arial"/>
        </w:rPr>
        <w:t>O pagamento efetuado pela Câmara Municipal de Medianeira não isenta a CONTRATADA de suas obrigações e responsabilidade.</w:t>
      </w:r>
    </w:p>
    <w:p w:rsidR="00D2192B" w:rsidRDefault="00D2192B" w:rsidP="00D6657F">
      <w:pPr>
        <w:pStyle w:val="PargrafodaLista"/>
        <w:spacing w:after="120" w:line="240" w:lineRule="auto"/>
        <w:ind w:left="792"/>
        <w:contextualSpacing w:val="0"/>
        <w:jc w:val="both"/>
        <w:rPr>
          <w:rFonts w:ascii="Arial" w:hAnsi="Arial" w:cs="Arial"/>
        </w:rPr>
      </w:pPr>
    </w:p>
    <w:p w:rsidR="00653324" w:rsidRDefault="00653324" w:rsidP="00653324">
      <w:pPr>
        <w:spacing w:after="120" w:line="240" w:lineRule="auto"/>
        <w:jc w:val="both"/>
        <w:rPr>
          <w:rFonts w:ascii="Arial" w:hAnsi="Arial" w:cs="Arial"/>
          <w:b/>
        </w:rPr>
      </w:pPr>
      <w:r w:rsidRPr="000B4B9E">
        <w:rPr>
          <w:rFonts w:ascii="Arial" w:hAnsi="Arial" w:cs="Arial"/>
          <w:b/>
        </w:rPr>
        <w:t>CLÁUSULA SEXTA</w:t>
      </w:r>
      <w:r w:rsidRPr="000B4B9E">
        <w:rPr>
          <w:rFonts w:ascii="Arial" w:hAnsi="Arial" w:cs="Arial"/>
        </w:rPr>
        <w:t xml:space="preserve"> – </w:t>
      </w:r>
      <w:r w:rsidRPr="000B4B9E">
        <w:rPr>
          <w:rFonts w:ascii="Arial" w:hAnsi="Arial" w:cs="Arial"/>
          <w:b/>
        </w:rPr>
        <w:t>OBRIGAÇÕE</w:t>
      </w:r>
      <w:r w:rsidR="00230397">
        <w:rPr>
          <w:rFonts w:ascii="Arial" w:hAnsi="Arial" w:cs="Arial"/>
          <w:b/>
        </w:rPr>
        <w:t>S E RESPONSABILIDADES DO CONTRATANTE E DA CONTRATADA</w:t>
      </w:r>
    </w:p>
    <w:p w:rsidR="00653324" w:rsidRDefault="00653324" w:rsidP="000F4B4F">
      <w:pPr>
        <w:pStyle w:val="PargrafodaLista"/>
        <w:numPr>
          <w:ilvl w:val="1"/>
          <w:numId w:val="28"/>
        </w:numPr>
        <w:spacing w:after="120" w:line="240" w:lineRule="auto"/>
        <w:ind w:left="567" w:hanging="573"/>
        <w:contextualSpacing w:val="0"/>
        <w:jc w:val="both"/>
        <w:rPr>
          <w:rFonts w:ascii="Arial" w:hAnsi="Arial" w:cs="Arial"/>
        </w:rPr>
      </w:pPr>
      <w:r w:rsidRPr="000B4B9E">
        <w:rPr>
          <w:rFonts w:ascii="Arial" w:hAnsi="Arial" w:cs="Arial"/>
        </w:rPr>
        <w:t>Constituem obrigações da CONTRATANTE:</w:t>
      </w:r>
    </w:p>
    <w:p w:rsidR="0047332A" w:rsidRDefault="0047332A"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Acompanhar a fr</w:t>
      </w:r>
      <w:r w:rsidR="008E0F91">
        <w:rPr>
          <w:rFonts w:ascii="Arial" w:hAnsi="Arial" w:cs="Arial"/>
        </w:rPr>
        <w:t>equência mensal dos estagiários, dando a ele ciência de seu histórico;</w:t>
      </w:r>
    </w:p>
    <w:p w:rsidR="000C67BA" w:rsidRPr="000C2594" w:rsidRDefault="000C67BA" w:rsidP="000F4B4F">
      <w:pPr>
        <w:pStyle w:val="PargrafodaLista"/>
        <w:numPr>
          <w:ilvl w:val="2"/>
          <w:numId w:val="28"/>
        </w:numPr>
        <w:spacing w:after="120" w:line="240" w:lineRule="auto"/>
        <w:ind w:left="709" w:hanging="709"/>
        <w:contextualSpacing w:val="0"/>
        <w:jc w:val="both"/>
        <w:rPr>
          <w:rFonts w:ascii="Arial" w:hAnsi="Arial" w:cs="Arial"/>
        </w:rPr>
      </w:pPr>
      <w:r w:rsidRPr="000C2594">
        <w:rPr>
          <w:rFonts w:ascii="Arial" w:hAnsi="Arial" w:cs="Arial"/>
        </w:rPr>
        <w:t>Indicar o responsável por orientar e supervisionar os estagiários;</w:t>
      </w:r>
    </w:p>
    <w:p w:rsidR="000C67BA" w:rsidRPr="000C2594" w:rsidRDefault="000C67BA" w:rsidP="000F4B4F">
      <w:pPr>
        <w:pStyle w:val="PargrafodaLista"/>
        <w:numPr>
          <w:ilvl w:val="2"/>
          <w:numId w:val="28"/>
        </w:numPr>
        <w:spacing w:after="120" w:line="240" w:lineRule="auto"/>
        <w:ind w:left="709" w:hanging="709"/>
        <w:contextualSpacing w:val="0"/>
        <w:jc w:val="both"/>
        <w:rPr>
          <w:rFonts w:ascii="Arial" w:hAnsi="Arial" w:cs="Arial"/>
        </w:rPr>
      </w:pPr>
      <w:r w:rsidRPr="000C2594">
        <w:rPr>
          <w:rFonts w:ascii="Arial" w:hAnsi="Arial" w:cs="Arial"/>
        </w:rPr>
        <w:t>Elaborar e enviar à instituição de ensino, semestralmente, relatório de atividades, com vista obrigatória do estagiário;</w:t>
      </w:r>
    </w:p>
    <w:p w:rsidR="00D61138" w:rsidRDefault="00D61138"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Assegurar ao estagiário período de recesso remunerado proporcional ao período estagiado, a ser gozado preferencialmente durante as férias escolares, nos termos da Lei nº 11.788/2008;</w:t>
      </w:r>
    </w:p>
    <w:p w:rsidR="00A61190" w:rsidRDefault="00A61190" w:rsidP="000F4B4F">
      <w:pPr>
        <w:pStyle w:val="PargrafodaLista"/>
        <w:numPr>
          <w:ilvl w:val="3"/>
          <w:numId w:val="28"/>
        </w:numPr>
        <w:spacing w:after="120" w:line="240" w:lineRule="auto"/>
        <w:ind w:left="851" w:hanging="851"/>
        <w:contextualSpacing w:val="0"/>
        <w:jc w:val="both"/>
        <w:rPr>
          <w:rFonts w:ascii="Arial" w:hAnsi="Arial" w:cs="Arial"/>
        </w:rPr>
      </w:pPr>
      <w:r>
        <w:rPr>
          <w:rFonts w:ascii="Arial" w:hAnsi="Arial" w:cs="Arial"/>
        </w:rPr>
        <w:t>Ocorrendo interrupção antecipada do Contrato de Estágio, a CONTRATANTE efetuará o pagamento dos dias estagiados no mês em curso e do recesso remunerado proporcional ao período estagiado;</w:t>
      </w:r>
    </w:p>
    <w:p w:rsidR="00D61138" w:rsidRDefault="00C64943"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Efetuar o pagamento da bolsa-auxílio e do auxílio-transporte;</w:t>
      </w:r>
    </w:p>
    <w:p w:rsidR="001D6B3C" w:rsidRPr="003006B5" w:rsidRDefault="001D6B3C" w:rsidP="000F4B4F">
      <w:pPr>
        <w:pStyle w:val="PargrafodaLista"/>
        <w:numPr>
          <w:ilvl w:val="2"/>
          <w:numId w:val="28"/>
        </w:numPr>
        <w:spacing w:after="120" w:line="240" w:lineRule="auto"/>
        <w:ind w:left="709" w:hanging="709"/>
        <w:contextualSpacing w:val="0"/>
        <w:jc w:val="both"/>
        <w:rPr>
          <w:rFonts w:ascii="Arial" w:hAnsi="Arial" w:cs="Arial"/>
        </w:rPr>
      </w:pPr>
      <w:r w:rsidRPr="003006B5">
        <w:rPr>
          <w:rFonts w:ascii="Arial" w:hAnsi="Arial" w:cs="Arial"/>
        </w:rPr>
        <w:t>Reduzir a jornada de estágio pela metade, nos períodos de avaliação de aprendizagem previamente informados pelos estagiários, mediante declaração da instituição de ensino;</w:t>
      </w:r>
    </w:p>
    <w:p w:rsidR="009D0EFC" w:rsidRPr="003006B5" w:rsidRDefault="009D0EFC" w:rsidP="000F4B4F">
      <w:pPr>
        <w:pStyle w:val="PargrafodaLista"/>
        <w:numPr>
          <w:ilvl w:val="2"/>
          <w:numId w:val="28"/>
        </w:numPr>
        <w:spacing w:after="120" w:line="240" w:lineRule="auto"/>
        <w:ind w:left="709" w:hanging="709"/>
        <w:contextualSpacing w:val="0"/>
        <w:jc w:val="both"/>
        <w:rPr>
          <w:rFonts w:ascii="Arial" w:hAnsi="Arial" w:cs="Arial"/>
        </w:rPr>
      </w:pPr>
      <w:r w:rsidRPr="003006B5">
        <w:rPr>
          <w:rFonts w:ascii="Arial" w:hAnsi="Arial" w:cs="Arial"/>
        </w:rPr>
        <w:t>Receber as comunicações de desligamento</w:t>
      </w:r>
      <w:r w:rsidR="00F34CA5">
        <w:rPr>
          <w:rFonts w:ascii="Arial" w:hAnsi="Arial" w:cs="Arial"/>
        </w:rPr>
        <w:t xml:space="preserve"> do estagiário</w:t>
      </w:r>
      <w:r w:rsidRPr="003006B5">
        <w:rPr>
          <w:rFonts w:ascii="Arial" w:hAnsi="Arial" w:cs="Arial"/>
        </w:rPr>
        <w:t xml:space="preserve"> e comunicar o fato à CONTRATADA;</w:t>
      </w:r>
    </w:p>
    <w:p w:rsidR="00871022" w:rsidRPr="0038180C" w:rsidRDefault="00871022" w:rsidP="000F4B4F">
      <w:pPr>
        <w:pStyle w:val="PargrafodaLista"/>
        <w:numPr>
          <w:ilvl w:val="2"/>
          <w:numId w:val="28"/>
        </w:numPr>
        <w:spacing w:after="120" w:line="240" w:lineRule="auto"/>
        <w:ind w:left="709" w:hanging="709"/>
        <w:contextualSpacing w:val="0"/>
        <w:jc w:val="both"/>
        <w:rPr>
          <w:rFonts w:ascii="Arial" w:hAnsi="Arial" w:cs="Arial"/>
        </w:rPr>
      </w:pPr>
      <w:r w:rsidRPr="0038180C">
        <w:rPr>
          <w:rFonts w:ascii="Arial" w:hAnsi="Arial" w:cs="Arial"/>
        </w:rPr>
        <w:t xml:space="preserve">Entregar, por ocasião do desligamento do estagiário, o termo de realização do estágio com </w:t>
      </w:r>
      <w:r w:rsidR="003006B5" w:rsidRPr="0038180C">
        <w:rPr>
          <w:rFonts w:ascii="Arial" w:hAnsi="Arial" w:cs="Arial"/>
        </w:rPr>
        <w:t>a síntese</w:t>
      </w:r>
      <w:r w:rsidRPr="0038180C">
        <w:rPr>
          <w:rFonts w:ascii="Arial" w:hAnsi="Arial" w:cs="Arial"/>
        </w:rPr>
        <w:t xml:space="preserve"> das atividades desenvolvidas</w:t>
      </w:r>
      <w:r w:rsidR="003006B5" w:rsidRPr="0038180C">
        <w:rPr>
          <w:rFonts w:ascii="Arial" w:hAnsi="Arial" w:cs="Arial"/>
        </w:rPr>
        <w:t xml:space="preserve"> pelo estagiário, bem como a avaliação de desempenho;</w:t>
      </w:r>
    </w:p>
    <w:p w:rsidR="001E7D11" w:rsidRDefault="001E7D11" w:rsidP="000F4B4F">
      <w:pPr>
        <w:pStyle w:val="PargrafodaLista"/>
        <w:numPr>
          <w:ilvl w:val="2"/>
          <w:numId w:val="28"/>
        </w:numPr>
        <w:spacing w:after="120" w:line="240" w:lineRule="auto"/>
        <w:ind w:left="709" w:hanging="709"/>
        <w:contextualSpacing w:val="0"/>
        <w:jc w:val="both"/>
        <w:rPr>
          <w:rFonts w:ascii="Arial" w:hAnsi="Arial" w:cs="Arial"/>
        </w:rPr>
      </w:pPr>
      <w:r w:rsidRPr="007A3694">
        <w:rPr>
          <w:rFonts w:ascii="Arial" w:hAnsi="Arial" w:cs="Arial"/>
        </w:rPr>
        <w:t>Manter a disposição da fiscalização documentos que comprovem a relação de estágio.</w:t>
      </w:r>
    </w:p>
    <w:p w:rsidR="008D29E5" w:rsidRDefault="008D29E5" w:rsidP="008D29E5">
      <w:pPr>
        <w:pStyle w:val="PargrafodaLista"/>
        <w:spacing w:after="120" w:line="240" w:lineRule="auto"/>
        <w:ind w:left="792"/>
        <w:contextualSpacing w:val="0"/>
        <w:jc w:val="both"/>
        <w:rPr>
          <w:rFonts w:ascii="Arial" w:hAnsi="Arial" w:cs="Arial"/>
        </w:rPr>
      </w:pPr>
    </w:p>
    <w:p w:rsidR="008D29E5" w:rsidRPr="007A3694" w:rsidRDefault="008D29E5" w:rsidP="008D29E5">
      <w:pPr>
        <w:pStyle w:val="PargrafodaLista"/>
        <w:spacing w:after="120" w:line="240" w:lineRule="auto"/>
        <w:ind w:left="792"/>
        <w:contextualSpacing w:val="0"/>
        <w:jc w:val="both"/>
        <w:rPr>
          <w:rFonts w:ascii="Arial" w:hAnsi="Arial" w:cs="Arial"/>
        </w:rPr>
      </w:pPr>
    </w:p>
    <w:p w:rsidR="00653324" w:rsidRPr="000B4B9E" w:rsidRDefault="00653324" w:rsidP="000F4B4F">
      <w:pPr>
        <w:pStyle w:val="PargrafodaLista"/>
        <w:numPr>
          <w:ilvl w:val="1"/>
          <w:numId w:val="28"/>
        </w:numPr>
        <w:spacing w:after="120" w:line="240" w:lineRule="auto"/>
        <w:ind w:left="567" w:hanging="573"/>
        <w:contextualSpacing w:val="0"/>
        <w:jc w:val="both"/>
        <w:rPr>
          <w:rFonts w:ascii="Arial" w:hAnsi="Arial" w:cs="Arial"/>
        </w:rPr>
      </w:pPr>
      <w:r w:rsidRPr="000B4B9E">
        <w:rPr>
          <w:rFonts w:ascii="Arial" w:hAnsi="Arial" w:cs="Arial"/>
        </w:rPr>
        <w:lastRenderedPageBreak/>
        <w:t>Constituem obrigações da CONTRATADA:</w:t>
      </w:r>
    </w:p>
    <w:p w:rsidR="00653324" w:rsidRDefault="00D50588"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M</w:t>
      </w:r>
      <w:r w:rsidR="00653324" w:rsidRPr="000B4B9E">
        <w:rPr>
          <w:rFonts w:ascii="Arial" w:hAnsi="Arial" w:cs="Arial"/>
        </w:rPr>
        <w:t>anter durante toda a execução do presente Contrato, todas as condições de habilitação e qualificação exigidas, em atenção ao disposto no inciso XIII</w:t>
      </w:r>
      <w:r w:rsidR="00093268">
        <w:rPr>
          <w:rFonts w:ascii="Arial" w:hAnsi="Arial" w:cs="Arial"/>
        </w:rPr>
        <w:t>, do artigo 55, da Lei 8.666/93, devendo apresentar documentos comprobatórios sempre que solicitado;</w:t>
      </w:r>
    </w:p>
    <w:p w:rsidR="00714682" w:rsidRPr="0059491A" w:rsidRDefault="00714682"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 xml:space="preserve">Repassar ao estudante o valor correspondente a sua bolsa-auxílio e auxílio transporte </w:t>
      </w:r>
      <w:r w:rsidR="0059491A" w:rsidRPr="00EC765F">
        <w:rPr>
          <w:rFonts w:ascii="Arial" w:hAnsi="Arial" w:cs="Arial"/>
        </w:rPr>
        <w:t xml:space="preserve">até o 2º dia útil após o recebimento do valor transferido pela Câmara Municipal de Medianeira, com base em relatórios individualizados elaborados pela </w:t>
      </w:r>
      <w:r w:rsidR="00024BD5" w:rsidRPr="00EC765F">
        <w:rPr>
          <w:rFonts w:ascii="Arial" w:hAnsi="Arial" w:cs="Arial"/>
        </w:rPr>
        <w:t>CONTRATANTE</w:t>
      </w:r>
      <w:r w:rsidR="0059491A" w:rsidRPr="00EC765F">
        <w:rPr>
          <w:rFonts w:ascii="Arial" w:hAnsi="Arial" w:cs="Arial"/>
        </w:rPr>
        <w:t xml:space="preserve"> em software da </w:t>
      </w:r>
      <w:r w:rsidR="00252271" w:rsidRPr="00EC765F">
        <w:rPr>
          <w:rFonts w:ascii="Arial" w:hAnsi="Arial" w:cs="Arial"/>
        </w:rPr>
        <w:t>CONTRATADA</w:t>
      </w:r>
      <w:r w:rsidR="0059491A" w:rsidRPr="00EC765F">
        <w:rPr>
          <w:rFonts w:ascii="Arial" w:hAnsi="Arial" w:cs="Arial"/>
        </w:rPr>
        <w:t>;</w:t>
      </w:r>
    </w:p>
    <w:p w:rsidR="00EA1F6B" w:rsidRPr="000E6843" w:rsidRDefault="00453B49" w:rsidP="000F4B4F">
      <w:pPr>
        <w:pStyle w:val="PargrafodaLista"/>
        <w:numPr>
          <w:ilvl w:val="2"/>
          <w:numId w:val="28"/>
        </w:numPr>
        <w:spacing w:after="120" w:line="240" w:lineRule="auto"/>
        <w:ind w:left="709" w:hanging="709"/>
        <w:contextualSpacing w:val="0"/>
        <w:jc w:val="both"/>
        <w:rPr>
          <w:rFonts w:ascii="Arial" w:hAnsi="Arial" w:cs="Arial"/>
        </w:rPr>
      </w:pPr>
      <w:r w:rsidRPr="000E6843">
        <w:rPr>
          <w:rFonts w:ascii="Arial" w:hAnsi="Arial" w:cs="Arial"/>
        </w:rPr>
        <w:t xml:space="preserve">Disponibilizar os </w:t>
      </w:r>
      <w:r w:rsidR="0044725D" w:rsidRPr="000E6843">
        <w:rPr>
          <w:rFonts w:ascii="Arial" w:hAnsi="Arial" w:cs="Arial"/>
        </w:rPr>
        <w:t xml:space="preserve">formulários </w:t>
      </w:r>
      <w:r w:rsidRPr="000E6843">
        <w:rPr>
          <w:rFonts w:ascii="Arial" w:hAnsi="Arial" w:cs="Arial"/>
        </w:rPr>
        <w:t xml:space="preserve">de </w:t>
      </w:r>
      <w:r w:rsidR="0044725D" w:rsidRPr="000E6843">
        <w:rPr>
          <w:rFonts w:ascii="Arial" w:hAnsi="Arial" w:cs="Arial"/>
        </w:rPr>
        <w:t>avaliação</w:t>
      </w:r>
      <w:r w:rsidRPr="000E6843">
        <w:rPr>
          <w:rFonts w:ascii="Arial" w:hAnsi="Arial" w:cs="Arial"/>
        </w:rPr>
        <w:t xml:space="preserve"> </w:t>
      </w:r>
      <w:r w:rsidR="00943D63" w:rsidRPr="000E6843">
        <w:rPr>
          <w:rFonts w:ascii="Arial" w:hAnsi="Arial" w:cs="Arial"/>
        </w:rPr>
        <w:t xml:space="preserve">semestral </w:t>
      </w:r>
      <w:r w:rsidRPr="000E6843">
        <w:rPr>
          <w:rFonts w:ascii="Arial" w:hAnsi="Arial" w:cs="Arial"/>
        </w:rPr>
        <w:t>do estágio, nos termos do que prevê a Lei 11.788/2008</w:t>
      </w:r>
      <w:r w:rsidR="00293113" w:rsidRPr="000E6843">
        <w:rPr>
          <w:rFonts w:ascii="Arial" w:hAnsi="Arial" w:cs="Arial"/>
        </w:rPr>
        <w:t>;</w:t>
      </w:r>
      <w:r w:rsidR="00AA6925" w:rsidRPr="000E6843">
        <w:rPr>
          <w:rFonts w:ascii="Arial" w:hAnsi="Arial" w:cs="Arial"/>
        </w:rPr>
        <w:t xml:space="preserve">  </w:t>
      </w:r>
    </w:p>
    <w:p w:rsidR="00453B49" w:rsidRPr="00EA1F6B" w:rsidRDefault="006E77C7" w:rsidP="000F4B4F">
      <w:pPr>
        <w:pStyle w:val="PargrafodaLista"/>
        <w:numPr>
          <w:ilvl w:val="2"/>
          <w:numId w:val="28"/>
        </w:numPr>
        <w:spacing w:after="120" w:line="240" w:lineRule="auto"/>
        <w:ind w:left="709" w:hanging="709"/>
        <w:contextualSpacing w:val="0"/>
        <w:jc w:val="both"/>
        <w:rPr>
          <w:rFonts w:ascii="Arial" w:hAnsi="Arial" w:cs="Arial"/>
        </w:rPr>
      </w:pPr>
      <w:r w:rsidRPr="00EA1F6B">
        <w:rPr>
          <w:rFonts w:ascii="Arial" w:hAnsi="Arial" w:cs="Arial"/>
        </w:rPr>
        <w:t xml:space="preserve">Recrutar e pré-selecionar os estudantes candidatos a estágio, de acordo com as áreas de interesse da </w:t>
      </w:r>
      <w:r w:rsidR="00024BD5" w:rsidRPr="00EA1F6B">
        <w:rPr>
          <w:rFonts w:ascii="Arial" w:hAnsi="Arial" w:cs="Arial"/>
        </w:rPr>
        <w:t>CONTRATANTE</w:t>
      </w:r>
      <w:r w:rsidRPr="00EA1F6B">
        <w:rPr>
          <w:rFonts w:ascii="Arial" w:hAnsi="Arial" w:cs="Arial"/>
        </w:rPr>
        <w:t>;</w:t>
      </w:r>
    </w:p>
    <w:p w:rsidR="00B86125" w:rsidRPr="00B86125" w:rsidRDefault="006E77C7"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Encaminhar estudantes cadastrados e identificados com as oportunidades de estágio concedidas;</w:t>
      </w:r>
    </w:p>
    <w:p w:rsidR="00943D63" w:rsidRDefault="00943D63"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Preparar toda a documentação legal referente ao estágio;</w:t>
      </w:r>
    </w:p>
    <w:p w:rsidR="00694760" w:rsidRDefault="00694760"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Preparar e providenciar para que seja assinado pela Câmara Municipal o termo de compromisso de estágio, observando as exigências contidas nas normas legais e regulamentares pertinentes;</w:t>
      </w:r>
      <w:r w:rsidR="00285B83">
        <w:rPr>
          <w:rFonts w:ascii="Arial" w:hAnsi="Arial" w:cs="Arial"/>
        </w:rPr>
        <w:t xml:space="preserve"> </w:t>
      </w:r>
    </w:p>
    <w:p w:rsidR="00285B83" w:rsidRDefault="00285B83"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Notificar aos estagiários as sanções por faltas excessivas e injustificadas;</w:t>
      </w:r>
    </w:p>
    <w:p w:rsidR="00304215" w:rsidRDefault="00304215"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Relacionar-se com as Instituições de ensino e com elas celebrar convênios, mantendo as condições  e requisitos exigidos pela legislação em vigor;</w:t>
      </w:r>
    </w:p>
    <w:p w:rsidR="00304215" w:rsidRDefault="00304215" w:rsidP="000F4B4F">
      <w:pPr>
        <w:pStyle w:val="PargrafodaLista"/>
        <w:numPr>
          <w:ilvl w:val="2"/>
          <w:numId w:val="28"/>
        </w:numPr>
        <w:spacing w:after="120" w:line="240" w:lineRule="auto"/>
        <w:ind w:left="709" w:hanging="709"/>
        <w:contextualSpacing w:val="0"/>
        <w:jc w:val="both"/>
        <w:rPr>
          <w:rFonts w:ascii="Arial" w:hAnsi="Arial" w:cs="Arial"/>
        </w:rPr>
      </w:pPr>
      <w:r>
        <w:rPr>
          <w:rFonts w:ascii="Arial" w:hAnsi="Arial" w:cs="Arial"/>
        </w:rPr>
        <w:t xml:space="preserve">Providenciar o desligamento ou substituição do estagiário, mediante o interesse e conveniência da </w:t>
      </w:r>
      <w:r w:rsidR="00024BD5">
        <w:rPr>
          <w:rFonts w:ascii="Arial" w:hAnsi="Arial" w:cs="Arial"/>
        </w:rPr>
        <w:t>CONTRATANTE</w:t>
      </w:r>
      <w:r>
        <w:rPr>
          <w:rFonts w:ascii="Arial" w:hAnsi="Arial" w:cs="Arial"/>
        </w:rPr>
        <w:t>;</w:t>
      </w:r>
    </w:p>
    <w:p w:rsidR="00B86125" w:rsidRPr="000E6843" w:rsidRDefault="00B86125" w:rsidP="000F4B4F">
      <w:pPr>
        <w:pStyle w:val="PargrafodaLista"/>
        <w:numPr>
          <w:ilvl w:val="2"/>
          <w:numId w:val="28"/>
        </w:numPr>
        <w:spacing w:after="120" w:line="240" w:lineRule="auto"/>
        <w:ind w:left="709" w:hanging="709"/>
        <w:contextualSpacing w:val="0"/>
        <w:jc w:val="both"/>
        <w:rPr>
          <w:rFonts w:ascii="Arial" w:hAnsi="Arial" w:cs="Arial"/>
        </w:rPr>
      </w:pPr>
      <w:r w:rsidRPr="000E6843">
        <w:rPr>
          <w:rFonts w:ascii="Arial" w:hAnsi="Arial" w:cs="Arial"/>
        </w:rPr>
        <w:t>Informar à CONTRATANTE, por escrito, qualquer irregularidade que venha a ocorrer na situação escolar do estudante que o impossibilite de prosseguir no estágio;</w:t>
      </w:r>
    </w:p>
    <w:p w:rsidR="00273D98" w:rsidRDefault="00273D98" w:rsidP="000F4B4F">
      <w:pPr>
        <w:pStyle w:val="PargrafodaLista"/>
        <w:numPr>
          <w:ilvl w:val="2"/>
          <w:numId w:val="28"/>
        </w:numPr>
        <w:spacing w:after="120" w:line="240" w:lineRule="auto"/>
        <w:ind w:left="709" w:hanging="709"/>
        <w:contextualSpacing w:val="0"/>
        <w:jc w:val="both"/>
        <w:rPr>
          <w:rFonts w:ascii="Arial" w:hAnsi="Arial" w:cs="Arial"/>
        </w:rPr>
      </w:pPr>
      <w:r w:rsidRPr="00A31453">
        <w:rPr>
          <w:rFonts w:ascii="Arial" w:hAnsi="Arial" w:cs="Arial"/>
        </w:rPr>
        <w:t>Manter à disposição da fiscalização documentos que comprovem a relação de estágio;</w:t>
      </w:r>
    </w:p>
    <w:p w:rsidR="005B5024" w:rsidRPr="000E6843" w:rsidRDefault="00BF4F28" w:rsidP="000F4B4F">
      <w:pPr>
        <w:pStyle w:val="PargrafodaLista"/>
        <w:numPr>
          <w:ilvl w:val="2"/>
          <w:numId w:val="28"/>
        </w:numPr>
        <w:spacing w:after="120" w:line="240" w:lineRule="auto"/>
        <w:ind w:left="709" w:hanging="709"/>
        <w:contextualSpacing w:val="0"/>
        <w:jc w:val="both"/>
        <w:rPr>
          <w:rFonts w:ascii="Arial" w:hAnsi="Arial" w:cs="Arial"/>
        </w:rPr>
      </w:pPr>
      <w:r w:rsidRPr="000E6843">
        <w:rPr>
          <w:rFonts w:ascii="Arial" w:hAnsi="Arial" w:cs="Arial"/>
        </w:rPr>
        <w:t xml:space="preserve">A CONTRATADA deverá </w:t>
      </w:r>
      <w:r w:rsidR="00BB2DCF" w:rsidRPr="00BB2DCF">
        <w:rPr>
          <w:rFonts w:ascii="Arial" w:hAnsi="Arial" w:cs="Arial"/>
        </w:rPr>
        <w:t>um sítio eletrônico com ferramentas intranet que possibilite à Câmara Municipal de Medianeira</w:t>
      </w:r>
      <w:r w:rsidRPr="000E6843">
        <w:rPr>
          <w:rFonts w:ascii="Arial" w:hAnsi="Arial" w:cs="Arial"/>
        </w:rPr>
        <w:t>, acompanhar</w:t>
      </w:r>
      <w:r w:rsidR="00BB2DCF">
        <w:rPr>
          <w:rFonts w:ascii="Arial" w:hAnsi="Arial" w:cs="Arial"/>
        </w:rPr>
        <w:t>, realizar</w:t>
      </w:r>
      <w:r w:rsidRPr="000E6843">
        <w:rPr>
          <w:rFonts w:ascii="Arial" w:hAnsi="Arial" w:cs="Arial"/>
        </w:rPr>
        <w:t xml:space="preserve"> e solicitar os seguintes serviços:</w:t>
      </w:r>
    </w:p>
    <w:p w:rsidR="00BF4F28" w:rsidRPr="000E6843" w:rsidRDefault="00BF4F28" w:rsidP="000F4B4F">
      <w:pPr>
        <w:pStyle w:val="PargrafodaLista"/>
        <w:numPr>
          <w:ilvl w:val="0"/>
          <w:numId w:val="72"/>
        </w:numPr>
        <w:spacing w:after="0" w:line="240" w:lineRule="auto"/>
        <w:ind w:left="1134" w:hanging="357"/>
        <w:contextualSpacing w:val="0"/>
        <w:jc w:val="both"/>
        <w:rPr>
          <w:rFonts w:ascii="Arial" w:hAnsi="Arial" w:cs="Arial"/>
        </w:rPr>
      </w:pPr>
      <w:r w:rsidRPr="000E6843">
        <w:rPr>
          <w:rFonts w:ascii="Arial" w:hAnsi="Arial" w:cs="Arial"/>
        </w:rPr>
        <w:t>Folha de pagame</w:t>
      </w:r>
      <w:r w:rsidR="00300929" w:rsidRPr="000E6843">
        <w:rPr>
          <w:rFonts w:ascii="Arial" w:hAnsi="Arial" w:cs="Arial"/>
        </w:rPr>
        <w:t>nto;</w:t>
      </w:r>
    </w:p>
    <w:p w:rsidR="00BF4F28" w:rsidRPr="000E6843" w:rsidRDefault="00BF4F28" w:rsidP="000F4B4F">
      <w:pPr>
        <w:pStyle w:val="PargrafodaLista"/>
        <w:numPr>
          <w:ilvl w:val="0"/>
          <w:numId w:val="72"/>
        </w:numPr>
        <w:spacing w:after="0" w:line="240" w:lineRule="auto"/>
        <w:ind w:left="1134" w:hanging="357"/>
        <w:contextualSpacing w:val="0"/>
        <w:jc w:val="both"/>
        <w:rPr>
          <w:rFonts w:ascii="Arial" w:hAnsi="Arial" w:cs="Arial"/>
        </w:rPr>
      </w:pPr>
      <w:r w:rsidRPr="000E6843">
        <w:rPr>
          <w:rFonts w:ascii="Arial" w:hAnsi="Arial" w:cs="Arial"/>
        </w:rPr>
        <w:t>Relatório de avaliação para impressão;</w:t>
      </w:r>
    </w:p>
    <w:p w:rsidR="00BF4F28" w:rsidRPr="000E6843" w:rsidRDefault="00BF4F28" w:rsidP="000F4B4F">
      <w:pPr>
        <w:pStyle w:val="PargrafodaLista"/>
        <w:numPr>
          <w:ilvl w:val="0"/>
          <w:numId w:val="72"/>
        </w:numPr>
        <w:spacing w:after="120" w:line="240" w:lineRule="auto"/>
        <w:ind w:left="1134"/>
        <w:contextualSpacing w:val="0"/>
        <w:jc w:val="both"/>
        <w:rPr>
          <w:rFonts w:ascii="Arial" w:hAnsi="Arial" w:cs="Arial"/>
        </w:rPr>
      </w:pPr>
      <w:r w:rsidRPr="000E6843">
        <w:rPr>
          <w:rFonts w:ascii="Arial" w:hAnsi="Arial" w:cs="Arial"/>
        </w:rPr>
        <w:t>Informações referentes aos estagiários, tais como: documentos pendentes, aviso de vencimento do contrato, cálculo de rescisão e do recesso remunerado, entre outros.</w:t>
      </w:r>
    </w:p>
    <w:p w:rsidR="00304215" w:rsidRDefault="00304215" w:rsidP="000F4B4F">
      <w:pPr>
        <w:pStyle w:val="PargrafodaLista"/>
        <w:numPr>
          <w:ilvl w:val="2"/>
          <w:numId w:val="28"/>
        </w:numPr>
        <w:spacing w:after="120" w:line="240" w:lineRule="auto"/>
        <w:ind w:left="709" w:hanging="709"/>
        <w:contextualSpacing w:val="0"/>
        <w:jc w:val="both"/>
        <w:rPr>
          <w:rFonts w:ascii="Arial" w:hAnsi="Arial" w:cs="Arial"/>
        </w:rPr>
      </w:pPr>
      <w:r w:rsidRPr="005B5024">
        <w:rPr>
          <w:rFonts w:ascii="Arial" w:hAnsi="Arial" w:cs="Arial"/>
        </w:rPr>
        <w:t>Indicar e manter permanentemente um preposto responsável pelo gerenciamento dos serviços, devidamente investido dos poderes para tanto, para tratar dos assuntos relacionados ao contrato;</w:t>
      </w:r>
    </w:p>
    <w:p w:rsidR="00BF4F28" w:rsidRPr="00685149" w:rsidRDefault="00BF4F28" w:rsidP="000F4B4F">
      <w:pPr>
        <w:pStyle w:val="PargrafodaLista"/>
        <w:numPr>
          <w:ilvl w:val="2"/>
          <w:numId w:val="28"/>
        </w:numPr>
        <w:spacing w:after="120" w:line="240" w:lineRule="auto"/>
        <w:ind w:left="709" w:hanging="709"/>
        <w:contextualSpacing w:val="0"/>
        <w:jc w:val="both"/>
        <w:rPr>
          <w:rFonts w:ascii="Arial" w:hAnsi="Arial" w:cs="Arial"/>
        </w:rPr>
      </w:pPr>
      <w:r w:rsidRPr="00685149">
        <w:rPr>
          <w:rFonts w:ascii="Arial" w:hAnsi="Arial" w:cs="Arial"/>
        </w:rPr>
        <w:t xml:space="preserve">Responsabilizar-se por todos os custos inerentes aos estágios, </w:t>
      </w:r>
      <w:r w:rsidR="00685149" w:rsidRPr="00685149">
        <w:rPr>
          <w:rFonts w:ascii="Arial" w:hAnsi="Arial" w:cs="Arial"/>
        </w:rPr>
        <w:t xml:space="preserve">especialmente </w:t>
      </w:r>
      <w:r w:rsidRPr="00685149">
        <w:rPr>
          <w:rFonts w:ascii="Arial" w:hAnsi="Arial" w:cs="Arial"/>
        </w:rPr>
        <w:t>seguros,</w:t>
      </w:r>
      <w:r w:rsidR="00685149" w:rsidRPr="00685149">
        <w:rPr>
          <w:rFonts w:ascii="Arial" w:hAnsi="Arial" w:cs="Arial"/>
        </w:rPr>
        <w:t xml:space="preserve"> conforme exigido na</w:t>
      </w:r>
      <w:r w:rsidRPr="00685149">
        <w:rPr>
          <w:rFonts w:ascii="Arial" w:hAnsi="Arial" w:cs="Arial"/>
        </w:rPr>
        <w:t xml:space="preserve"> Lei Federal n°11.788/2008.</w:t>
      </w:r>
    </w:p>
    <w:p w:rsidR="00B23E51" w:rsidRDefault="00B23E51" w:rsidP="00653324">
      <w:pPr>
        <w:spacing w:after="120" w:line="240" w:lineRule="auto"/>
        <w:jc w:val="both"/>
        <w:rPr>
          <w:rFonts w:ascii="Arial" w:hAnsi="Arial" w:cs="Arial"/>
          <w:b/>
        </w:rPr>
      </w:pPr>
    </w:p>
    <w:p w:rsidR="00653324" w:rsidRPr="000B4B9E" w:rsidRDefault="00653324" w:rsidP="00653324">
      <w:pPr>
        <w:spacing w:after="120" w:line="240" w:lineRule="auto"/>
        <w:jc w:val="both"/>
        <w:rPr>
          <w:rFonts w:ascii="Arial" w:hAnsi="Arial" w:cs="Arial"/>
          <w:b/>
        </w:rPr>
      </w:pPr>
      <w:r w:rsidRPr="000B4B9E">
        <w:rPr>
          <w:rFonts w:ascii="Arial" w:hAnsi="Arial" w:cs="Arial"/>
          <w:b/>
        </w:rPr>
        <w:t>CLÁUSULA SÉTIMA – SANÇÕES ADMINISTRATIVAS</w:t>
      </w:r>
    </w:p>
    <w:p w:rsidR="00653324" w:rsidRPr="000B4B9E" w:rsidRDefault="00653324" w:rsidP="000F4B4F">
      <w:pPr>
        <w:pStyle w:val="PargrafodaLista"/>
        <w:numPr>
          <w:ilvl w:val="1"/>
          <w:numId w:val="29"/>
        </w:numPr>
        <w:spacing w:after="120" w:line="240" w:lineRule="auto"/>
        <w:ind w:left="567" w:hanging="573"/>
        <w:contextualSpacing w:val="0"/>
        <w:jc w:val="both"/>
        <w:rPr>
          <w:rFonts w:ascii="Arial" w:eastAsia="Droid Serif" w:hAnsi="Arial" w:cs="Arial"/>
        </w:rPr>
      </w:pPr>
      <w:r w:rsidRPr="000B4B9E">
        <w:rPr>
          <w:rFonts w:ascii="Arial" w:eastAsia="Droid Serif" w:hAnsi="Arial" w:cs="Arial"/>
        </w:rPr>
        <w:t>O descumprimento das obrigações contratuais assumidas sujeitará o CONTRATADO, garantida a prévia defesa, às seguintes sanções:</w:t>
      </w:r>
    </w:p>
    <w:p w:rsidR="00653324" w:rsidRPr="000B4B9E" w:rsidRDefault="00653324" w:rsidP="000F4B4F">
      <w:pPr>
        <w:pStyle w:val="PargrafodaLista"/>
        <w:numPr>
          <w:ilvl w:val="2"/>
          <w:numId w:val="29"/>
        </w:numPr>
        <w:spacing w:after="120" w:line="240" w:lineRule="auto"/>
        <w:ind w:left="709" w:hanging="709"/>
        <w:contextualSpacing w:val="0"/>
        <w:jc w:val="both"/>
        <w:rPr>
          <w:rFonts w:ascii="Arial" w:eastAsia="Droid Serif" w:hAnsi="Arial" w:cs="Arial"/>
        </w:rPr>
      </w:pPr>
      <w:r w:rsidRPr="000B4B9E">
        <w:rPr>
          <w:rFonts w:ascii="Arial" w:eastAsia="Droid Serif" w:hAnsi="Arial" w:cs="Arial"/>
        </w:rPr>
        <w:t>advertência, por escrito, quando o CONTRATADO praticar irregularidade de pequena monta;</w:t>
      </w:r>
    </w:p>
    <w:p w:rsidR="00653324" w:rsidRPr="000B4B9E" w:rsidRDefault="00653324" w:rsidP="000F4B4F">
      <w:pPr>
        <w:pStyle w:val="PargrafodaLista"/>
        <w:numPr>
          <w:ilvl w:val="2"/>
          <w:numId w:val="29"/>
        </w:numPr>
        <w:spacing w:after="120" w:line="240" w:lineRule="auto"/>
        <w:ind w:left="709" w:hanging="709"/>
        <w:contextualSpacing w:val="0"/>
        <w:jc w:val="both"/>
        <w:rPr>
          <w:rFonts w:ascii="Arial" w:eastAsia="Droid Serif" w:hAnsi="Arial" w:cs="Arial"/>
        </w:rPr>
      </w:pPr>
      <w:r w:rsidRPr="000B4B9E">
        <w:rPr>
          <w:rFonts w:ascii="Arial" w:eastAsia="Droid Serif" w:hAnsi="Arial" w:cs="Arial"/>
        </w:rPr>
        <w:lastRenderedPageBreak/>
        <w:t>multa de 10% (dez por cento) sobre o valor total do contrato por infração a qualquer c</w:t>
      </w:r>
      <w:r>
        <w:rPr>
          <w:rFonts w:ascii="Arial" w:eastAsia="Droid Serif" w:hAnsi="Arial" w:cs="Arial"/>
        </w:rPr>
        <w:t>láusula ou condição do contrato;</w:t>
      </w:r>
    </w:p>
    <w:p w:rsidR="00653324" w:rsidRPr="000B4B9E" w:rsidRDefault="00653324" w:rsidP="000F4B4F">
      <w:pPr>
        <w:pStyle w:val="PargrafodaLista"/>
        <w:numPr>
          <w:ilvl w:val="2"/>
          <w:numId w:val="29"/>
        </w:numPr>
        <w:spacing w:after="120" w:line="240" w:lineRule="auto"/>
        <w:ind w:left="709" w:hanging="709"/>
        <w:contextualSpacing w:val="0"/>
        <w:jc w:val="both"/>
        <w:rPr>
          <w:rFonts w:ascii="Arial" w:eastAsia="Droid Serif" w:hAnsi="Arial" w:cs="Arial"/>
        </w:rPr>
      </w:pPr>
      <w:r w:rsidRPr="000B4B9E">
        <w:rPr>
          <w:rFonts w:ascii="Arial" w:eastAsia="Droid Serif" w:hAnsi="Arial" w:cs="Arial"/>
        </w:rPr>
        <w:t>suspensão temporária de participação em licitação e impedimento de contratar com a Câmara Municipal de Medianeira pelo prazo de até 02 (dois) anos;</w:t>
      </w:r>
    </w:p>
    <w:p w:rsidR="00653324" w:rsidRPr="000B4B9E" w:rsidRDefault="00653324" w:rsidP="000F4B4F">
      <w:pPr>
        <w:pStyle w:val="PargrafodaLista"/>
        <w:numPr>
          <w:ilvl w:val="2"/>
          <w:numId w:val="29"/>
        </w:numPr>
        <w:spacing w:after="120" w:line="240" w:lineRule="auto"/>
        <w:ind w:left="709" w:hanging="709"/>
        <w:contextualSpacing w:val="0"/>
        <w:jc w:val="both"/>
        <w:rPr>
          <w:rFonts w:ascii="Arial" w:eastAsia="Droid Serif" w:hAnsi="Arial" w:cs="Arial"/>
        </w:rPr>
      </w:pPr>
      <w:r w:rsidRPr="000B4B9E">
        <w:rPr>
          <w:rFonts w:ascii="Arial" w:eastAsia="Droid Serif" w:hAnsi="Arial" w:cs="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53324" w:rsidRPr="000B4B9E" w:rsidRDefault="00653324" w:rsidP="00922F20">
      <w:pPr>
        <w:spacing w:after="120" w:line="240" w:lineRule="auto"/>
        <w:jc w:val="both"/>
        <w:rPr>
          <w:rFonts w:ascii="Arial" w:hAnsi="Arial" w:cs="Arial"/>
        </w:rPr>
      </w:pPr>
    </w:p>
    <w:p w:rsidR="00653324" w:rsidRPr="000B4B9E" w:rsidRDefault="00653324" w:rsidP="00653324">
      <w:pPr>
        <w:spacing w:after="120" w:line="240" w:lineRule="auto"/>
        <w:jc w:val="both"/>
        <w:rPr>
          <w:rFonts w:ascii="Arial" w:hAnsi="Arial" w:cs="Arial"/>
        </w:rPr>
      </w:pPr>
      <w:r w:rsidRPr="000B4B9E">
        <w:rPr>
          <w:rFonts w:ascii="Arial" w:hAnsi="Arial" w:cs="Arial"/>
          <w:b/>
        </w:rPr>
        <w:t>CLÁUSULA OITAVA – RESCISÃO CONTRATUAL</w:t>
      </w:r>
    </w:p>
    <w:p w:rsidR="00653324" w:rsidRPr="006F7C5E" w:rsidRDefault="00653324" w:rsidP="000F4B4F">
      <w:pPr>
        <w:pStyle w:val="PargrafodaLista"/>
        <w:numPr>
          <w:ilvl w:val="1"/>
          <w:numId w:val="27"/>
        </w:numPr>
        <w:spacing w:after="120" w:line="240" w:lineRule="auto"/>
        <w:ind w:left="567" w:hanging="573"/>
        <w:contextualSpacing w:val="0"/>
        <w:jc w:val="both"/>
        <w:rPr>
          <w:rFonts w:ascii="Arial" w:hAnsi="Arial" w:cs="Arial"/>
          <w:bCs/>
        </w:rPr>
      </w:pPr>
      <w:r>
        <w:rPr>
          <w:rFonts w:ascii="Arial" w:hAnsi="Arial" w:cs="Arial"/>
        </w:rPr>
        <w:t>O presente contrato poderá ser rescindido caso ocorram quaisquer dos fatos indicados no art. 78 da Lei nº 8.666/93 e suas alterações posteriores.</w:t>
      </w:r>
    </w:p>
    <w:p w:rsidR="00653324" w:rsidRPr="00A36F17" w:rsidRDefault="00653324" w:rsidP="00922F20">
      <w:pPr>
        <w:pStyle w:val="PargrafodaLista"/>
        <w:numPr>
          <w:ilvl w:val="1"/>
          <w:numId w:val="27"/>
        </w:numPr>
        <w:spacing w:after="120" w:line="240" w:lineRule="auto"/>
        <w:ind w:left="567" w:hanging="573"/>
        <w:contextualSpacing w:val="0"/>
        <w:jc w:val="both"/>
        <w:rPr>
          <w:rFonts w:ascii="Arial" w:hAnsi="Arial" w:cs="Arial"/>
          <w:bCs/>
        </w:rPr>
      </w:pPr>
      <w:r>
        <w:rPr>
          <w:rFonts w:ascii="Arial" w:hAnsi="Arial" w:cs="Arial"/>
        </w:rPr>
        <w:t xml:space="preserve"> A CONTRATADA reconhece os direitos da CONTRATANTE, em caso de rescisão administrativa prevista no art. 77 da Lei supra mencionada.</w:t>
      </w:r>
    </w:p>
    <w:p w:rsidR="006A78F5" w:rsidRDefault="006A78F5" w:rsidP="00653324">
      <w:pPr>
        <w:spacing w:after="120" w:line="240" w:lineRule="auto"/>
        <w:jc w:val="both"/>
        <w:rPr>
          <w:rFonts w:ascii="Arial" w:hAnsi="Arial" w:cs="Arial"/>
          <w:bCs/>
        </w:rPr>
      </w:pPr>
    </w:p>
    <w:p w:rsidR="00653324" w:rsidRPr="00732210" w:rsidRDefault="00653324" w:rsidP="00653324">
      <w:pPr>
        <w:spacing w:after="120" w:line="240" w:lineRule="auto"/>
        <w:jc w:val="both"/>
        <w:rPr>
          <w:rFonts w:ascii="Arial" w:hAnsi="Arial" w:cs="Arial"/>
          <w:b/>
          <w:bCs/>
        </w:rPr>
      </w:pPr>
      <w:r w:rsidRPr="00732210">
        <w:rPr>
          <w:rFonts w:ascii="Arial" w:hAnsi="Arial" w:cs="Arial"/>
          <w:b/>
          <w:bCs/>
        </w:rPr>
        <w:t>CLÁUSULA NONA – ALTERAÇÕES CONTRATUAIS</w:t>
      </w:r>
    </w:p>
    <w:p w:rsidR="00653324" w:rsidRPr="00820F43" w:rsidRDefault="00653324" w:rsidP="000F4B4F">
      <w:pPr>
        <w:pStyle w:val="PargrafodaLista"/>
        <w:numPr>
          <w:ilvl w:val="1"/>
          <w:numId w:val="35"/>
        </w:numPr>
        <w:tabs>
          <w:tab w:val="clear" w:pos="1701"/>
          <w:tab w:val="num" w:pos="1276"/>
        </w:tabs>
        <w:spacing w:after="120" w:line="240" w:lineRule="auto"/>
        <w:ind w:left="567"/>
        <w:jc w:val="both"/>
        <w:rPr>
          <w:rFonts w:ascii="Arial" w:hAnsi="Arial" w:cs="Arial"/>
          <w:bCs/>
        </w:rPr>
      </w:pPr>
      <w:r w:rsidRPr="00820F43">
        <w:rPr>
          <w:rFonts w:ascii="Arial" w:hAnsi="Arial" w:cs="Arial"/>
          <w:bCs/>
        </w:rPr>
        <w:t>A CONTRATADA fica obrigada a aceitar, nas mesmas condições contratuais, os acréscimos ou supressões que se fizerem necessários em até 25% (vinte e cinco por cento) do valor inicial do contrato.</w:t>
      </w:r>
    </w:p>
    <w:p w:rsidR="00653324" w:rsidRDefault="00653324" w:rsidP="00653324">
      <w:pPr>
        <w:spacing w:after="120" w:line="240" w:lineRule="auto"/>
        <w:jc w:val="both"/>
        <w:rPr>
          <w:rFonts w:ascii="Arial" w:hAnsi="Arial" w:cs="Arial"/>
          <w:bCs/>
        </w:rPr>
      </w:pPr>
    </w:p>
    <w:p w:rsidR="00653324" w:rsidRPr="00732210" w:rsidRDefault="00653324" w:rsidP="00653324">
      <w:pPr>
        <w:spacing w:after="120" w:line="240" w:lineRule="auto"/>
        <w:jc w:val="both"/>
        <w:rPr>
          <w:rFonts w:ascii="Arial" w:hAnsi="Arial" w:cs="Arial"/>
          <w:b/>
          <w:bCs/>
        </w:rPr>
      </w:pPr>
      <w:r w:rsidRPr="00732210">
        <w:rPr>
          <w:rFonts w:ascii="Arial" w:hAnsi="Arial" w:cs="Arial"/>
          <w:b/>
          <w:bCs/>
        </w:rPr>
        <w:t xml:space="preserve">CLÁUSULA </w:t>
      </w:r>
      <w:r>
        <w:rPr>
          <w:rFonts w:ascii="Arial" w:hAnsi="Arial" w:cs="Arial"/>
          <w:b/>
          <w:bCs/>
        </w:rPr>
        <w:t>DÉCIMA</w:t>
      </w:r>
      <w:r w:rsidRPr="00732210">
        <w:rPr>
          <w:rFonts w:ascii="Arial" w:hAnsi="Arial" w:cs="Arial"/>
          <w:b/>
          <w:bCs/>
        </w:rPr>
        <w:t xml:space="preserve"> – </w:t>
      </w:r>
      <w:r>
        <w:rPr>
          <w:rFonts w:ascii="Arial" w:hAnsi="Arial" w:cs="Arial"/>
          <w:b/>
          <w:bCs/>
        </w:rPr>
        <w:t>RECOMPOSIÇÃO DO PREÇO</w:t>
      </w:r>
    </w:p>
    <w:p w:rsidR="00653324" w:rsidRDefault="00653324" w:rsidP="00922F20">
      <w:pPr>
        <w:pStyle w:val="PargrafodaLista"/>
        <w:numPr>
          <w:ilvl w:val="1"/>
          <w:numId w:val="36"/>
        </w:numPr>
        <w:tabs>
          <w:tab w:val="clear" w:pos="1701"/>
          <w:tab w:val="num" w:pos="2835"/>
        </w:tabs>
        <w:spacing w:after="120" w:line="240" w:lineRule="auto"/>
        <w:ind w:left="567"/>
        <w:jc w:val="both"/>
        <w:rPr>
          <w:rFonts w:ascii="Arial" w:hAnsi="Arial" w:cs="Arial"/>
          <w:bCs/>
        </w:rPr>
      </w:pPr>
      <w:r w:rsidRPr="0015566F">
        <w:rPr>
          <w:rFonts w:ascii="Arial" w:hAnsi="Arial" w:cs="Arial"/>
          <w:bCs/>
        </w:rPr>
        <w:t>Havendo razões e fundamento em fatores que levem o presente contrato de fornecimento a desequilíbrio, será processado, a requerimento e comprovação da empresa fornecedora mediante protocolo junto à CONTRATADA, o restabelecimento do equilíbrio econômico e financeiro, nos termos do disposto no art. 65, inciso II, alínea “d”, da Lei nº 8.666/93.</w:t>
      </w:r>
    </w:p>
    <w:p w:rsidR="00653324" w:rsidRPr="0015566F" w:rsidRDefault="00653324" w:rsidP="00653324">
      <w:pPr>
        <w:spacing w:after="120" w:line="240" w:lineRule="auto"/>
        <w:jc w:val="both"/>
        <w:rPr>
          <w:rFonts w:ascii="Arial" w:hAnsi="Arial" w:cs="Arial"/>
          <w:bCs/>
        </w:rPr>
      </w:pPr>
    </w:p>
    <w:p w:rsidR="00653324" w:rsidRPr="000B4B9E" w:rsidRDefault="00653324" w:rsidP="00653324">
      <w:pPr>
        <w:spacing w:after="80" w:line="240" w:lineRule="auto"/>
        <w:jc w:val="both"/>
        <w:rPr>
          <w:rFonts w:ascii="Arial" w:eastAsia="Droid Serif" w:hAnsi="Arial" w:cs="Arial"/>
        </w:rPr>
      </w:pPr>
      <w:r w:rsidRPr="000B4B9E">
        <w:rPr>
          <w:rFonts w:ascii="Arial" w:eastAsia="Droid Serif" w:hAnsi="Arial" w:cs="Arial"/>
          <w:b/>
        </w:rPr>
        <w:t xml:space="preserve">CLÁUSULA </w:t>
      </w:r>
      <w:r>
        <w:rPr>
          <w:rFonts w:ascii="Arial" w:eastAsia="Droid Serif" w:hAnsi="Arial" w:cs="Arial"/>
          <w:b/>
        </w:rPr>
        <w:t xml:space="preserve">DÉCIMA PRIMEIRA </w:t>
      </w:r>
      <w:r w:rsidRPr="000B4B9E">
        <w:rPr>
          <w:rFonts w:ascii="Arial" w:eastAsia="Droid Serif" w:hAnsi="Arial" w:cs="Arial"/>
          <w:b/>
        </w:rPr>
        <w:t>-  VEDAÇÕES</w:t>
      </w:r>
    </w:p>
    <w:p w:rsidR="00653324" w:rsidRPr="00820F43" w:rsidRDefault="00653324" w:rsidP="000F4B4F">
      <w:pPr>
        <w:pStyle w:val="PargrafodaLista"/>
        <w:numPr>
          <w:ilvl w:val="0"/>
          <w:numId w:val="30"/>
        </w:numPr>
        <w:spacing w:after="120" w:line="240" w:lineRule="auto"/>
        <w:contextualSpacing w:val="0"/>
        <w:jc w:val="both"/>
        <w:rPr>
          <w:rFonts w:ascii="Arial" w:eastAsia="Droid Serif" w:hAnsi="Arial" w:cs="Arial"/>
          <w:vanish/>
        </w:rPr>
      </w:pPr>
    </w:p>
    <w:p w:rsidR="00653324" w:rsidRPr="00820F43" w:rsidRDefault="00653324" w:rsidP="000F4B4F">
      <w:pPr>
        <w:pStyle w:val="PargrafodaLista"/>
        <w:numPr>
          <w:ilvl w:val="0"/>
          <w:numId w:val="30"/>
        </w:numPr>
        <w:spacing w:after="120" w:line="240" w:lineRule="auto"/>
        <w:contextualSpacing w:val="0"/>
        <w:jc w:val="both"/>
        <w:rPr>
          <w:rFonts w:ascii="Arial" w:eastAsia="Droid Serif" w:hAnsi="Arial" w:cs="Arial"/>
          <w:vanish/>
        </w:rPr>
      </w:pPr>
    </w:p>
    <w:p w:rsidR="00653324" w:rsidRPr="00820F43" w:rsidRDefault="00653324" w:rsidP="000F4B4F">
      <w:pPr>
        <w:pStyle w:val="PargrafodaLista"/>
        <w:numPr>
          <w:ilvl w:val="0"/>
          <w:numId w:val="30"/>
        </w:numPr>
        <w:spacing w:after="120" w:line="240" w:lineRule="auto"/>
        <w:contextualSpacing w:val="0"/>
        <w:jc w:val="both"/>
        <w:rPr>
          <w:rFonts w:ascii="Arial" w:eastAsia="Droid Serif" w:hAnsi="Arial" w:cs="Arial"/>
          <w:vanish/>
        </w:rPr>
      </w:pPr>
    </w:p>
    <w:p w:rsidR="00653324" w:rsidRPr="000B4B9E" w:rsidRDefault="00653324" w:rsidP="000F4B4F">
      <w:pPr>
        <w:pStyle w:val="PargrafodaLista"/>
        <w:numPr>
          <w:ilvl w:val="1"/>
          <w:numId w:val="30"/>
        </w:numPr>
        <w:spacing w:after="120" w:line="240" w:lineRule="auto"/>
        <w:ind w:left="567" w:hanging="573"/>
        <w:contextualSpacing w:val="0"/>
        <w:jc w:val="both"/>
        <w:rPr>
          <w:rFonts w:ascii="Arial" w:eastAsia="Droid Serif" w:hAnsi="Arial" w:cs="Arial"/>
        </w:rPr>
      </w:pPr>
      <w:r w:rsidRPr="000B4B9E">
        <w:rPr>
          <w:rFonts w:ascii="Arial" w:eastAsia="Droid Serif" w:hAnsi="Arial" w:cs="Arial"/>
        </w:rPr>
        <w:t>É vedado à CONTRATADA:</w:t>
      </w:r>
    </w:p>
    <w:p w:rsidR="00653324" w:rsidRPr="000B4B9E" w:rsidRDefault="00653324" w:rsidP="000F4B4F">
      <w:pPr>
        <w:pStyle w:val="PargrafodaLista"/>
        <w:numPr>
          <w:ilvl w:val="2"/>
          <w:numId w:val="30"/>
        </w:numPr>
        <w:tabs>
          <w:tab w:val="left" w:pos="851"/>
        </w:tabs>
        <w:spacing w:after="120" w:line="240" w:lineRule="auto"/>
        <w:ind w:left="709" w:hanging="709"/>
        <w:contextualSpacing w:val="0"/>
        <w:jc w:val="both"/>
        <w:rPr>
          <w:rFonts w:ascii="Arial" w:eastAsia="Droid Serif" w:hAnsi="Arial" w:cs="Arial"/>
        </w:rPr>
      </w:pPr>
      <w:r w:rsidRPr="000B4B9E">
        <w:rPr>
          <w:rFonts w:ascii="Arial" w:eastAsia="Droid Serif" w:hAnsi="Arial" w:cs="Arial"/>
        </w:rPr>
        <w:t>caucionar ou utilizar este Contrato para qualquer operação financeira;</w:t>
      </w:r>
    </w:p>
    <w:p w:rsidR="00653324" w:rsidRDefault="00653324" w:rsidP="000F4B4F">
      <w:pPr>
        <w:pStyle w:val="PargrafodaLista"/>
        <w:numPr>
          <w:ilvl w:val="2"/>
          <w:numId w:val="30"/>
        </w:numPr>
        <w:tabs>
          <w:tab w:val="left" w:pos="851"/>
        </w:tabs>
        <w:spacing w:after="120" w:line="240" w:lineRule="auto"/>
        <w:ind w:left="709" w:hanging="709"/>
        <w:contextualSpacing w:val="0"/>
        <w:jc w:val="both"/>
        <w:rPr>
          <w:rFonts w:ascii="Arial" w:eastAsia="Droid Serif" w:hAnsi="Arial" w:cs="Arial"/>
        </w:rPr>
      </w:pPr>
      <w:r w:rsidRPr="000B4B9E">
        <w:rPr>
          <w:rFonts w:ascii="Arial" w:eastAsia="Droid Serif" w:hAnsi="Arial" w:cs="Arial"/>
        </w:rPr>
        <w:t xml:space="preserve">interromper a execução dos serviços sobre a alegação de inadimplemento por parte da </w:t>
      </w:r>
      <w:r w:rsidR="00FB49DA">
        <w:rPr>
          <w:rFonts w:ascii="Arial" w:eastAsia="Droid Serif" w:hAnsi="Arial" w:cs="Arial"/>
        </w:rPr>
        <w:t xml:space="preserve">    </w:t>
      </w:r>
      <w:r w:rsidRPr="000B4B9E">
        <w:rPr>
          <w:rFonts w:ascii="Arial" w:eastAsia="Droid Serif" w:hAnsi="Arial" w:cs="Arial"/>
        </w:rPr>
        <w:t>CONTRATANTE, s</w:t>
      </w:r>
      <w:r>
        <w:rPr>
          <w:rFonts w:ascii="Arial" w:eastAsia="Droid Serif" w:hAnsi="Arial" w:cs="Arial"/>
        </w:rPr>
        <w:t>alvo nos casos previstos em Lei;</w:t>
      </w:r>
    </w:p>
    <w:p w:rsidR="00653324" w:rsidRPr="000B4B9E" w:rsidRDefault="00653324" w:rsidP="000F4B4F">
      <w:pPr>
        <w:pStyle w:val="PargrafodaLista"/>
        <w:numPr>
          <w:ilvl w:val="2"/>
          <w:numId w:val="30"/>
        </w:numPr>
        <w:tabs>
          <w:tab w:val="left" w:pos="851"/>
        </w:tabs>
        <w:spacing w:after="120" w:line="240" w:lineRule="auto"/>
        <w:ind w:left="709" w:hanging="709"/>
        <w:contextualSpacing w:val="0"/>
        <w:jc w:val="both"/>
        <w:rPr>
          <w:rFonts w:ascii="Arial" w:eastAsia="Droid Serif" w:hAnsi="Arial" w:cs="Arial"/>
        </w:rPr>
      </w:pPr>
      <w:r w:rsidRPr="000B4B9E">
        <w:rPr>
          <w:rFonts w:ascii="Arial" w:eastAsia="Droid Serif" w:hAnsi="Arial" w:cs="Arial"/>
        </w:rPr>
        <w:t>a subcontratação total ou parcial, relativa à prestação dos serviços objeto deste contrato.</w:t>
      </w:r>
    </w:p>
    <w:p w:rsidR="00653324" w:rsidRDefault="00653324" w:rsidP="00653324">
      <w:pPr>
        <w:pStyle w:val="PargrafodaLista"/>
        <w:tabs>
          <w:tab w:val="left" w:pos="851"/>
        </w:tabs>
        <w:spacing w:after="120" w:line="240" w:lineRule="auto"/>
        <w:ind w:left="567"/>
        <w:contextualSpacing w:val="0"/>
        <w:jc w:val="both"/>
        <w:rPr>
          <w:rFonts w:ascii="Arial" w:eastAsia="Droid Serif" w:hAnsi="Arial" w:cs="Arial"/>
        </w:rPr>
      </w:pPr>
    </w:p>
    <w:p w:rsidR="00653324" w:rsidRPr="000B4B9E" w:rsidRDefault="00653324" w:rsidP="00653324">
      <w:pPr>
        <w:spacing w:after="80" w:line="240" w:lineRule="auto"/>
        <w:jc w:val="both"/>
        <w:rPr>
          <w:rFonts w:ascii="Arial" w:eastAsia="Droid Serif" w:hAnsi="Arial" w:cs="Arial"/>
          <w:b/>
        </w:rPr>
      </w:pPr>
      <w:r w:rsidRPr="000B4B9E">
        <w:rPr>
          <w:rFonts w:ascii="Arial" w:eastAsia="Droid Serif" w:hAnsi="Arial" w:cs="Arial"/>
          <w:b/>
        </w:rPr>
        <w:t>CLÁUSULA DÉCIMA</w:t>
      </w:r>
      <w:r>
        <w:rPr>
          <w:rFonts w:ascii="Arial" w:eastAsia="Droid Serif" w:hAnsi="Arial" w:cs="Arial"/>
          <w:b/>
        </w:rPr>
        <w:t xml:space="preserve"> SEGUNDA</w:t>
      </w:r>
      <w:r w:rsidRPr="000B4B9E">
        <w:rPr>
          <w:rFonts w:ascii="Arial" w:eastAsia="Droid Serif" w:hAnsi="Arial" w:cs="Arial"/>
          <w:b/>
        </w:rPr>
        <w:t xml:space="preserve"> -  DOTAÇÃO ORÇAMENTÁRIA</w:t>
      </w:r>
    </w:p>
    <w:p w:rsidR="00653324" w:rsidRPr="00820F43" w:rsidRDefault="00653324" w:rsidP="000F4B4F">
      <w:pPr>
        <w:pStyle w:val="PargrafodaLista"/>
        <w:numPr>
          <w:ilvl w:val="0"/>
          <w:numId w:val="31"/>
        </w:numPr>
        <w:spacing w:after="120" w:line="240" w:lineRule="auto"/>
        <w:contextualSpacing w:val="0"/>
        <w:jc w:val="both"/>
        <w:rPr>
          <w:rFonts w:ascii="Arial" w:eastAsia="Droid Serif" w:hAnsi="Arial" w:cs="Arial"/>
          <w:vanish/>
        </w:rPr>
      </w:pPr>
    </w:p>
    <w:p w:rsidR="00653324" w:rsidRPr="00820F43" w:rsidRDefault="00653324" w:rsidP="000F4B4F">
      <w:pPr>
        <w:pStyle w:val="PargrafodaLista"/>
        <w:numPr>
          <w:ilvl w:val="0"/>
          <w:numId w:val="31"/>
        </w:numPr>
        <w:spacing w:after="120" w:line="240" w:lineRule="auto"/>
        <w:contextualSpacing w:val="0"/>
        <w:jc w:val="both"/>
        <w:rPr>
          <w:rFonts w:ascii="Arial" w:eastAsia="Droid Serif" w:hAnsi="Arial" w:cs="Arial"/>
          <w:vanish/>
        </w:rPr>
      </w:pPr>
    </w:p>
    <w:p w:rsidR="00653324" w:rsidRPr="00820F43" w:rsidRDefault="00653324" w:rsidP="000F4B4F">
      <w:pPr>
        <w:pStyle w:val="PargrafodaLista"/>
        <w:numPr>
          <w:ilvl w:val="0"/>
          <w:numId w:val="31"/>
        </w:numPr>
        <w:spacing w:after="120" w:line="240" w:lineRule="auto"/>
        <w:contextualSpacing w:val="0"/>
        <w:jc w:val="both"/>
        <w:rPr>
          <w:rFonts w:ascii="Arial" w:eastAsia="Droid Serif" w:hAnsi="Arial" w:cs="Arial"/>
          <w:vanish/>
        </w:rPr>
      </w:pPr>
    </w:p>
    <w:p w:rsidR="00653324" w:rsidRDefault="00653324" w:rsidP="000F4B4F">
      <w:pPr>
        <w:pStyle w:val="PargrafodaLista"/>
        <w:numPr>
          <w:ilvl w:val="1"/>
          <w:numId w:val="31"/>
        </w:numPr>
        <w:spacing w:after="120" w:line="240" w:lineRule="auto"/>
        <w:ind w:left="567" w:hanging="567"/>
        <w:contextualSpacing w:val="0"/>
        <w:jc w:val="both"/>
        <w:rPr>
          <w:rFonts w:ascii="Arial" w:eastAsia="Droid Serif" w:hAnsi="Arial" w:cs="Arial"/>
        </w:rPr>
      </w:pPr>
      <w:r w:rsidRPr="000B4B9E">
        <w:rPr>
          <w:rFonts w:ascii="Arial" w:eastAsia="Droid Serif" w:hAnsi="Arial" w:cs="Arial"/>
        </w:rPr>
        <w:t xml:space="preserve">As despesas decorrentes do presente Contrato serão efetuadas à contada </w:t>
      </w:r>
      <w:r>
        <w:rPr>
          <w:rFonts w:ascii="Arial" w:eastAsia="Droid Serif" w:hAnsi="Arial" w:cs="Arial"/>
        </w:rPr>
        <w:t>seguinte dotação orçamentária e</w:t>
      </w:r>
      <w:r w:rsidRPr="000B4B9E">
        <w:rPr>
          <w:rFonts w:ascii="Arial" w:eastAsia="Droid Serif" w:hAnsi="Arial" w:cs="Arial"/>
        </w:rPr>
        <w:t xml:space="preserve"> recurso</w:t>
      </w:r>
      <w:r>
        <w:rPr>
          <w:rFonts w:ascii="Arial" w:eastAsia="Droid Serif" w:hAnsi="Arial" w:cs="Arial"/>
        </w:rPr>
        <w:t>s</w:t>
      </w:r>
      <w:r w:rsidRPr="000B4B9E">
        <w:rPr>
          <w:rFonts w:ascii="Arial" w:eastAsia="Droid Serif" w:hAnsi="Arial" w:cs="Arial"/>
        </w:rPr>
        <w:t xml:space="preserve"> financeiro</w:t>
      </w:r>
      <w:r>
        <w:rPr>
          <w:rFonts w:ascii="Arial" w:eastAsia="Droid Serif" w:hAnsi="Arial" w:cs="Arial"/>
        </w:rPr>
        <w:t>s</w:t>
      </w:r>
      <w:r w:rsidRPr="000B4B9E">
        <w:rPr>
          <w:rFonts w:ascii="Arial" w:eastAsia="Droid Serif" w:hAnsi="Arial" w:cs="Arial"/>
        </w:rPr>
        <w:t>, ou de outra(s) que legalmente venha(m) a substituí-las:</w:t>
      </w:r>
    </w:p>
    <w:p w:rsidR="00BE2D49" w:rsidRPr="00BE0215" w:rsidRDefault="00BE2D49" w:rsidP="00BE2D49">
      <w:pPr>
        <w:spacing w:after="0" w:line="240" w:lineRule="auto"/>
        <w:ind w:left="567"/>
        <w:jc w:val="both"/>
        <w:rPr>
          <w:rFonts w:ascii="Arial" w:eastAsia="Arial" w:hAnsi="Arial" w:cs="Arial"/>
        </w:rPr>
      </w:pPr>
      <w:r w:rsidRPr="00BE0215">
        <w:rPr>
          <w:rFonts w:ascii="Arial" w:eastAsia="Arial" w:hAnsi="Arial" w:cs="Arial"/>
        </w:rPr>
        <w:t>01 – Legislativo</w:t>
      </w:r>
    </w:p>
    <w:p w:rsidR="00BE2D49" w:rsidRPr="00BE0215" w:rsidRDefault="00BE2D49" w:rsidP="00BE2D49">
      <w:pPr>
        <w:spacing w:after="0" w:line="240" w:lineRule="auto"/>
        <w:ind w:left="567"/>
        <w:jc w:val="both"/>
        <w:rPr>
          <w:rFonts w:ascii="Arial" w:eastAsia="Arial" w:hAnsi="Arial" w:cs="Arial"/>
        </w:rPr>
      </w:pPr>
      <w:r w:rsidRPr="00BE0215">
        <w:rPr>
          <w:rFonts w:ascii="Arial" w:eastAsia="Arial" w:hAnsi="Arial" w:cs="Arial"/>
        </w:rPr>
        <w:t>0101 – Ação Legislativa</w:t>
      </w:r>
    </w:p>
    <w:p w:rsidR="00BE2D49" w:rsidRPr="00BE0215" w:rsidRDefault="00BE2D49" w:rsidP="00BE2D49">
      <w:pPr>
        <w:spacing w:after="0" w:line="240" w:lineRule="auto"/>
        <w:ind w:left="567"/>
        <w:jc w:val="both"/>
        <w:rPr>
          <w:rFonts w:ascii="Arial" w:eastAsia="Arial" w:hAnsi="Arial" w:cs="Arial"/>
        </w:rPr>
      </w:pPr>
      <w:r w:rsidRPr="00BE0215">
        <w:rPr>
          <w:rFonts w:ascii="Arial" w:eastAsia="Arial" w:hAnsi="Arial" w:cs="Arial"/>
        </w:rPr>
        <w:t>0101.0103100012.001 – Manutenção Atividades Legislativas</w:t>
      </w:r>
    </w:p>
    <w:p w:rsidR="00BE2D49" w:rsidRPr="00BE0215" w:rsidRDefault="00BE2D49" w:rsidP="00BE2D49">
      <w:pPr>
        <w:spacing w:after="0" w:line="240" w:lineRule="auto"/>
        <w:ind w:left="567"/>
        <w:jc w:val="both"/>
        <w:rPr>
          <w:rFonts w:ascii="Arial" w:eastAsia="Arial" w:hAnsi="Arial" w:cs="Arial"/>
        </w:rPr>
      </w:pPr>
      <w:r w:rsidRPr="00BE0215">
        <w:rPr>
          <w:rFonts w:ascii="Arial" w:eastAsia="Arial" w:hAnsi="Arial" w:cs="Arial"/>
        </w:rPr>
        <w:t xml:space="preserve">3.3.90.39.99.0000 – Outros Serviços de Terceiros – Pessoa Jurídica   </w:t>
      </w:r>
    </w:p>
    <w:p w:rsidR="00BE2D49" w:rsidRPr="00BE0215" w:rsidRDefault="00BE2D49" w:rsidP="00BE2D49">
      <w:pPr>
        <w:spacing w:after="240" w:line="240" w:lineRule="auto"/>
        <w:ind w:left="567"/>
        <w:jc w:val="both"/>
        <w:rPr>
          <w:rFonts w:ascii="Arial" w:eastAsia="Arial" w:hAnsi="Arial" w:cs="Arial"/>
        </w:rPr>
      </w:pPr>
      <w:r w:rsidRPr="00BE0215">
        <w:rPr>
          <w:rFonts w:ascii="Arial" w:eastAsia="Arial" w:hAnsi="Arial" w:cs="Arial"/>
        </w:rPr>
        <w:t>Fonte: 001</w:t>
      </w:r>
    </w:p>
    <w:p w:rsidR="00513829" w:rsidRPr="00B53A12" w:rsidRDefault="00B53A12" w:rsidP="00B53A12">
      <w:pPr>
        <w:tabs>
          <w:tab w:val="left" w:pos="2139"/>
        </w:tabs>
        <w:spacing w:after="0" w:line="240" w:lineRule="auto"/>
        <w:ind w:left="567"/>
        <w:jc w:val="both"/>
        <w:rPr>
          <w:rFonts w:ascii="Arial" w:eastAsia="Arial" w:hAnsi="Arial" w:cs="Arial"/>
          <w:color w:val="FF0000"/>
        </w:rPr>
      </w:pPr>
      <w:r w:rsidRPr="00B53A12">
        <w:rPr>
          <w:rFonts w:ascii="Arial" w:eastAsia="Arial" w:hAnsi="Arial" w:cs="Arial"/>
          <w:color w:val="FF0000"/>
        </w:rPr>
        <w:lastRenderedPageBreak/>
        <w:tab/>
      </w:r>
    </w:p>
    <w:p w:rsidR="00653324" w:rsidRPr="000B4B9E" w:rsidRDefault="00653324" w:rsidP="00653324">
      <w:pPr>
        <w:spacing w:after="80" w:line="240" w:lineRule="auto"/>
        <w:jc w:val="both"/>
        <w:rPr>
          <w:rFonts w:ascii="Arial" w:eastAsia="Droid Serif" w:hAnsi="Arial" w:cs="Arial"/>
        </w:rPr>
      </w:pPr>
      <w:r w:rsidRPr="000B4B9E">
        <w:rPr>
          <w:rFonts w:ascii="Arial" w:eastAsia="Droid Serif" w:hAnsi="Arial" w:cs="Arial"/>
          <w:b/>
        </w:rPr>
        <w:t xml:space="preserve">CLÁUSULA </w:t>
      </w:r>
      <w:r>
        <w:rPr>
          <w:rFonts w:ascii="Arial" w:eastAsia="Droid Serif" w:hAnsi="Arial" w:cs="Arial"/>
          <w:b/>
        </w:rPr>
        <w:t>DÉCIMA TERCEIRA -  LEGISLAÇÃO APLICÁVEL</w:t>
      </w:r>
    </w:p>
    <w:p w:rsidR="00CB43C9" w:rsidRPr="00CB43C9" w:rsidRDefault="00CB43C9" w:rsidP="000F4B4F">
      <w:pPr>
        <w:pStyle w:val="PargrafodaLista"/>
        <w:numPr>
          <w:ilvl w:val="0"/>
          <w:numId w:val="30"/>
        </w:numPr>
        <w:spacing w:after="120" w:line="240" w:lineRule="auto"/>
        <w:contextualSpacing w:val="0"/>
        <w:jc w:val="both"/>
        <w:rPr>
          <w:rFonts w:ascii="Arial" w:eastAsia="Droid Serif" w:hAnsi="Arial" w:cs="Arial"/>
          <w:vanish/>
        </w:rPr>
      </w:pPr>
    </w:p>
    <w:p w:rsidR="00CB43C9" w:rsidRPr="00CB43C9" w:rsidRDefault="00CB43C9" w:rsidP="000F4B4F">
      <w:pPr>
        <w:pStyle w:val="PargrafodaLista"/>
        <w:numPr>
          <w:ilvl w:val="0"/>
          <w:numId w:val="30"/>
        </w:numPr>
        <w:spacing w:after="120" w:line="240" w:lineRule="auto"/>
        <w:contextualSpacing w:val="0"/>
        <w:jc w:val="both"/>
        <w:rPr>
          <w:rFonts w:ascii="Arial" w:eastAsia="Droid Serif" w:hAnsi="Arial" w:cs="Arial"/>
          <w:vanish/>
        </w:rPr>
      </w:pPr>
    </w:p>
    <w:p w:rsidR="00653324" w:rsidRPr="005E1A9E" w:rsidRDefault="00653324" w:rsidP="000F4B4F">
      <w:pPr>
        <w:pStyle w:val="PargrafodaLista"/>
        <w:numPr>
          <w:ilvl w:val="1"/>
          <w:numId w:val="30"/>
        </w:numPr>
        <w:spacing w:after="120" w:line="240" w:lineRule="auto"/>
        <w:ind w:left="567" w:hanging="573"/>
        <w:contextualSpacing w:val="0"/>
        <w:jc w:val="both"/>
        <w:rPr>
          <w:rFonts w:ascii="Arial" w:eastAsia="Droid Serif" w:hAnsi="Arial" w:cs="Arial"/>
        </w:rPr>
      </w:pPr>
      <w:r w:rsidRPr="005E1A9E">
        <w:rPr>
          <w:rFonts w:ascii="Arial" w:eastAsia="Droid Serif" w:hAnsi="Arial" w:cs="Arial"/>
        </w:rPr>
        <w:t xml:space="preserve">O presente instrumento rege-se pelas disposições expressas na Lei nº 8.666/93 e suas alterações posteriores, </w:t>
      </w:r>
      <w:r w:rsidR="0036350C">
        <w:rPr>
          <w:rFonts w:ascii="Arial" w:eastAsia="Droid Serif" w:hAnsi="Arial" w:cs="Arial"/>
        </w:rPr>
        <w:t xml:space="preserve">na Lei Complementar nº 123, de 14.12.2006, </w:t>
      </w:r>
      <w:r w:rsidRPr="005E1A9E">
        <w:rPr>
          <w:rFonts w:ascii="Arial" w:eastAsia="Droid Serif" w:hAnsi="Arial" w:cs="Arial"/>
        </w:rPr>
        <w:t>na Lei nº 8.07</w:t>
      </w:r>
      <w:r w:rsidR="00DD2F2D" w:rsidRPr="005E1A9E">
        <w:rPr>
          <w:rFonts w:ascii="Arial" w:eastAsia="Droid Serif" w:hAnsi="Arial" w:cs="Arial"/>
        </w:rPr>
        <w:t>8</w:t>
      </w:r>
      <w:r w:rsidRPr="005E1A9E">
        <w:rPr>
          <w:rFonts w:ascii="Arial" w:eastAsia="Droid Serif" w:hAnsi="Arial" w:cs="Arial"/>
        </w:rPr>
        <w:t xml:space="preserve">, </w:t>
      </w:r>
      <w:r w:rsidR="002F40B6">
        <w:rPr>
          <w:rFonts w:ascii="Arial" w:eastAsia="Droid Serif" w:hAnsi="Arial" w:cs="Arial"/>
        </w:rPr>
        <w:br/>
      </w:r>
      <w:r w:rsidRPr="005E1A9E">
        <w:rPr>
          <w:rFonts w:ascii="Arial" w:eastAsia="Droid Serif" w:hAnsi="Arial" w:cs="Arial"/>
        </w:rPr>
        <w:t>de 11.09.1990 – Código de Defesa do Consumidor e na Lei nº 10.406, de 10.01.2002 – Código Civil Brasileiro.</w:t>
      </w:r>
    </w:p>
    <w:p w:rsidR="003D29C8" w:rsidRDefault="003D29C8" w:rsidP="003D29C8">
      <w:pPr>
        <w:pStyle w:val="PargrafodaLista"/>
        <w:spacing w:after="120" w:line="240" w:lineRule="auto"/>
        <w:ind w:left="426"/>
        <w:contextualSpacing w:val="0"/>
        <w:jc w:val="both"/>
        <w:rPr>
          <w:rFonts w:ascii="Arial" w:eastAsia="Droid Serif" w:hAnsi="Arial" w:cs="Arial"/>
        </w:rPr>
      </w:pPr>
    </w:p>
    <w:p w:rsidR="00653324" w:rsidRPr="000B4B9E" w:rsidRDefault="00653324" w:rsidP="00653324">
      <w:pPr>
        <w:spacing w:after="80" w:line="240" w:lineRule="auto"/>
        <w:jc w:val="both"/>
        <w:rPr>
          <w:rFonts w:ascii="Arial" w:eastAsia="Droid Serif" w:hAnsi="Arial" w:cs="Arial"/>
        </w:rPr>
      </w:pPr>
      <w:r w:rsidRPr="000B4B9E">
        <w:rPr>
          <w:rFonts w:ascii="Arial" w:eastAsia="Droid Serif" w:hAnsi="Arial" w:cs="Arial"/>
          <w:b/>
        </w:rPr>
        <w:t xml:space="preserve">CLÁUSULA </w:t>
      </w:r>
      <w:r>
        <w:rPr>
          <w:rFonts w:ascii="Arial" w:eastAsia="Droid Serif" w:hAnsi="Arial" w:cs="Arial"/>
          <w:b/>
        </w:rPr>
        <w:t>DÉCIMA QUARTA -  COMUNICAÇÃO ENTRE AS PARTES</w:t>
      </w:r>
    </w:p>
    <w:p w:rsidR="00CB43C9" w:rsidRPr="00CB43C9" w:rsidRDefault="00CB43C9" w:rsidP="000F4B4F">
      <w:pPr>
        <w:pStyle w:val="PargrafodaLista"/>
        <w:numPr>
          <w:ilvl w:val="0"/>
          <w:numId w:val="38"/>
        </w:numPr>
        <w:spacing w:after="120" w:line="240" w:lineRule="auto"/>
        <w:jc w:val="both"/>
        <w:rPr>
          <w:rFonts w:ascii="Arial" w:eastAsia="Droid Serif" w:hAnsi="Arial" w:cs="Arial"/>
          <w:vanish/>
        </w:rPr>
      </w:pPr>
    </w:p>
    <w:p w:rsidR="00CB43C9" w:rsidRPr="00CB43C9" w:rsidRDefault="00CB43C9" w:rsidP="000F4B4F">
      <w:pPr>
        <w:pStyle w:val="PargrafodaLista"/>
        <w:numPr>
          <w:ilvl w:val="0"/>
          <w:numId w:val="38"/>
        </w:numPr>
        <w:spacing w:after="120" w:line="240" w:lineRule="auto"/>
        <w:jc w:val="both"/>
        <w:rPr>
          <w:rFonts w:ascii="Arial" w:eastAsia="Droid Serif" w:hAnsi="Arial" w:cs="Arial"/>
          <w:vanish/>
        </w:rPr>
      </w:pPr>
    </w:p>
    <w:p w:rsidR="00CB43C9" w:rsidRPr="00CB43C9" w:rsidRDefault="00CB43C9" w:rsidP="000F4B4F">
      <w:pPr>
        <w:pStyle w:val="PargrafodaLista"/>
        <w:numPr>
          <w:ilvl w:val="0"/>
          <w:numId w:val="38"/>
        </w:numPr>
        <w:spacing w:after="120" w:line="240" w:lineRule="auto"/>
        <w:jc w:val="both"/>
        <w:rPr>
          <w:rFonts w:ascii="Arial" w:eastAsia="Droid Serif" w:hAnsi="Arial" w:cs="Arial"/>
          <w:vanish/>
        </w:rPr>
      </w:pPr>
    </w:p>
    <w:p w:rsidR="00CB43C9" w:rsidRPr="00CB43C9" w:rsidRDefault="00CB43C9" w:rsidP="000F4B4F">
      <w:pPr>
        <w:pStyle w:val="PargrafodaLista"/>
        <w:numPr>
          <w:ilvl w:val="0"/>
          <w:numId w:val="38"/>
        </w:numPr>
        <w:spacing w:after="120" w:line="240" w:lineRule="auto"/>
        <w:jc w:val="both"/>
        <w:rPr>
          <w:rFonts w:ascii="Arial" w:eastAsia="Droid Serif" w:hAnsi="Arial" w:cs="Arial"/>
          <w:vanish/>
        </w:rPr>
      </w:pPr>
    </w:p>
    <w:p w:rsidR="00CB43C9" w:rsidRPr="00CB43C9" w:rsidRDefault="00CB43C9" w:rsidP="000F4B4F">
      <w:pPr>
        <w:pStyle w:val="PargrafodaLista"/>
        <w:numPr>
          <w:ilvl w:val="0"/>
          <w:numId w:val="38"/>
        </w:numPr>
        <w:spacing w:after="120" w:line="240" w:lineRule="auto"/>
        <w:jc w:val="both"/>
        <w:rPr>
          <w:rFonts w:ascii="Arial" w:eastAsia="Droid Serif" w:hAnsi="Arial" w:cs="Arial"/>
          <w:vanish/>
        </w:rPr>
      </w:pPr>
    </w:p>
    <w:p w:rsidR="00CB43C9" w:rsidRPr="00CB43C9" w:rsidRDefault="00CB43C9" w:rsidP="000F4B4F">
      <w:pPr>
        <w:pStyle w:val="PargrafodaLista"/>
        <w:numPr>
          <w:ilvl w:val="0"/>
          <w:numId w:val="38"/>
        </w:numPr>
        <w:spacing w:after="120" w:line="240" w:lineRule="auto"/>
        <w:jc w:val="both"/>
        <w:rPr>
          <w:rFonts w:ascii="Arial" w:eastAsia="Droid Serif" w:hAnsi="Arial" w:cs="Arial"/>
          <w:vanish/>
        </w:rPr>
      </w:pPr>
    </w:p>
    <w:p w:rsidR="00653324" w:rsidRPr="00CB43C9" w:rsidRDefault="00653324" w:rsidP="000F4B4F">
      <w:pPr>
        <w:pStyle w:val="PargrafodaLista"/>
        <w:numPr>
          <w:ilvl w:val="1"/>
          <w:numId w:val="38"/>
        </w:numPr>
        <w:spacing w:after="120" w:line="240" w:lineRule="auto"/>
        <w:ind w:left="567" w:hanging="573"/>
        <w:jc w:val="both"/>
        <w:rPr>
          <w:rFonts w:ascii="Arial" w:eastAsia="Droid Serif" w:hAnsi="Arial" w:cs="Arial"/>
        </w:rPr>
      </w:pPr>
      <w:r w:rsidRPr="00CB43C9">
        <w:rPr>
          <w:rFonts w:ascii="Arial" w:eastAsia="Droid Serif" w:hAnsi="Arial" w:cs="Arial"/>
        </w:rPr>
        <w:t>A comunicação entre as partes para tudo o que seja decorrente do presente cont</w:t>
      </w:r>
      <w:r w:rsidR="00A41CD4">
        <w:rPr>
          <w:rFonts w:ascii="Arial" w:eastAsia="Droid Serif" w:hAnsi="Arial" w:cs="Arial"/>
        </w:rPr>
        <w:t>rato se fará por e-mail</w:t>
      </w:r>
      <w:r w:rsidRPr="00CB43C9">
        <w:rPr>
          <w:rFonts w:ascii="Arial" w:eastAsia="Droid Serif" w:hAnsi="Arial" w:cs="Arial"/>
        </w:rPr>
        <w:t xml:space="preserve"> ou por </w:t>
      </w:r>
      <w:r w:rsidR="00FB49DA" w:rsidRPr="00CB43C9">
        <w:rPr>
          <w:rFonts w:ascii="Arial" w:eastAsia="Droid Serif" w:hAnsi="Arial" w:cs="Arial"/>
        </w:rPr>
        <w:t xml:space="preserve">escrito via </w:t>
      </w:r>
      <w:r w:rsidRPr="00CB43C9">
        <w:rPr>
          <w:rFonts w:ascii="Arial" w:eastAsia="Droid Serif" w:hAnsi="Arial" w:cs="Arial"/>
        </w:rPr>
        <w:t>protocolo.</w:t>
      </w:r>
    </w:p>
    <w:p w:rsidR="00653324" w:rsidRDefault="00653324" w:rsidP="00653324">
      <w:pPr>
        <w:spacing w:after="120" w:line="240" w:lineRule="auto"/>
        <w:jc w:val="both"/>
        <w:rPr>
          <w:rFonts w:ascii="Arial" w:eastAsia="Droid Serif" w:hAnsi="Arial" w:cs="Arial"/>
        </w:rPr>
      </w:pPr>
    </w:p>
    <w:p w:rsidR="00922F20" w:rsidRDefault="00653324" w:rsidP="00922F20">
      <w:pPr>
        <w:spacing w:after="80" w:line="240" w:lineRule="auto"/>
        <w:jc w:val="both"/>
        <w:rPr>
          <w:rFonts w:ascii="Arial" w:hAnsi="Arial" w:cs="Arial"/>
          <w:b/>
        </w:rPr>
      </w:pPr>
      <w:r w:rsidRPr="000B4B9E">
        <w:rPr>
          <w:rFonts w:ascii="Arial" w:hAnsi="Arial" w:cs="Arial"/>
          <w:b/>
        </w:rPr>
        <w:t xml:space="preserve">CLÁUSULA DÉCIMA </w:t>
      </w:r>
      <w:r w:rsidR="00AF1733">
        <w:rPr>
          <w:rFonts w:ascii="Arial" w:hAnsi="Arial" w:cs="Arial"/>
          <w:b/>
        </w:rPr>
        <w:t>QUINTA</w:t>
      </w:r>
      <w:r w:rsidRPr="000B4B9E">
        <w:rPr>
          <w:rFonts w:ascii="Arial" w:hAnsi="Arial" w:cs="Arial"/>
          <w:b/>
        </w:rPr>
        <w:t xml:space="preserve"> – FORO</w:t>
      </w: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922F20" w:rsidRPr="00922F20" w:rsidRDefault="00922F20" w:rsidP="00922F20">
      <w:pPr>
        <w:pStyle w:val="PargrafodaLista"/>
        <w:numPr>
          <w:ilvl w:val="0"/>
          <w:numId w:val="71"/>
        </w:numPr>
        <w:spacing w:after="80" w:line="240" w:lineRule="auto"/>
        <w:jc w:val="both"/>
        <w:rPr>
          <w:vanish/>
        </w:rPr>
      </w:pPr>
    </w:p>
    <w:p w:rsidR="00653324" w:rsidRPr="00922F20" w:rsidRDefault="00653324" w:rsidP="00922F20">
      <w:pPr>
        <w:pStyle w:val="PargrafodaLista"/>
        <w:numPr>
          <w:ilvl w:val="1"/>
          <w:numId w:val="71"/>
        </w:numPr>
        <w:spacing w:after="80" w:line="240" w:lineRule="auto"/>
        <w:ind w:left="567" w:hanging="573"/>
        <w:jc w:val="both"/>
        <w:rPr>
          <w:rFonts w:ascii="Arial" w:hAnsi="Arial" w:cs="Arial"/>
        </w:rPr>
      </w:pPr>
      <w:r w:rsidRPr="007D0F13">
        <w:t>As p</w:t>
      </w:r>
      <w:r w:rsidR="00DA7BFF">
        <w:t>artes elegem o Foro da</w:t>
      </w:r>
      <w:r w:rsidRPr="007D0F13">
        <w:t xml:space="preserve"> Comarca de Medianeira/PR para dirimir quaisquer  dúvidas decorrentes do presente contrato.</w:t>
      </w:r>
    </w:p>
    <w:p w:rsidR="00653324" w:rsidRPr="000B4B9E" w:rsidRDefault="00653324" w:rsidP="00653324">
      <w:pPr>
        <w:spacing w:after="120" w:line="240" w:lineRule="auto"/>
        <w:jc w:val="both"/>
        <w:rPr>
          <w:rFonts w:ascii="Arial" w:hAnsi="Arial" w:cs="Arial"/>
        </w:rPr>
      </w:pPr>
      <w:r w:rsidRPr="000B4B9E">
        <w:rPr>
          <w:rFonts w:ascii="Arial" w:hAnsi="Arial" w:cs="Arial"/>
        </w:rPr>
        <w:t>E, por assim estarem justas e contratadas, as partes assinam e rubricam o presente instrumento em duas vias de igual teor, nas presenças de duas testemunhas.</w:t>
      </w:r>
    </w:p>
    <w:p w:rsidR="00653324" w:rsidRPr="000B4B9E" w:rsidRDefault="00653324" w:rsidP="00653324">
      <w:pPr>
        <w:spacing w:line="240" w:lineRule="auto"/>
        <w:jc w:val="both"/>
        <w:rPr>
          <w:rFonts w:ascii="Arial" w:hAnsi="Arial" w:cs="Arial"/>
        </w:rPr>
      </w:pPr>
    </w:p>
    <w:p w:rsidR="00653324" w:rsidRPr="000B4B9E" w:rsidRDefault="00653324" w:rsidP="00653324">
      <w:pPr>
        <w:spacing w:line="240" w:lineRule="auto"/>
        <w:jc w:val="center"/>
        <w:rPr>
          <w:rFonts w:ascii="Arial" w:hAnsi="Arial" w:cs="Arial"/>
        </w:rPr>
      </w:pPr>
      <w:r w:rsidRPr="000B4B9E">
        <w:rPr>
          <w:rFonts w:ascii="Arial" w:hAnsi="Arial" w:cs="Arial"/>
        </w:rPr>
        <w:t xml:space="preserve">Medianeira, </w:t>
      </w:r>
      <w:r>
        <w:rPr>
          <w:rFonts w:ascii="Arial" w:hAnsi="Arial" w:cs="Arial"/>
        </w:rPr>
        <w:t xml:space="preserve">    </w:t>
      </w:r>
      <w:r w:rsidRPr="000B4B9E">
        <w:rPr>
          <w:rFonts w:ascii="Arial" w:hAnsi="Arial" w:cs="Arial"/>
        </w:rPr>
        <w:t xml:space="preserve"> de </w:t>
      </w:r>
      <w:r>
        <w:rPr>
          <w:rFonts w:ascii="Arial" w:hAnsi="Arial" w:cs="Arial"/>
        </w:rPr>
        <w:t xml:space="preserve">     </w:t>
      </w:r>
      <w:r w:rsidR="00A41CD4">
        <w:rPr>
          <w:rFonts w:ascii="Arial" w:hAnsi="Arial" w:cs="Arial"/>
        </w:rPr>
        <w:t xml:space="preserve"> de 2020</w:t>
      </w:r>
      <w:r w:rsidRPr="000B4B9E">
        <w:rPr>
          <w:rFonts w:ascii="Arial" w:hAnsi="Arial" w:cs="Arial"/>
        </w:rPr>
        <w:t>.</w:t>
      </w:r>
    </w:p>
    <w:p w:rsidR="00653324" w:rsidRPr="000B4B9E" w:rsidRDefault="00653324" w:rsidP="00653324">
      <w:pPr>
        <w:spacing w:line="240" w:lineRule="auto"/>
        <w:jc w:val="both"/>
        <w:rPr>
          <w:rFonts w:ascii="Arial" w:hAnsi="Arial" w:cs="Arial"/>
        </w:rPr>
      </w:pPr>
    </w:p>
    <w:p w:rsidR="00653324" w:rsidRPr="000B4B9E" w:rsidRDefault="00653324" w:rsidP="00653324">
      <w:pPr>
        <w:spacing w:after="0" w:line="240" w:lineRule="auto"/>
        <w:jc w:val="center"/>
        <w:rPr>
          <w:rFonts w:ascii="Arial" w:hAnsi="Arial" w:cs="Arial"/>
        </w:rPr>
      </w:pPr>
      <w:r w:rsidRPr="000B4B9E">
        <w:rPr>
          <w:rFonts w:ascii="Arial" w:hAnsi="Arial" w:cs="Arial"/>
        </w:rPr>
        <w:t>VALDECIR FERNANDES</w:t>
      </w:r>
    </w:p>
    <w:p w:rsidR="00653324" w:rsidRPr="000B4B9E" w:rsidRDefault="00653324" w:rsidP="00653324">
      <w:pPr>
        <w:spacing w:after="0" w:line="240" w:lineRule="auto"/>
        <w:jc w:val="center"/>
        <w:rPr>
          <w:rFonts w:ascii="Arial" w:hAnsi="Arial" w:cs="Arial"/>
        </w:rPr>
      </w:pPr>
      <w:r w:rsidRPr="000B4B9E">
        <w:rPr>
          <w:rFonts w:ascii="Arial" w:hAnsi="Arial" w:cs="Arial"/>
        </w:rPr>
        <w:t>PRESIDENTE</w:t>
      </w:r>
      <w:r w:rsidR="00A41CD4">
        <w:rPr>
          <w:rFonts w:ascii="Arial" w:hAnsi="Arial" w:cs="Arial"/>
        </w:rPr>
        <w:t xml:space="preserve"> DA </w:t>
      </w:r>
      <w:r w:rsidRPr="000B4B9E">
        <w:rPr>
          <w:rFonts w:ascii="Arial" w:hAnsi="Arial" w:cs="Arial"/>
        </w:rPr>
        <w:t>CÂMARA MUNICIPAL DE MEDIANEIRA</w:t>
      </w:r>
    </w:p>
    <w:p w:rsidR="00653324" w:rsidRPr="000B4B9E" w:rsidRDefault="00653324" w:rsidP="00653324">
      <w:pPr>
        <w:spacing w:line="240" w:lineRule="auto"/>
        <w:jc w:val="center"/>
        <w:rPr>
          <w:rFonts w:ascii="Arial" w:hAnsi="Arial" w:cs="Arial"/>
        </w:rPr>
      </w:pPr>
    </w:p>
    <w:p w:rsidR="00653324" w:rsidRDefault="00653324" w:rsidP="00653324">
      <w:pPr>
        <w:spacing w:line="240" w:lineRule="auto"/>
        <w:jc w:val="center"/>
        <w:rPr>
          <w:rFonts w:ascii="Arial" w:hAnsi="Arial" w:cs="Arial"/>
        </w:rPr>
      </w:pPr>
    </w:p>
    <w:p w:rsidR="00653324" w:rsidRPr="000B4B9E" w:rsidRDefault="00653324" w:rsidP="00653324">
      <w:pPr>
        <w:spacing w:line="240" w:lineRule="auto"/>
        <w:jc w:val="center"/>
        <w:rPr>
          <w:rFonts w:ascii="Arial" w:hAnsi="Arial" w:cs="Arial"/>
        </w:rPr>
      </w:pPr>
      <w:r>
        <w:rPr>
          <w:rFonts w:ascii="Arial" w:hAnsi="Arial" w:cs="Arial"/>
        </w:rPr>
        <w:t>CONTRATADA</w:t>
      </w:r>
    </w:p>
    <w:p w:rsidR="00653324" w:rsidRPr="000B4B9E" w:rsidRDefault="00653324" w:rsidP="00653324">
      <w:pPr>
        <w:spacing w:line="240" w:lineRule="auto"/>
        <w:jc w:val="both"/>
        <w:rPr>
          <w:rFonts w:ascii="Arial" w:hAnsi="Arial" w:cs="Arial"/>
          <w:b/>
        </w:rPr>
      </w:pPr>
    </w:p>
    <w:p w:rsidR="00653324" w:rsidRPr="000B4B9E" w:rsidRDefault="00653324" w:rsidP="00653324">
      <w:pPr>
        <w:spacing w:line="240" w:lineRule="auto"/>
        <w:jc w:val="both"/>
        <w:rPr>
          <w:rFonts w:ascii="Arial" w:hAnsi="Arial" w:cs="Arial"/>
        </w:rPr>
      </w:pPr>
    </w:p>
    <w:p w:rsidR="00653324" w:rsidRPr="000B4B9E" w:rsidRDefault="00653324" w:rsidP="00653324">
      <w:pPr>
        <w:spacing w:line="240" w:lineRule="auto"/>
        <w:jc w:val="both"/>
        <w:rPr>
          <w:rFonts w:ascii="Arial" w:hAnsi="Arial" w:cs="Arial"/>
        </w:rPr>
      </w:pPr>
      <w:r w:rsidRPr="000B4B9E">
        <w:rPr>
          <w:rFonts w:ascii="Arial" w:hAnsi="Arial" w:cs="Arial"/>
        </w:rPr>
        <w:t>TESTEMUNHAS:</w:t>
      </w:r>
    </w:p>
    <w:p w:rsidR="00653324" w:rsidRPr="000B4B9E" w:rsidRDefault="00653324" w:rsidP="00653324">
      <w:pPr>
        <w:spacing w:line="240" w:lineRule="auto"/>
        <w:jc w:val="both"/>
        <w:rPr>
          <w:rFonts w:ascii="Arial" w:hAnsi="Arial" w:cs="Arial"/>
        </w:rPr>
      </w:pPr>
    </w:p>
    <w:p w:rsidR="00653324" w:rsidRPr="000B4B9E" w:rsidRDefault="00653324" w:rsidP="00653324">
      <w:pPr>
        <w:spacing w:line="240" w:lineRule="auto"/>
        <w:jc w:val="both"/>
        <w:rPr>
          <w:rFonts w:ascii="Arial" w:hAnsi="Arial" w:cs="Arial"/>
          <w:b/>
          <w:u w:val="single"/>
        </w:rPr>
      </w:pPr>
      <w:r w:rsidRPr="000B4B9E">
        <w:rPr>
          <w:rFonts w:ascii="Arial" w:hAnsi="Arial" w:cs="Arial"/>
        </w:rPr>
        <w:t>____________________________</w:t>
      </w:r>
      <w:r w:rsidRPr="000B4B9E">
        <w:rPr>
          <w:rFonts w:ascii="Arial" w:hAnsi="Arial" w:cs="Arial"/>
        </w:rPr>
        <w:tab/>
      </w:r>
      <w:r w:rsidRPr="000B4B9E">
        <w:rPr>
          <w:rFonts w:ascii="Arial" w:hAnsi="Arial" w:cs="Arial"/>
        </w:rPr>
        <w:tab/>
      </w:r>
      <w:r w:rsidRPr="000B4B9E">
        <w:rPr>
          <w:rFonts w:ascii="Arial" w:hAnsi="Arial" w:cs="Arial"/>
        </w:rPr>
        <w:tab/>
        <w:t>__________________________</w:t>
      </w:r>
    </w:p>
    <w:p w:rsidR="00C50817" w:rsidRDefault="00C50817" w:rsidP="00A4343F">
      <w:pPr>
        <w:tabs>
          <w:tab w:val="left" w:pos="4820"/>
        </w:tabs>
        <w:spacing w:after="120" w:line="240" w:lineRule="auto"/>
        <w:ind w:left="4395"/>
        <w:jc w:val="both"/>
        <w:rPr>
          <w:rFonts w:ascii="Arial" w:hAnsi="Arial" w:cs="Arial"/>
          <w:b/>
        </w:rPr>
      </w:pPr>
    </w:p>
    <w:sectPr w:rsidR="00C50817" w:rsidSect="00027286">
      <w:headerReference w:type="even" r:id="rId14"/>
      <w:headerReference w:type="default" r:id="rId15"/>
      <w:footerReference w:type="even" r:id="rId16"/>
      <w:footerReference w:type="default" r:id="rId17"/>
      <w:headerReference w:type="first" r:id="rId18"/>
      <w:footerReference w:type="first" r:id="rId19"/>
      <w:pgSz w:w="11906" w:h="16838" w:code="9"/>
      <w:pgMar w:top="1640" w:right="991" w:bottom="1134" w:left="156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53" w:rsidRDefault="006F7C53">
      <w:r>
        <w:separator/>
      </w:r>
    </w:p>
  </w:endnote>
  <w:endnote w:type="continuationSeparator" w:id="0">
    <w:p w:rsidR="006F7C53" w:rsidRDefault="006F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roid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48F" w:rsidRDefault="0090248F" w:rsidP="00770F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248F" w:rsidRDefault="0090248F" w:rsidP="00F615A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48F" w:rsidRDefault="0090248F" w:rsidP="007B4726">
    <w:pPr>
      <w:pStyle w:val="Rodap"/>
      <w:jc w:val="right"/>
    </w:pPr>
    <w:r w:rsidRPr="00FB74F7">
      <w:rPr>
        <w:rFonts w:ascii="Arial" w:hAnsi="Arial" w:cs="Arial"/>
        <w:sz w:val="18"/>
        <w:szCs w:val="18"/>
      </w:rPr>
      <w:t>Tomada de Preços nº 0</w:t>
    </w:r>
    <w:r>
      <w:rPr>
        <w:rFonts w:ascii="Arial" w:hAnsi="Arial" w:cs="Arial"/>
        <w:sz w:val="18"/>
        <w:szCs w:val="18"/>
      </w:rPr>
      <w:t>1/2020</w:t>
    </w:r>
    <w:r w:rsidRPr="00FB74F7">
      <w:rPr>
        <w:rFonts w:ascii="Arial" w:hAnsi="Arial" w:cs="Arial"/>
        <w:sz w:val="18"/>
        <w:szCs w:val="18"/>
      </w:rPr>
      <w:ptab w:relativeTo="margin" w:alignment="center" w:leader="none"/>
    </w:r>
    <w:r>
      <w:rPr>
        <w:rFonts w:ascii="Arial" w:hAnsi="Arial" w:cs="Arial"/>
        <w:sz w:val="18"/>
        <w:szCs w:val="18"/>
      </w:rPr>
      <w:t>Processo Licitatório nº 01/2020</w:t>
    </w:r>
    <w:r w:rsidRPr="00FB74F7">
      <w:rPr>
        <w:rFonts w:ascii="Arial" w:hAnsi="Arial" w:cs="Arial"/>
        <w:sz w:val="18"/>
        <w:szCs w:val="18"/>
      </w:rPr>
      <w:ptab w:relativeTo="margin" w:alignment="right" w:leader="none"/>
    </w:r>
    <w:r w:rsidRPr="007B4726">
      <w:t xml:space="preserve"> </w:t>
    </w:r>
    <w:sdt>
      <w:sdtPr>
        <w:id w:val="-2003414270"/>
        <w:docPartObj>
          <w:docPartGallery w:val="Page Numbers (Bottom of Page)"/>
          <w:docPartUnique/>
        </w:docPartObj>
      </w:sdtPr>
      <w:sdtEndPr/>
      <w:sdtContent>
        <w:r>
          <w:fldChar w:fldCharType="begin"/>
        </w:r>
        <w:r>
          <w:instrText>PAGE   \* MERGEFORMAT</w:instrText>
        </w:r>
        <w:r>
          <w:fldChar w:fldCharType="separate"/>
        </w:r>
        <w:r w:rsidR="00A251C6">
          <w:rPr>
            <w:noProof/>
          </w:rPr>
          <w:t>15</w:t>
        </w:r>
        <w:r>
          <w:fldChar w:fldCharType="end"/>
        </w:r>
      </w:sdtContent>
    </w:sdt>
  </w:p>
  <w:p w:rsidR="0090248F" w:rsidRDefault="0090248F" w:rsidP="007B4726">
    <w:pPr>
      <w:pStyle w:val="Rodap"/>
      <w:tabs>
        <w:tab w:val="left" w:pos="1591"/>
      </w:tabs>
      <w:ind w:right="360"/>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34" w:rsidRDefault="001028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53" w:rsidRDefault="006F7C53">
      <w:r>
        <w:separator/>
      </w:r>
    </w:p>
  </w:footnote>
  <w:footnote w:type="continuationSeparator" w:id="0">
    <w:p w:rsidR="006F7C53" w:rsidRDefault="006F7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34" w:rsidRDefault="001028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48F" w:rsidRDefault="0090248F" w:rsidP="002C51F0">
    <w:pPr>
      <w:pStyle w:val="Cabealho"/>
      <w:tabs>
        <w:tab w:val="clear" w:pos="4252"/>
        <w:tab w:val="clear" w:pos="8504"/>
      </w:tabs>
      <w:jc w:val="center"/>
      <w:rPr>
        <w:rFonts w:ascii="Arial" w:hAnsi="Arial" w:cs="Arial"/>
        <w:sz w:val="32"/>
        <w:szCs w:val="32"/>
      </w:rPr>
    </w:pPr>
    <w:r>
      <w:rPr>
        <w:noProof/>
        <w:lang w:eastAsia="pt-BR"/>
      </w:rPr>
      <mc:AlternateContent>
        <mc:Choice Requires="wps">
          <w:drawing>
            <wp:anchor distT="0" distB="0" distL="114300" distR="114300" simplePos="0" relativeHeight="251658240" behindDoc="1" locked="0" layoutInCell="1" allowOverlap="1" wp14:anchorId="1E9F61DA" wp14:editId="6379AE54">
              <wp:simplePos x="0" y="0"/>
              <wp:positionH relativeFrom="margin">
                <wp:posOffset>397510</wp:posOffset>
              </wp:positionH>
              <wp:positionV relativeFrom="paragraph">
                <wp:posOffset>-272415</wp:posOffset>
              </wp:positionV>
              <wp:extent cx="626110" cy="711200"/>
              <wp:effectExtent l="0" t="0" r="2540" b="0"/>
              <wp:wrapTight wrapText="bothSides">
                <wp:wrapPolygon edited="0">
                  <wp:start x="0" y="0"/>
                  <wp:lineTo x="0" y="20829"/>
                  <wp:lineTo x="21030" y="20829"/>
                  <wp:lineTo x="21030" y="0"/>
                  <wp:lineTo x="0" y="0"/>
                </wp:wrapPolygon>
              </wp:wrapTight>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0248F" w:rsidRDefault="0090248F" w:rsidP="002C51F0">
                          <w:pPr>
                            <w:ind w:left="284" w:right="82" w:hanging="284"/>
                          </w:pPr>
                          <w:r>
                            <w:object w:dxaOrig="1257" w:dyaOrig="1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3.5pt" o:ole="">
                                <v:imagedata r:id="rId1" o:title=""/>
                              </v:shape>
                              <o:OLEObject Type="Embed" ProgID="CPaint5" ShapeID="_x0000_i1025" DrawAspect="Content" ObjectID="_1649074049" r:id="rId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61DA" id="Retângulo 2" o:spid="_x0000_s1026" style="position:absolute;left:0;text-align:left;margin-left:31.3pt;margin-top:-21.45pt;width:49.3pt;height: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" filled="f" stroked="f" strokeweight="1pt">
              <v:textbox inset="1pt,1pt,1pt,1pt">
                <w:txbxContent>
                  <w:p w:rsidR="0090248F" w:rsidRDefault="0090248F" w:rsidP="002C51F0">
                    <w:pPr>
                      <w:ind w:left="284" w:right="82" w:hanging="284"/>
                    </w:pPr>
                    <w:r>
                      <w:object w:dxaOrig="1257" w:dyaOrig="1550">
                        <v:shape id="_x0000_i1025" type="#_x0000_t75" style="width:44.25pt;height:53.5pt" o:ole="">
                          <v:imagedata r:id="rId1" o:title=""/>
                        </v:shape>
                        <o:OLEObject Type="Embed" ProgID="CPaint5" ShapeID="_x0000_i1025" DrawAspect="Content" ObjectID="_1649074049" r:id="rId3"/>
                      </w:object>
                    </w:r>
                  </w:p>
                </w:txbxContent>
              </v:textbox>
              <w10:wrap type="tight" anchorx="margin"/>
            </v:rect>
          </w:pict>
        </mc:Fallback>
      </mc:AlternateContent>
    </w:r>
    <w:r>
      <w:rPr>
        <w:rFonts w:ascii="Arial" w:hAnsi="Arial" w:cs="Arial"/>
        <w:i/>
        <w:sz w:val="32"/>
        <w:szCs w:val="32"/>
      </w:rPr>
      <w:t>CÂMARA MUNICIPAL DE MEDIANEIRA</w:t>
    </w:r>
  </w:p>
  <w:p w:rsidR="0090248F" w:rsidRDefault="0090248F" w:rsidP="002C51F0">
    <w:pPr>
      <w:pStyle w:val="Cabealho"/>
      <w:ind w:left="1134"/>
      <w:jc w:val="center"/>
      <w:rPr>
        <w:rFonts w:ascii="Arial" w:hAnsi="Arial" w:cs="Arial"/>
        <w:sz w:val="20"/>
      </w:rPr>
    </w:pPr>
    <w:r>
      <w:rPr>
        <w:rFonts w:ascii="Arial" w:hAnsi="Arial" w:cs="Arial"/>
        <w:sz w:val="20"/>
      </w:rPr>
      <w:t>ESTADO DO PARANÁ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34" w:rsidRDefault="001028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528A"/>
    <w:multiLevelType w:val="multilevel"/>
    <w:tmpl w:val="34005450"/>
    <w:lvl w:ilvl="0">
      <w:start w:val="9"/>
      <w:numFmt w:val="none"/>
      <w:lvlText w:val="4."/>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3A43A8"/>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04B551B5"/>
    <w:multiLevelType w:val="hybridMultilevel"/>
    <w:tmpl w:val="918C333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0F3BED"/>
    <w:multiLevelType w:val="multilevel"/>
    <w:tmpl w:val="DD50CF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D16372"/>
    <w:multiLevelType w:val="hybridMultilevel"/>
    <w:tmpl w:val="D08050BC"/>
    <w:lvl w:ilvl="0" w:tplc="04160019">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5">
    <w:nsid w:val="06F46D6E"/>
    <w:multiLevelType w:val="multilevel"/>
    <w:tmpl w:val="A1AE017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8665901"/>
    <w:multiLevelType w:val="hybridMultilevel"/>
    <w:tmpl w:val="92B6F6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02497C"/>
    <w:multiLevelType w:val="multilevel"/>
    <w:tmpl w:val="3A2AD6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9"/>
      <w:numFmt w:val="none"/>
      <w:lvlText w:val="7.2.12."/>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0461348"/>
    <w:multiLevelType w:val="hybridMultilevel"/>
    <w:tmpl w:val="1066592A"/>
    <w:lvl w:ilvl="0" w:tplc="FB5802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1A2B86"/>
    <w:multiLevelType w:val="multilevel"/>
    <w:tmpl w:val="D8445B7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2A62EAB"/>
    <w:multiLevelType w:val="multilevel"/>
    <w:tmpl w:val="CC8499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B42069"/>
    <w:multiLevelType w:val="multilevel"/>
    <w:tmpl w:val="49D86410"/>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A252B0C"/>
    <w:multiLevelType w:val="multilevel"/>
    <w:tmpl w:val="07BE48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7.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E3F1311"/>
    <w:multiLevelType w:val="hybridMultilevel"/>
    <w:tmpl w:val="44389F24"/>
    <w:lvl w:ilvl="0" w:tplc="04160019">
      <w:start w:val="1"/>
      <w:numFmt w:val="lowerLetter"/>
      <w:lvlText w:val="%1."/>
      <w:lvlJc w:val="left"/>
      <w:pPr>
        <w:ind w:left="4629" w:hanging="360"/>
      </w:pPr>
      <w:rPr>
        <w:rFonts w:hint="default"/>
      </w:rPr>
    </w:lvl>
    <w:lvl w:ilvl="1" w:tplc="04160019" w:tentative="1">
      <w:start w:val="1"/>
      <w:numFmt w:val="lowerLetter"/>
      <w:lvlText w:val="%2."/>
      <w:lvlJc w:val="left"/>
      <w:pPr>
        <w:ind w:left="5349" w:hanging="360"/>
      </w:pPr>
    </w:lvl>
    <w:lvl w:ilvl="2" w:tplc="0416001B" w:tentative="1">
      <w:start w:val="1"/>
      <w:numFmt w:val="lowerRoman"/>
      <w:lvlText w:val="%3."/>
      <w:lvlJc w:val="right"/>
      <w:pPr>
        <w:ind w:left="6069" w:hanging="180"/>
      </w:pPr>
    </w:lvl>
    <w:lvl w:ilvl="3" w:tplc="0416000F" w:tentative="1">
      <w:start w:val="1"/>
      <w:numFmt w:val="decimal"/>
      <w:lvlText w:val="%4."/>
      <w:lvlJc w:val="left"/>
      <w:pPr>
        <w:ind w:left="6789" w:hanging="360"/>
      </w:pPr>
    </w:lvl>
    <w:lvl w:ilvl="4" w:tplc="04160019" w:tentative="1">
      <w:start w:val="1"/>
      <w:numFmt w:val="lowerLetter"/>
      <w:lvlText w:val="%5."/>
      <w:lvlJc w:val="left"/>
      <w:pPr>
        <w:ind w:left="7509" w:hanging="360"/>
      </w:pPr>
    </w:lvl>
    <w:lvl w:ilvl="5" w:tplc="0416001B" w:tentative="1">
      <w:start w:val="1"/>
      <w:numFmt w:val="lowerRoman"/>
      <w:lvlText w:val="%6."/>
      <w:lvlJc w:val="right"/>
      <w:pPr>
        <w:ind w:left="8229" w:hanging="180"/>
      </w:pPr>
    </w:lvl>
    <w:lvl w:ilvl="6" w:tplc="0416000F" w:tentative="1">
      <w:start w:val="1"/>
      <w:numFmt w:val="decimal"/>
      <w:lvlText w:val="%7."/>
      <w:lvlJc w:val="left"/>
      <w:pPr>
        <w:ind w:left="8949" w:hanging="360"/>
      </w:pPr>
    </w:lvl>
    <w:lvl w:ilvl="7" w:tplc="04160019" w:tentative="1">
      <w:start w:val="1"/>
      <w:numFmt w:val="lowerLetter"/>
      <w:lvlText w:val="%8."/>
      <w:lvlJc w:val="left"/>
      <w:pPr>
        <w:ind w:left="9669" w:hanging="360"/>
      </w:pPr>
    </w:lvl>
    <w:lvl w:ilvl="8" w:tplc="0416001B" w:tentative="1">
      <w:start w:val="1"/>
      <w:numFmt w:val="lowerRoman"/>
      <w:lvlText w:val="%9."/>
      <w:lvlJc w:val="right"/>
      <w:pPr>
        <w:ind w:left="10389" w:hanging="180"/>
      </w:pPr>
    </w:lvl>
  </w:abstractNum>
  <w:abstractNum w:abstractNumId="14">
    <w:nsid w:val="1FA82F3E"/>
    <w:multiLevelType w:val="multilevel"/>
    <w:tmpl w:val="25105B2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F32535"/>
    <w:multiLevelType w:val="multilevel"/>
    <w:tmpl w:val="064A9B5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none"/>
      <w:lvlText w:val="7.2.8."/>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9."/>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682F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451F44"/>
    <w:multiLevelType w:val="multilevel"/>
    <w:tmpl w:val="2F4AB8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A4417E"/>
    <w:multiLevelType w:val="multilevel"/>
    <w:tmpl w:val="53EA9BB0"/>
    <w:lvl w:ilvl="0">
      <w:start w:val="9"/>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val="0"/>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9">
    <w:nsid w:val="2E6C270F"/>
    <w:multiLevelType w:val="multilevel"/>
    <w:tmpl w:val="A370AA5C"/>
    <w:lvl w:ilvl="0">
      <w:start w:val="1"/>
      <w:numFmt w:val="none"/>
      <w:lvlText w:val="b)"/>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3127F54"/>
    <w:multiLevelType w:val="multilevel"/>
    <w:tmpl w:val="C9684AC0"/>
    <w:lvl w:ilvl="0">
      <w:start w:val="15"/>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4B076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5B34B54"/>
    <w:multiLevelType w:val="multilevel"/>
    <w:tmpl w:val="4E381AD0"/>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8E13F84"/>
    <w:multiLevelType w:val="hybridMultilevel"/>
    <w:tmpl w:val="EA185650"/>
    <w:lvl w:ilvl="0" w:tplc="FB5802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94377F6"/>
    <w:multiLevelType w:val="multilevel"/>
    <w:tmpl w:val="2F4AB8C0"/>
    <w:lvl w:ilvl="0">
      <w:start w:val="1"/>
      <w:numFmt w:val="decimal"/>
      <w:pStyle w:val="EstiloRose"/>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8E1650"/>
    <w:multiLevelType w:val="hybridMultilevel"/>
    <w:tmpl w:val="576E838E"/>
    <w:lvl w:ilvl="0" w:tplc="FB5802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CAF4BF8"/>
    <w:multiLevelType w:val="multilevel"/>
    <w:tmpl w:val="5ADACC1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none"/>
      <w:lvlText w:val="7.2.5."/>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E370559"/>
    <w:multiLevelType w:val="multilevel"/>
    <w:tmpl w:val="05CCBF72"/>
    <w:lvl w:ilvl="0">
      <w:start w:val="3"/>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2.%2."/>
      <w:lvlJc w:val="left"/>
      <w:pPr>
        <w:tabs>
          <w:tab w:val="num" w:pos="1701"/>
        </w:tabs>
        <w:ind w:left="1701" w:hanging="567"/>
      </w:pPr>
      <w:rPr>
        <w:rFonts w:ascii="Calibri" w:hAnsi="Calibri" w:hint="default"/>
        <w:b w:val="0"/>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8">
    <w:nsid w:val="3F626547"/>
    <w:multiLevelType w:val="hybridMultilevel"/>
    <w:tmpl w:val="F3C6A8AC"/>
    <w:lvl w:ilvl="0" w:tplc="0D48E2F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2544BB2"/>
    <w:multiLevelType w:val="multilevel"/>
    <w:tmpl w:val="2F4AB8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36951E5"/>
    <w:multiLevelType w:val="multilevel"/>
    <w:tmpl w:val="D4E2771C"/>
    <w:lvl w:ilvl="0">
      <w:start w:val="5"/>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4292285"/>
    <w:multiLevelType w:val="multilevel"/>
    <w:tmpl w:val="7E5620BA"/>
    <w:lvl w:ilvl="0">
      <w:start w:val="4"/>
      <w:numFmt w:val="none"/>
      <w:lvlText w:val="5."/>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5.4.1"/>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5045C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53E24E8"/>
    <w:multiLevelType w:val="multilevel"/>
    <w:tmpl w:val="01903C76"/>
    <w:lvl w:ilvl="0">
      <w:start w:val="4"/>
      <w:numFmt w:val="none"/>
      <w:lvlText w:val="c)"/>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6044D7F"/>
    <w:multiLevelType w:val="multilevel"/>
    <w:tmpl w:val="131A24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681788B"/>
    <w:multiLevelType w:val="multilevel"/>
    <w:tmpl w:val="5DF4EB02"/>
    <w:lvl w:ilvl="0">
      <w:start w:val="10"/>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val="0"/>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6">
    <w:nsid w:val="4A752307"/>
    <w:multiLevelType w:val="multilevel"/>
    <w:tmpl w:val="2DC427C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DC11F0A"/>
    <w:multiLevelType w:val="hybridMultilevel"/>
    <w:tmpl w:val="F9B066A0"/>
    <w:lvl w:ilvl="0" w:tplc="FB58021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50092207"/>
    <w:multiLevelType w:val="multilevel"/>
    <w:tmpl w:val="B588CC3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16F5C9A"/>
    <w:multiLevelType w:val="hybridMultilevel"/>
    <w:tmpl w:val="77BA8C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636141C"/>
    <w:multiLevelType w:val="multilevel"/>
    <w:tmpl w:val="59C2C5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7.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6B22211"/>
    <w:multiLevelType w:val="hybridMultilevel"/>
    <w:tmpl w:val="59AEC4CA"/>
    <w:lvl w:ilvl="0" w:tplc="FB58021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nsid w:val="5B1B6CF7"/>
    <w:multiLevelType w:val="multilevel"/>
    <w:tmpl w:val="38E29E94"/>
    <w:lvl w:ilvl="0">
      <w:start w:val="2"/>
      <w:numFmt w:val="none"/>
      <w:lvlText w:val="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DD57E76"/>
    <w:multiLevelType w:val="multilevel"/>
    <w:tmpl w:val="D348092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29F37F3"/>
    <w:multiLevelType w:val="multilevel"/>
    <w:tmpl w:val="0F14C4B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4351316"/>
    <w:multiLevelType w:val="multilevel"/>
    <w:tmpl w:val="95DCBB08"/>
    <w:lvl w:ilvl="0">
      <w:start w:val="7"/>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5442404"/>
    <w:multiLevelType w:val="multilevel"/>
    <w:tmpl w:val="AD7AC368"/>
    <w:lvl w:ilvl="0">
      <w:start w:val="5"/>
      <w:numFmt w:val="none"/>
      <w:lvlText w:val="d)"/>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8BE0CD2"/>
    <w:multiLevelType w:val="hybridMultilevel"/>
    <w:tmpl w:val="430479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B64367F"/>
    <w:multiLevelType w:val="multilevel"/>
    <w:tmpl w:val="D546785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EA44DAB"/>
    <w:multiLevelType w:val="multilevel"/>
    <w:tmpl w:val="67DA70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1BA3F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1D414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6991974"/>
    <w:multiLevelType w:val="multilevel"/>
    <w:tmpl w:val="D442645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6F026FD"/>
    <w:multiLevelType w:val="multilevel"/>
    <w:tmpl w:val="514C28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0"/>
      <w:numFmt w:val="none"/>
      <w:lvlText w:val="7.2.1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787576E4"/>
    <w:multiLevelType w:val="multilevel"/>
    <w:tmpl w:val="160AD5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9977898"/>
    <w:multiLevelType w:val="hybridMultilevel"/>
    <w:tmpl w:val="4F54C1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B2A5690"/>
    <w:multiLevelType w:val="multilevel"/>
    <w:tmpl w:val="259E8FA2"/>
    <w:lvl w:ilvl="0">
      <w:start w:val="6"/>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BDF6D0F"/>
    <w:multiLevelType w:val="hybridMultilevel"/>
    <w:tmpl w:val="707EF7F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8">
    <w:nsid w:val="7C8F457E"/>
    <w:multiLevelType w:val="multilevel"/>
    <w:tmpl w:val="2F4AB8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CF80902"/>
    <w:multiLevelType w:val="multilevel"/>
    <w:tmpl w:val="160AD5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4"/>
  </w:num>
  <w:num w:numId="3">
    <w:abstractNumId w:val="31"/>
  </w:num>
  <w:num w:numId="4">
    <w:abstractNumId w:val="5"/>
  </w:num>
  <w:num w:numId="5">
    <w:abstractNumId w:val="30"/>
  </w:num>
  <w:num w:numId="6">
    <w:abstractNumId w:val="47"/>
  </w:num>
  <w:num w:numId="7">
    <w:abstractNumId w:val="37"/>
  </w:num>
  <w:num w:numId="8">
    <w:abstractNumId w:val="40"/>
  </w:num>
  <w:num w:numId="9">
    <w:abstractNumId w:val="12"/>
  </w:num>
  <w:num w:numId="10">
    <w:abstractNumId w:val="19"/>
  </w:num>
  <w:num w:numId="11">
    <w:abstractNumId w:val="26"/>
  </w:num>
  <w:num w:numId="12">
    <w:abstractNumId w:val="15"/>
  </w:num>
  <w:num w:numId="13">
    <w:abstractNumId w:val="7"/>
  </w:num>
  <w:num w:numId="14">
    <w:abstractNumId w:val="42"/>
  </w:num>
  <w:num w:numId="15">
    <w:abstractNumId w:val="33"/>
  </w:num>
  <w:num w:numId="16">
    <w:abstractNumId w:val="46"/>
  </w:num>
  <w:num w:numId="17">
    <w:abstractNumId w:val="53"/>
  </w:num>
  <w:num w:numId="18">
    <w:abstractNumId w:val="41"/>
  </w:num>
  <w:num w:numId="19">
    <w:abstractNumId w:val="11"/>
  </w:num>
  <w:num w:numId="20">
    <w:abstractNumId w:val="45"/>
  </w:num>
  <w:num w:numId="21">
    <w:abstractNumId w:val="54"/>
  </w:num>
  <w:num w:numId="22">
    <w:abstractNumId w:val="22"/>
  </w:num>
  <w:num w:numId="23">
    <w:abstractNumId w:val="0"/>
  </w:num>
  <w:num w:numId="24">
    <w:abstractNumId w:val="38"/>
  </w:num>
  <w:num w:numId="25">
    <w:abstractNumId w:val="10"/>
  </w:num>
  <w:num w:numId="26">
    <w:abstractNumId w:val="49"/>
  </w:num>
  <w:num w:numId="27">
    <w:abstractNumId w:val="9"/>
  </w:num>
  <w:num w:numId="28">
    <w:abstractNumId w:val="3"/>
  </w:num>
  <w:num w:numId="29">
    <w:abstractNumId w:val="44"/>
  </w:num>
  <w:num w:numId="30">
    <w:abstractNumId w:val="14"/>
  </w:num>
  <w:num w:numId="31">
    <w:abstractNumId w:val="48"/>
  </w:num>
  <w:num w:numId="32">
    <w:abstractNumId w:val="43"/>
  </w:num>
  <w:num w:numId="33">
    <w:abstractNumId w:val="20"/>
  </w:num>
  <w:num w:numId="34">
    <w:abstractNumId w:val="27"/>
  </w:num>
  <w:num w:numId="35">
    <w:abstractNumId w:val="18"/>
  </w:num>
  <w:num w:numId="36">
    <w:abstractNumId w:val="35"/>
  </w:num>
  <w:num w:numId="37">
    <w:abstractNumId w:val="52"/>
  </w:num>
  <w:num w:numId="38">
    <w:abstractNumId w:val="36"/>
  </w:num>
  <w:num w:numId="39">
    <w:abstractNumId w:val="0"/>
    <w:lvlOverride w:ilvl="0">
      <w:lvl w:ilvl="0">
        <w:start w:val="9"/>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0"/>
    <w:lvlOverride w:ilvl="0">
      <w:lvl w:ilvl="0">
        <w:start w:val="9"/>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0"/>
    <w:lvlOverride w:ilvl="0">
      <w:lvl w:ilvl="0">
        <w:start w:val="9"/>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0"/>
    <w:lvlOverride w:ilvl="0">
      <w:lvl w:ilvl="0">
        <w:start w:val="9"/>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31"/>
    <w:lvlOverride w:ilvl="0">
      <w:lvl w:ilvl="0">
        <w:start w:val="4"/>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5.%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31"/>
    <w:lvlOverride w:ilvl="0">
      <w:lvl w:ilvl="0">
        <w:start w:val="4"/>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5.%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31"/>
    <w:lvlOverride w:ilvl="0">
      <w:lvl w:ilvl="0">
        <w:start w:val="4"/>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5.%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31"/>
    <w:lvlOverride w:ilvl="0">
      <w:lvl w:ilvl="0">
        <w:start w:val="4"/>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5.%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31"/>
    <w:lvlOverride w:ilvl="0">
      <w:lvl w:ilvl="0">
        <w:start w:val="4"/>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5.%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31"/>
    <w:lvlOverride w:ilvl="0">
      <w:lvl w:ilvl="0">
        <w:start w:val="4"/>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5.%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28"/>
  </w:num>
  <w:num w:numId="50">
    <w:abstractNumId w:val="34"/>
  </w:num>
  <w:num w:numId="51">
    <w:abstractNumId w:val="56"/>
    <w:lvlOverride w:ilvl="0">
      <w:lvl w:ilvl="0">
        <w:start w:val="6"/>
        <w:numFmt w:val="none"/>
        <w:lvlText w:val="7."/>
        <w:lvlJc w:val="left"/>
        <w:pPr>
          <w:ind w:left="360" w:hanging="360"/>
        </w:pPr>
        <w:rPr>
          <w:rFonts w:hint="default"/>
        </w:rPr>
      </w:lvl>
    </w:lvlOverride>
    <w:lvlOverride w:ilvl="1">
      <w:lvl w:ilvl="1">
        <w:start w:val="1"/>
        <w:numFmt w:val="decimal"/>
        <w:lvlText w:val="%17.%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56"/>
    <w:lvlOverride w:ilvl="0">
      <w:lvl w:ilvl="0">
        <w:start w:val="6"/>
        <w:numFmt w:val="none"/>
        <w:lvlText w:val="7."/>
        <w:lvlJc w:val="left"/>
        <w:pPr>
          <w:ind w:left="360" w:hanging="360"/>
        </w:pPr>
        <w:rPr>
          <w:rFonts w:hint="default"/>
        </w:rPr>
      </w:lvl>
    </w:lvlOverride>
    <w:lvlOverride w:ilvl="1">
      <w:lvl w:ilvl="1">
        <w:start w:val="1"/>
        <w:numFmt w:val="decimal"/>
        <w:lvlText w:val="%17.%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56"/>
    <w:lvlOverride w:ilvl="0">
      <w:lvl w:ilvl="0">
        <w:start w:val="6"/>
        <w:numFmt w:val="none"/>
        <w:lvlText w:val="7."/>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7.%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56"/>
    <w:lvlOverride w:ilvl="0">
      <w:lvl w:ilvl="0">
        <w:start w:val="6"/>
        <w:numFmt w:val="none"/>
        <w:lvlText w:val="7."/>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7.%2.%3."/>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25"/>
  </w:num>
  <w:num w:numId="56">
    <w:abstractNumId w:val="51"/>
  </w:num>
  <w:num w:numId="57">
    <w:abstractNumId w:val="59"/>
  </w:num>
  <w:num w:numId="58">
    <w:abstractNumId w:val="17"/>
  </w:num>
  <w:num w:numId="59">
    <w:abstractNumId w:val="29"/>
  </w:num>
  <w:num w:numId="60">
    <w:abstractNumId w:val="8"/>
  </w:num>
  <w:num w:numId="61">
    <w:abstractNumId w:val="57"/>
  </w:num>
  <w:num w:numId="62">
    <w:abstractNumId w:val="58"/>
  </w:num>
  <w:num w:numId="63">
    <w:abstractNumId w:val="55"/>
  </w:num>
  <w:num w:numId="64">
    <w:abstractNumId w:val="2"/>
  </w:num>
  <w:num w:numId="65">
    <w:abstractNumId w:val="39"/>
  </w:num>
  <w:num w:numId="66">
    <w:abstractNumId w:val="6"/>
  </w:num>
  <w:num w:numId="67">
    <w:abstractNumId w:val="13"/>
  </w:num>
  <w:num w:numId="68">
    <w:abstractNumId w:val="20"/>
    <w:lvlOverride w:ilvl="0">
      <w:lvl w:ilvl="0">
        <w:start w:val="15"/>
        <w:numFmt w:val="decimal"/>
        <w:lvlText w:val="%1."/>
        <w:lvlJc w:val="left"/>
        <w:pPr>
          <w:ind w:left="360" w:hanging="360"/>
        </w:pPr>
        <w:rPr>
          <w:rFonts w:hint="default"/>
        </w:rPr>
      </w:lvl>
    </w:lvlOverride>
    <w:lvlOverride w:ilvl="1">
      <w:lvl w:ilvl="1">
        <w:start w:val="1"/>
        <w:numFmt w:val="decimal"/>
        <w:lvlText w:val="1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9">
    <w:abstractNumId w:val="16"/>
  </w:num>
  <w:num w:numId="70">
    <w:abstractNumId w:val="21"/>
  </w:num>
  <w:num w:numId="71">
    <w:abstractNumId w:val="32"/>
  </w:num>
  <w:num w:numId="72">
    <w:abstractNumId w:val="4"/>
  </w:num>
  <w:num w:numId="73">
    <w:abstractNumId w:val="26"/>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5"/>
        <w:numFmt w:val="none"/>
        <w:lvlText w:val="7.2.6."/>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4">
    <w:abstractNumId w:val="26"/>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5"/>
        <w:numFmt w:val="none"/>
        <w:lvlText w:val="7.2.4.1."/>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none"/>
        <w:lvlText w:val="7.2.6.1."/>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5">
    <w:abstractNumId w:val="26"/>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5"/>
        <w:numFmt w:val="none"/>
        <w:lvlText w:val="7.2.4.1."/>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none"/>
        <w:lvlText w:val="7.2.6.2."/>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abstractNumId w:val="26"/>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5"/>
        <w:numFmt w:val="none"/>
        <w:lvlText w:val="7.2.7."/>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7">
    <w:abstractNumId w:val="15"/>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8"/>
        <w:numFmt w:val="none"/>
        <w:lvlText w:val="7.2.9."/>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9."/>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abstractNumId w:val="15"/>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8"/>
        <w:numFmt w:val="none"/>
        <w:lvlText w:val="7.2.10."/>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9."/>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15"/>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8"/>
        <w:numFmt w:val="none"/>
        <w:lvlText w:val="7.2.7."/>
        <w:lvlJc w:val="left"/>
        <w:pPr>
          <w:ind w:left="1224" w:hanging="504"/>
        </w:pPr>
        <w:rPr>
          <w:rFonts w:hint="default"/>
        </w:rPr>
      </w:lvl>
    </w:lvlOverride>
    <w:lvlOverride w:ilvl="3">
      <w:lvl w:ilvl="3">
        <w:start w:val="1"/>
        <w:numFmt w:val="none"/>
        <w:lvlText w:val="7.2.11."/>
        <w:lvlJc w:val="left"/>
        <w:pPr>
          <w:ind w:left="1074" w:hanging="648"/>
        </w:pPr>
        <w:rPr>
          <w:rFonts w:hint="default"/>
        </w:rPr>
      </w:lvl>
    </w:lvlOverride>
    <w:lvlOverride w:ilvl="4">
      <w:lvl w:ilvl="4">
        <w:start w:val="1"/>
        <w:numFmt w:val="decimal"/>
        <w:lvlText w:val="%1.%2.9."/>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5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0"/>
        <w:numFmt w:val="none"/>
        <w:lvlText w:val="7.2.14."/>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abstractNumId w:val="5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0"/>
        <w:numFmt w:val="none"/>
        <w:lvlText w:val="7.2.15."/>
        <w:lvlJc w:val="left"/>
        <w:pPr>
          <w:ind w:left="1224" w:hanging="504"/>
        </w:pPr>
        <w:rPr>
          <w:rFonts w:hint="default"/>
        </w:rPr>
      </w:lvl>
    </w:lvlOverride>
    <w:lvlOverride w:ilvl="3">
      <w:lvl w:ilvl="3">
        <w:start w:val="1"/>
        <w:numFmt w:val="none"/>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2">
    <w:abstractNumId w:val="1"/>
  </w:num>
  <w:num w:numId="83">
    <w:abstractNumId w:val="1"/>
    <w:lvlOverride w:ilvl="0">
      <w:lvl w:ilvl="0">
        <w:start w:val="1"/>
        <w:numFmt w:val="none"/>
        <w:pStyle w:val="Ttulo1"/>
        <w:lvlText w:val="15.1"/>
        <w:lvlJc w:val="left"/>
        <w:pPr>
          <w:ind w:left="432" w:hanging="432"/>
        </w:pPr>
        <w:rPr>
          <w:rFonts w:hint="default"/>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
        <w:lvlText w:val="%1.%2.%3.%4"/>
        <w:lvlJc w:val="left"/>
        <w:pPr>
          <w:ind w:left="864" w:hanging="864"/>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84">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A7"/>
    <w:rsid w:val="00000353"/>
    <w:rsid w:val="0000036B"/>
    <w:rsid w:val="000026E4"/>
    <w:rsid w:val="0000362E"/>
    <w:rsid w:val="000046EA"/>
    <w:rsid w:val="00004D72"/>
    <w:rsid w:val="000057DB"/>
    <w:rsid w:val="0000730A"/>
    <w:rsid w:val="0001199D"/>
    <w:rsid w:val="00011CB7"/>
    <w:rsid w:val="0001375F"/>
    <w:rsid w:val="00013F22"/>
    <w:rsid w:val="0001487D"/>
    <w:rsid w:val="0001534B"/>
    <w:rsid w:val="000156AE"/>
    <w:rsid w:val="000156D5"/>
    <w:rsid w:val="0001683D"/>
    <w:rsid w:val="000173B4"/>
    <w:rsid w:val="000176F7"/>
    <w:rsid w:val="000178BE"/>
    <w:rsid w:val="000179FE"/>
    <w:rsid w:val="00021D2A"/>
    <w:rsid w:val="00022119"/>
    <w:rsid w:val="000223E0"/>
    <w:rsid w:val="0002306F"/>
    <w:rsid w:val="0002376E"/>
    <w:rsid w:val="00024BD5"/>
    <w:rsid w:val="00026490"/>
    <w:rsid w:val="00026F0E"/>
    <w:rsid w:val="00027286"/>
    <w:rsid w:val="000277EA"/>
    <w:rsid w:val="00027BE8"/>
    <w:rsid w:val="00032CCB"/>
    <w:rsid w:val="00032E47"/>
    <w:rsid w:val="00034170"/>
    <w:rsid w:val="00036564"/>
    <w:rsid w:val="00036C62"/>
    <w:rsid w:val="00037323"/>
    <w:rsid w:val="00037421"/>
    <w:rsid w:val="000376FC"/>
    <w:rsid w:val="000409C8"/>
    <w:rsid w:val="00040A4F"/>
    <w:rsid w:val="00040AAC"/>
    <w:rsid w:val="00040E07"/>
    <w:rsid w:val="00041B76"/>
    <w:rsid w:val="00042044"/>
    <w:rsid w:val="00042A41"/>
    <w:rsid w:val="0004362B"/>
    <w:rsid w:val="0004762B"/>
    <w:rsid w:val="00050157"/>
    <w:rsid w:val="000502A3"/>
    <w:rsid w:val="000520FC"/>
    <w:rsid w:val="0005316A"/>
    <w:rsid w:val="000536B7"/>
    <w:rsid w:val="0005494E"/>
    <w:rsid w:val="00056676"/>
    <w:rsid w:val="00056B9D"/>
    <w:rsid w:val="00057206"/>
    <w:rsid w:val="00057C5B"/>
    <w:rsid w:val="00061186"/>
    <w:rsid w:val="00061CC9"/>
    <w:rsid w:val="00061FE9"/>
    <w:rsid w:val="00062638"/>
    <w:rsid w:val="00062651"/>
    <w:rsid w:val="00062A11"/>
    <w:rsid w:val="00065747"/>
    <w:rsid w:val="00065948"/>
    <w:rsid w:val="00067E7E"/>
    <w:rsid w:val="00070B7D"/>
    <w:rsid w:val="00071E5D"/>
    <w:rsid w:val="0007463F"/>
    <w:rsid w:val="00075C52"/>
    <w:rsid w:val="00075FD7"/>
    <w:rsid w:val="000803CC"/>
    <w:rsid w:val="00081BF4"/>
    <w:rsid w:val="000821CB"/>
    <w:rsid w:val="00082F68"/>
    <w:rsid w:val="00082F9B"/>
    <w:rsid w:val="000847B9"/>
    <w:rsid w:val="00084C1F"/>
    <w:rsid w:val="0008614F"/>
    <w:rsid w:val="00086BEA"/>
    <w:rsid w:val="000873E3"/>
    <w:rsid w:val="00092EDE"/>
    <w:rsid w:val="00093268"/>
    <w:rsid w:val="00095626"/>
    <w:rsid w:val="00096499"/>
    <w:rsid w:val="000975B2"/>
    <w:rsid w:val="000A1CE0"/>
    <w:rsid w:val="000A2FF4"/>
    <w:rsid w:val="000A3583"/>
    <w:rsid w:val="000A4D78"/>
    <w:rsid w:val="000A5CFE"/>
    <w:rsid w:val="000A63B4"/>
    <w:rsid w:val="000A65DA"/>
    <w:rsid w:val="000A7F3A"/>
    <w:rsid w:val="000B1FD6"/>
    <w:rsid w:val="000B26A3"/>
    <w:rsid w:val="000B2990"/>
    <w:rsid w:val="000B3BE0"/>
    <w:rsid w:val="000B3CB9"/>
    <w:rsid w:val="000B5606"/>
    <w:rsid w:val="000B6567"/>
    <w:rsid w:val="000B6B80"/>
    <w:rsid w:val="000B70F3"/>
    <w:rsid w:val="000B7201"/>
    <w:rsid w:val="000B734F"/>
    <w:rsid w:val="000B77BA"/>
    <w:rsid w:val="000C175C"/>
    <w:rsid w:val="000C2594"/>
    <w:rsid w:val="000C3B6F"/>
    <w:rsid w:val="000C40E0"/>
    <w:rsid w:val="000C611F"/>
    <w:rsid w:val="000C6205"/>
    <w:rsid w:val="000C67BA"/>
    <w:rsid w:val="000D3275"/>
    <w:rsid w:val="000D3486"/>
    <w:rsid w:val="000D3745"/>
    <w:rsid w:val="000D381A"/>
    <w:rsid w:val="000D3D50"/>
    <w:rsid w:val="000E0559"/>
    <w:rsid w:val="000E1C1C"/>
    <w:rsid w:val="000E33DE"/>
    <w:rsid w:val="000E3D76"/>
    <w:rsid w:val="000E3DC6"/>
    <w:rsid w:val="000E44CF"/>
    <w:rsid w:val="000E4726"/>
    <w:rsid w:val="000E60BC"/>
    <w:rsid w:val="000E6843"/>
    <w:rsid w:val="000E71FE"/>
    <w:rsid w:val="000E7990"/>
    <w:rsid w:val="000E7E7E"/>
    <w:rsid w:val="000F0EF6"/>
    <w:rsid w:val="000F2695"/>
    <w:rsid w:val="000F2FE2"/>
    <w:rsid w:val="000F3998"/>
    <w:rsid w:val="000F3B1E"/>
    <w:rsid w:val="000F4B4F"/>
    <w:rsid w:val="000F6B0E"/>
    <w:rsid w:val="000F7212"/>
    <w:rsid w:val="000F7B12"/>
    <w:rsid w:val="001003A8"/>
    <w:rsid w:val="0010140B"/>
    <w:rsid w:val="001019BF"/>
    <w:rsid w:val="00101A36"/>
    <w:rsid w:val="00102386"/>
    <w:rsid w:val="00102834"/>
    <w:rsid w:val="00102AF6"/>
    <w:rsid w:val="00104276"/>
    <w:rsid w:val="00104F94"/>
    <w:rsid w:val="00105880"/>
    <w:rsid w:val="00110644"/>
    <w:rsid w:val="00110696"/>
    <w:rsid w:val="00110C60"/>
    <w:rsid w:val="00110CA3"/>
    <w:rsid w:val="001111D5"/>
    <w:rsid w:val="001114E6"/>
    <w:rsid w:val="001124F1"/>
    <w:rsid w:val="0011262C"/>
    <w:rsid w:val="0011279F"/>
    <w:rsid w:val="001140D9"/>
    <w:rsid w:val="00114490"/>
    <w:rsid w:val="00114F3F"/>
    <w:rsid w:val="00115BDE"/>
    <w:rsid w:val="0012115C"/>
    <w:rsid w:val="00121D8E"/>
    <w:rsid w:val="00123135"/>
    <w:rsid w:val="00123817"/>
    <w:rsid w:val="00125842"/>
    <w:rsid w:val="00125AC2"/>
    <w:rsid w:val="00126CD4"/>
    <w:rsid w:val="001312D5"/>
    <w:rsid w:val="00132031"/>
    <w:rsid w:val="00132378"/>
    <w:rsid w:val="00133483"/>
    <w:rsid w:val="00134633"/>
    <w:rsid w:val="001346B6"/>
    <w:rsid w:val="00134735"/>
    <w:rsid w:val="00135135"/>
    <w:rsid w:val="0013525E"/>
    <w:rsid w:val="0013563D"/>
    <w:rsid w:val="00135AEE"/>
    <w:rsid w:val="00135BBD"/>
    <w:rsid w:val="00137900"/>
    <w:rsid w:val="00140955"/>
    <w:rsid w:val="001423CC"/>
    <w:rsid w:val="00142559"/>
    <w:rsid w:val="0014262A"/>
    <w:rsid w:val="0014311E"/>
    <w:rsid w:val="0014319F"/>
    <w:rsid w:val="0014369B"/>
    <w:rsid w:val="0014421B"/>
    <w:rsid w:val="00144C72"/>
    <w:rsid w:val="001451EA"/>
    <w:rsid w:val="001456B6"/>
    <w:rsid w:val="00145C83"/>
    <w:rsid w:val="00146306"/>
    <w:rsid w:val="00147336"/>
    <w:rsid w:val="00153BF8"/>
    <w:rsid w:val="0015566F"/>
    <w:rsid w:val="00157B0C"/>
    <w:rsid w:val="001603A0"/>
    <w:rsid w:val="0016338A"/>
    <w:rsid w:val="001648A1"/>
    <w:rsid w:val="001649E4"/>
    <w:rsid w:val="00164ECB"/>
    <w:rsid w:val="00164F04"/>
    <w:rsid w:val="00167019"/>
    <w:rsid w:val="00167AE4"/>
    <w:rsid w:val="00167DA5"/>
    <w:rsid w:val="00170F00"/>
    <w:rsid w:val="00171D64"/>
    <w:rsid w:val="00171FCF"/>
    <w:rsid w:val="00173A4B"/>
    <w:rsid w:val="001745D5"/>
    <w:rsid w:val="001826E9"/>
    <w:rsid w:val="0018308A"/>
    <w:rsid w:val="00184214"/>
    <w:rsid w:val="00184A7A"/>
    <w:rsid w:val="00184A87"/>
    <w:rsid w:val="00185D4F"/>
    <w:rsid w:val="001861BB"/>
    <w:rsid w:val="00187F2D"/>
    <w:rsid w:val="00190866"/>
    <w:rsid w:val="001908C7"/>
    <w:rsid w:val="0019158E"/>
    <w:rsid w:val="0019198D"/>
    <w:rsid w:val="00191F4E"/>
    <w:rsid w:val="00194D7F"/>
    <w:rsid w:val="00194FFF"/>
    <w:rsid w:val="001954EA"/>
    <w:rsid w:val="00195685"/>
    <w:rsid w:val="00195E2D"/>
    <w:rsid w:val="00195F37"/>
    <w:rsid w:val="00196492"/>
    <w:rsid w:val="00197664"/>
    <w:rsid w:val="001979E9"/>
    <w:rsid w:val="001A1610"/>
    <w:rsid w:val="001A213F"/>
    <w:rsid w:val="001A25A3"/>
    <w:rsid w:val="001A28F0"/>
    <w:rsid w:val="001A2B0F"/>
    <w:rsid w:val="001A3ED7"/>
    <w:rsid w:val="001A3FF8"/>
    <w:rsid w:val="001A49F7"/>
    <w:rsid w:val="001A54A4"/>
    <w:rsid w:val="001A5CBE"/>
    <w:rsid w:val="001A656C"/>
    <w:rsid w:val="001A7EDA"/>
    <w:rsid w:val="001B168E"/>
    <w:rsid w:val="001B1FDE"/>
    <w:rsid w:val="001B2367"/>
    <w:rsid w:val="001B27F1"/>
    <w:rsid w:val="001B4727"/>
    <w:rsid w:val="001B4B39"/>
    <w:rsid w:val="001B6595"/>
    <w:rsid w:val="001C27BC"/>
    <w:rsid w:val="001C27E1"/>
    <w:rsid w:val="001C3072"/>
    <w:rsid w:val="001C3F4A"/>
    <w:rsid w:val="001C4796"/>
    <w:rsid w:val="001C497E"/>
    <w:rsid w:val="001C5106"/>
    <w:rsid w:val="001C56CF"/>
    <w:rsid w:val="001C5912"/>
    <w:rsid w:val="001C7F7D"/>
    <w:rsid w:val="001D004D"/>
    <w:rsid w:val="001D050A"/>
    <w:rsid w:val="001D3D59"/>
    <w:rsid w:val="001D50F1"/>
    <w:rsid w:val="001D6B3C"/>
    <w:rsid w:val="001E052F"/>
    <w:rsid w:val="001E355A"/>
    <w:rsid w:val="001E3BA6"/>
    <w:rsid w:val="001E6276"/>
    <w:rsid w:val="001E7D11"/>
    <w:rsid w:val="001F12BB"/>
    <w:rsid w:val="001F1A46"/>
    <w:rsid w:val="001F1E51"/>
    <w:rsid w:val="001F2E05"/>
    <w:rsid w:val="001F39ED"/>
    <w:rsid w:val="001F3D1D"/>
    <w:rsid w:val="001F4563"/>
    <w:rsid w:val="001F4A3C"/>
    <w:rsid w:val="001F4F4E"/>
    <w:rsid w:val="001F727F"/>
    <w:rsid w:val="00200CAD"/>
    <w:rsid w:val="00201F51"/>
    <w:rsid w:val="0020218C"/>
    <w:rsid w:val="00203C2D"/>
    <w:rsid w:val="00204298"/>
    <w:rsid w:val="00204E98"/>
    <w:rsid w:val="00206C8F"/>
    <w:rsid w:val="00206E1E"/>
    <w:rsid w:val="00210DA5"/>
    <w:rsid w:val="002116B0"/>
    <w:rsid w:val="00211BFA"/>
    <w:rsid w:val="00211D8F"/>
    <w:rsid w:val="00213223"/>
    <w:rsid w:val="00213BDB"/>
    <w:rsid w:val="00213C01"/>
    <w:rsid w:val="0021476E"/>
    <w:rsid w:val="00215A36"/>
    <w:rsid w:val="00216F0F"/>
    <w:rsid w:val="00220274"/>
    <w:rsid w:val="00220900"/>
    <w:rsid w:val="00222A37"/>
    <w:rsid w:val="00222F50"/>
    <w:rsid w:val="00223781"/>
    <w:rsid w:val="00223CF9"/>
    <w:rsid w:val="00227B9A"/>
    <w:rsid w:val="00227E99"/>
    <w:rsid w:val="0023030B"/>
    <w:rsid w:val="00230397"/>
    <w:rsid w:val="00231413"/>
    <w:rsid w:val="00231FEC"/>
    <w:rsid w:val="002322C7"/>
    <w:rsid w:val="00232589"/>
    <w:rsid w:val="00232EDC"/>
    <w:rsid w:val="00232FDF"/>
    <w:rsid w:val="002355F2"/>
    <w:rsid w:val="002359BA"/>
    <w:rsid w:val="002359F1"/>
    <w:rsid w:val="00236C1D"/>
    <w:rsid w:val="00237A1C"/>
    <w:rsid w:val="00237B05"/>
    <w:rsid w:val="00240333"/>
    <w:rsid w:val="0024208B"/>
    <w:rsid w:val="002432D8"/>
    <w:rsid w:val="00244E0E"/>
    <w:rsid w:val="00245B4D"/>
    <w:rsid w:val="002501F2"/>
    <w:rsid w:val="002502F9"/>
    <w:rsid w:val="002508A2"/>
    <w:rsid w:val="00250F3D"/>
    <w:rsid w:val="00252271"/>
    <w:rsid w:val="00252FBA"/>
    <w:rsid w:val="002543F8"/>
    <w:rsid w:val="0025594C"/>
    <w:rsid w:val="002572E1"/>
    <w:rsid w:val="0025768E"/>
    <w:rsid w:val="00260D69"/>
    <w:rsid w:val="002616B6"/>
    <w:rsid w:val="00263148"/>
    <w:rsid w:val="00264F70"/>
    <w:rsid w:val="00266ACD"/>
    <w:rsid w:val="00266C9B"/>
    <w:rsid w:val="00272BD2"/>
    <w:rsid w:val="00273074"/>
    <w:rsid w:val="0027374B"/>
    <w:rsid w:val="00273B42"/>
    <w:rsid w:val="00273C90"/>
    <w:rsid w:val="00273D98"/>
    <w:rsid w:val="002741A1"/>
    <w:rsid w:val="00274937"/>
    <w:rsid w:val="00274D38"/>
    <w:rsid w:val="00276628"/>
    <w:rsid w:val="00277BD6"/>
    <w:rsid w:val="00281042"/>
    <w:rsid w:val="002818FF"/>
    <w:rsid w:val="00282CD1"/>
    <w:rsid w:val="002830F8"/>
    <w:rsid w:val="00285B83"/>
    <w:rsid w:val="002879B4"/>
    <w:rsid w:val="00287AA1"/>
    <w:rsid w:val="00287BBC"/>
    <w:rsid w:val="00287D1B"/>
    <w:rsid w:val="002905DA"/>
    <w:rsid w:val="00290A10"/>
    <w:rsid w:val="00291765"/>
    <w:rsid w:val="00291B74"/>
    <w:rsid w:val="0029265E"/>
    <w:rsid w:val="00292790"/>
    <w:rsid w:val="00293113"/>
    <w:rsid w:val="00293560"/>
    <w:rsid w:val="00294014"/>
    <w:rsid w:val="00294046"/>
    <w:rsid w:val="00295183"/>
    <w:rsid w:val="00295916"/>
    <w:rsid w:val="00295F90"/>
    <w:rsid w:val="00295FD2"/>
    <w:rsid w:val="00296D76"/>
    <w:rsid w:val="002A028F"/>
    <w:rsid w:val="002A0300"/>
    <w:rsid w:val="002A0BDB"/>
    <w:rsid w:val="002A0DB6"/>
    <w:rsid w:val="002A135A"/>
    <w:rsid w:val="002A1BB9"/>
    <w:rsid w:val="002A1C64"/>
    <w:rsid w:val="002A35CF"/>
    <w:rsid w:val="002A52EB"/>
    <w:rsid w:val="002A6EDD"/>
    <w:rsid w:val="002A7314"/>
    <w:rsid w:val="002A7AE5"/>
    <w:rsid w:val="002B0212"/>
    <w:rsid w:val="002B1E84"/>
    <w:rsid w:val="002B2665"/>
    <w:rsid w:val="002B2A33"/>
    <w:rsid w:val="002B40CA"/>
    <w:rsid w:val="002B4CE0"/>
    <w:rsid w:val="002B5A32"/>
    <w:rsid w:val="002B6290"/>
    <w:rsid w:val="002B6B74"/>
    <w:rsid w:val="002B6C73"/>
    <w:rsid w:val="002B7697"/>
    <w:rsid w:val="002B7A9A"/>
    <w:rsid w:val="002C4DC5"/>
    <w:rsid w:val="002C5123"/>
    <w:rsid w:val="002C51F0"/>
    <w:rsid w:val="002C67E2"/>
    <w:rsid w:val="002D0629"/>
    <w:rsid w:val="002D1715"/>
    <w:rsid w:val="002D2D27"/>
    <w:rsid w:val="002D3ACC"/>
    <w:rsid w:val="002D3BE1"/>
    <w:rsid w:val="002D501C"/>
    <w:rsid w:val="002D5535"/>
    <w:rsid w:val="002D5F51"/>
    <w:rsid w:val="002D6D4D"/>
    <w:rsid w:val="002D750E"/>
    <w:rsid w:val="002D7BF7"/>
    <w:rsid w:val="002E0E78"/>
    <w:rsid w:val="002E1D60"/>
    <w:rsid w:val="002E224B"/>
    <w:rsid w:val="002E2DFB"/>
    <w:rsid w:val="002E32B6"/>
    <w:rsid w:val="002E3C52"/>
    <w:rsid w:val="002E405F"/>
    <w:rsid w:val="002E406E"/>
    <w:rsid w:val="002E46AF"/>
    <w:rsid w:val="002E4F39"/>
    <w:rsid w:val="002E52DE"/>
    <w:rsid w:val="002F40B6"/>
    <w:rsid w:val="002F4507"/>
    <w:rsid w:val="002F49B2"/>
    <w:rsid w:val="002F50CE"/>
    <w:rsid w:val="002F52E0"/>
    <w:rsid w:val="002F52EE"/>
    <w:rsid w:val="002F57D8"/>
    <w:rsid w:val="003006B5"/>
    <w:rsid w:val="00300929"/>
    <w:rsid w:val="00301A32"/>
    <w:rsid w:val="00302CA0"/>
    <w:rsid w:val="00304215"/>
    <w:rsid w:val="003043FC"/>
    <w:rsid w:val="00304794"/>
    <w:rsid w:val="0030507D"/>
    <w:rsid w:val="003053BD"/>
    <w:rsid w:val="00307604"/>
    <w:rsid w:val="00307FB4"/>
    <w:rsid w:val="00310427"/>
    <w:rsid w:val="003105F8"/>
    <w:rsid w:val="003106FB"/>
    <w:rsid w:val="00310B00"/>
    <w:rsid w:val="003128CC"/>
    <w:rsid w:val="00313F7A"/>
    <w:rsid w:val="003149CB"/>
    <w:rsid w:val="00315E6A"/>
    <w:rsid w:val="00316553"/>
    <w:rsid w:val="003170FF"/>
    <w:rsid w:val="003217F8"/>
    <w:rsid w:val="0032183A"/>
    <w:rsid w:val="0032199A"/>
    <w:rsid w:val="00322E3F"/>
    <w:rsid w:val="00323915"/>
    <w:rsid w:val="00324921"/>
    <w:rsid w:val="00324EFE"/>
    <w:rsid w:val="003257D9"/>
    <w:rsid w:val="003258BC"/>
    <w:rsid w:val="00325C4F"/>
    <w:rsid w:val="0032639D"/>
    <w:rsid w:val="003263B4"/>
    <w:rsid w:val="00326469"/>
    <w:rsid w:val="003268A6"/>
    <w:rsid w:val="0033063B"/>
    <w:rsid w:val="00331A31"/>
    <w:rsid w:val="0033727B"/>
    <w:rsid w:val="003372A5"/>
    <w:rsid w:val="00340F83"/>
    <w:rsid w:val="00341959"/>
    <w:rsid w:val="003419DE"/>
    <w:rsid w:val="00342DF0"/>
    <w:rsid w:val="00342E1F"/>
    <w:rsid w:val="00343768"/>
    <w:rsid w:val="0034399D"/>
    <w:rsid w:val="003446B0"/>
    <w:rsid w:val="00344A19"/>
    <w:rsid w:val="00344DEF"/>
    <w:rsid w:val="003458F7"/>
    <w:rsid w:val="00345F2D"/>
    <w:rsid w:val="00346472"/>
    <w:rsid w:val="00351707"/>
    <w:rsid w:val="00352334"/>
    <w:rsid w:val="003529E7"/>
    <w:rsid w:val="00352C54"/>
    <w:rsid w:val="00352CFB"/>
    <w:rsid w:val="00353E96"/>
    <w:rsid w:val="00354D5D"/>
    <w:rsid w:val="00354EBA"/>
    <w:rsid w:val="003558C9"/>
    <w:rsid w:val="00356118"/>
    <w:rsid w:val="003563F7"/>
    <w:rsid w:val="00356D48"/>
    <w:rsid w:val="003609AF"/>
    <w:rsid w:val="00360A18"/>
    <w:rsid w:val="00361271"/>
    <w:rsid w:val="00361A4A"/>
    <w:rsid w:val="00362ABA"/>
    <w:rsid w:val="00362F97"/>
    <w:rsid w:val="0036350C"/>
    <w:rsid w:val="003641DF"/>
    <w:rsid w:val="00365116"/>
    <w:rsid w:val="00366FBA"/>
    <w:rsid w:val="003674D8"/>
    <w:rsid w:val="003676A5"/>
    <w:rsid w:val="00367D84"/>
    <w:rsid w:val="00370467"/>
    <w:rsid w:val="00371AB9"/>
    <w:rsid w:val="00372493"/>
    <w:rsid w:val="00372774"/>
    <w:rsid w:val="00374EAF"/>
    <w:rsid w:val="0037563E"/>
    <w:rsid w:val="00376390"/>
    <w:rsid w:val="00376604"/>
    <w:rsid w:val="00376A43"/>
    <w:rsid w:val="0037750D"/>
    <w:rsid w:val="0038180C"/>
    <w:rsid w:val="00382C7F"/>
    <w:rsid w:val="00382F88"/>
    <w:rsid w:val="003843D9"/>
    <w:rsid w:val="003858E8"/>
    <w:rsid w:val="00385EBE"/>
    <w:rsid w:val="0038759F"/>
    <w:rsid w:val="003877E5"/>
    <w:rsid w:val="00387F29"/>
    <w:rsid w:val="00390A76"/>
    <w:rsid w:val="00390BF3"/>
    <w:rsid w:val="003917E6"/>
    <w:rsid w:val="0039256B"/>
    <w:rsid w:val="003938A2"/>
    <w:rsid w:val="00393B51"/>
    <w:rsid w:val="003945DF"/>
    <w:rsid w:val="0039495F"/>
    <w:rsid w:val="00394D5A"/>
    <w:rsid w:val="00396C53"/>
    <w:rsid w:val="00397378"/>
    <w:rsid w:val="00397F58"/>
    <w:rsid w:val="003A0CC6"/>
    <w:rsid w:val="003A0F9F"/>
    <w:rsid w:val="003A2F10"/>
    <w:rsid w:val="003A3EE5"/>
    <w:rsid w:val="003A5EF0"/>
    <w:rsid w:val="003A7316"/>
    <w:rsid w:val="003A7770"/>
    <w:rsid w:val="003B18B7"/>
    <w:rsid w:val="003B1BBD"/>
    <w:rsid w:val="003B2852"/>
    <w:rsid w:val="003B4C9D"/>
    <w:rsid w:val="003B5082"/>
    <w:rsid w:val="003B68A3"/>
    <w:rsid w:val="003C2310"/>
    <w:rsid w:val="003C38FC"/>
    <w:rsid w:val="003C406A"/>
    <w:rsid w:val="003C434B"/>
    <w:rsid w:val="003C44AB"/>
    <w:rsid w:val="003C750E"/>
    <w:rsid w:val="003D0A10"/>
    <w:rsid w:val="003D0DB5"/>
    <w:rsid w:val="003D116D"/>
    <w:rsid w:val="003D1D81"/>
    <w:rsid w:val="003D242E"/>
    <w:rsid w:val="003D2667"/>
    <w:rsid w:val="003D29C8"/>
    <w:rsid w:val="003D2D3E"/>
    <w:rsid w:val="003D36AE"/>
    <w:rsid w:val="003D5114"/>
    <w:rsid w:val="003D7258"/>
    <w:rsid w:val="003E03A9"/>
    <w:rsid w:val="003E06EA"/>
    <w:rsid w:val="003E0B6E"/>
    <w:rsid w:val="003E10F4"/>
    <w:rsid w:val="003E1E8E"/>
    <w:rsid w:val="003E239F"/>
    <w:rsid w:val="003E23FD"/>
    <w:rsid w:val="003E3502"/>
    <w:rsid w:val="003E392A"/>
    <w:rsid w:val="003E3C62"/>
    <w:rsid w:val="003E3F95"/>
    <w:rsid w:val="003E4066"/>
    <w:rsid w:val="003E49DF"/>
    <w:rsid w:val="003E4DD3"/>
    <w:rsid w:val="003E4E61"/>
    <w:rsid w:val="003E5C24"/>
    <w:rsid w:val="003E63E1"/>
    <w:rsid w:val="003E6A63"/>
    <w:rsid w:val="003E7A08"/>
    <w:rsid w:val="003F066E"/>
    <w:rsid w:val="003F10DF"/>
    <w:rsid w:val="003F1B61"/>
    <w:rsid w:val="003F2630"/>
    <w:rsid w:val="003F2D55"/>
    <w:rsid w:val="003F316D"/>
    <w:rsid w:val="003F3BAF"/>
    <w:rsid w:val="003F603D"/>
    <w:rsid w:val="003F6973"/>
    <w:rsid w:val="00400713"/>
    <w:rsid w:val="00402BB0"/>
    <w:rsid w:val="00403B6E"/>
    <w:rsid w:val="00403F5B"/>
    <w:rsid w:val="004043F9"/>
    <w:rsid w:val="004053A8"/>
    <w:rsid w:val="00406969"/>
    <w:rsid w:val="00407E56"/>
    <w:rsid w:val="004107DA"/>
    <w:rsid w:val="00410EB4"/>
    <w:rsid w:val="00411EAF"/>
    <w:rsid w:val="004148AF"/>
    <w:rsid w:val="0041553A"/>
    <w:rsid w:val="00416797"/>
    <w:rsid w:val="00416EC0"/>
    <w:rsid w:val="0041736D"/>
    <w:rsid w:val="0041755A"/>
    <w:rsid w:val="0041756C"/>
    <w:rsid w:val="00417FC2"/>
    <w:rsid w:val="00420F33"/>
    <w:rsid w:val="004213F3"/>
    <w:rsid w:val="004216C1"/>
    <w:rsid w:val="0042290B"/>
    <w:rsid w:val="00422985"/>
    <w:rsid w:val="00422E2C"/>
    <w:rsid w:val="00423072"/>
    <w:rsid w:val="00425BA4"/>
    <w:rsid w:val="00425E2F"/>
    <w:rsid w:val="004266F4"/>
    <w:rsid w:val="004274B8"/>
    <w:rsid w:val="00427A8F"/>
    <w:rsid w:val="00434FF7"/>
    <w:rsid w:val="004360D6"/>
    <w:rsid w:val="0044034C"/>
    <w:rsid w:val="004411DA"/>
    <w:rsid w:val="00441253"/>
    <w:rsid w:val="004425E5"/>
    <w:rsid w:val="00442751"/>
    <w:rsid w:val="004438A2"/>
    <w:rsid w:val="00443B68"/>
    <w:rsid w:val="00443EC6"/>
    <w:rsid w:val="00444018"/>
    <w:rsid w:val="0044415A"/>
    <w:rsid w:val="00445C5B"/>
    <w:rsid w:val="00446146"/>
    <w:rsid w:val="0044725D"/>
    <w:rsid w:val="004532EB"/>
    <w:rsid w:val="00453870"/>
    <w:rsid w:val="00453B49"/>
    <w:rsid w:val="004546DC"/>
    <w:rsid w:val="00456118"/>
    <w:rsid w:val="00456D13"/>
    <w:rsid w:val="00456EB6"/>
    <w:rsid w:val="0045777F"/>
    <w:rsid w:val="00457D70"/>
    <w:rsid w:val="00461C30"/>
    <w:rsid w:val="00463008"/>
    <w:rsid w:val="00463590"/>
    <w:rsid w:val="004645A7"/>
    <w:rsid w:val="00464C1C"/>
    <w:rsid w:val="00466592"/>
    <w:rsid w:val="00466EA9"/>
    <w:rsid w:val="00470471"/>
    <w:rsid w:val="00470C46"/>
    <w:rsid w:val="00471C0A"/>
    <w:rsid w:val="0047332A"/>
    <w:rsid w:val="004737FE"/>
    <w:rsid w:val="004739FC"/>
    <w:rsid w:val="004742AF"/>
    <w:rsid w:val="0047545F"/>
    <w:rsid w:val="004776BD"/>
    <w:rsid w:val="00477835"/>
    <w:rsid w:val="00477AFE"/>
    <w:rsid w:val="00480D86"/>
    <w:rsid w:val="0048186F"/>
    <w:rsid w:val="0048200E"/>
    <w:rsid w:val="00482A2B"/>
    <w:rsid w:val="00483764"/>
    <w:rsid w:val="00483EB0"/>
    <w:rsid w:val="00484194"/>
    <w:rsid w:val="0049047F"/>
    <w:rsid w:val="00491E7D"/>
    <w:rsid w:val="00492ACB"/>
    <w:rsid w:val="00492B95"/>
    <w:rsid w:val="00492FC6"/>
    <w:rsid w:val="004945EC"/>
    <w:rsid w:val="0049521F"/>
    <w:rsid w:val="004954B4"/>
    <w:rsid w:val="00496250"/>
    <w:rsid w:val="004962BC"/>
    <w:rsid w:val="00496A81"/>
    <w:rsid w:val="00497366"/>
    <w:rsid w:val="00497BD8"/>
    <w:rsid w:val="00497FD1"/>
    <w:rsid w:val="004A0259"/>
    <w:rsid w:val="004A0C3A"/>
    <w:rsid w:val="004A307A"/>
    <w:rsid w:val="004A5911"/>
    <w:rsid w:val="004A5E7B"/>
    <w:rsid w:val="004A66F9"/>
    <w:rsid w:val="004B0ED9"/>
    <w:rsid w:val="004B1FFB"/>
    <w:rsid w:val="004B261A"/>
    <w:rsid w:val="004B2928"/>
    <w:rsid w:val="004B42DD"/>
    <w:rsid w:val="004B4A3C"/>
    <w:rsid w:val="004B4D05"/>
    <w:rsid w:val="004B5B03"/>
    <w:rsid w:val="004B65FF"/>
    <w:rsid w:val="004C1EB7"/>
    <w:rsid w:val="004C35DC"/>
    <w:rsid w:val="004C394D"/>
    <w:rsid w:val="004C45BD"/>
    <w:rsid w:val="004C4E55"/>
    <w:rsid w:val="004C521A"/>
    <w:rsid w:val="004C5678"/>
    <w:rsid w:val="004C66E4"/>
    <w:rsid w:val="004C67D4"/>
    <w:rsid w:val="004D1339"/>
    <w:rsid w:val="004D2421"/>
    <w:rsid w:val="004D40BC"/>
    <w:rsid w:val="004D4D49"/>
    <w:rsid w:val="004D5165"/>
    <w:rsid w:val="004D5BF1"/>
    <w:rsid w:val="004D5F19"/>
    <w:rsid w:val="004D6597"/>
    <w:rsid w:val="004D7E23"/>
    <w:rsid w:val="004E03F2"/>
    <w:rsid w:val="004E1692"/>
    <w:rsid w:val="004E31DE"/>
    <w:rsid w:val="004E3E40"/>
    <w:rsid w:val="004E525A"/>
    <w:rsid w:val="004E5E05"/>
    <w:rsid w:val="004E6255"/>
    <w:rsid w:val="004E6372"/>
    <w:rsid w:val="004E712B"/>
    <w:rsid w:val="004F0447"/>
    <w:rsid w:val="004F399A"/>
    <w:rsid w:val="004F5CAF"/>
    <w:rsid w:val="004F62D0"/>
    <w:rsid w:val="004F6E07"/>
    <w:rsid w:val="004F710C"/>
    <w:rsid w:val="004F71D5"/>
    <w:rsid w:val="004F7B77"/>
    <w:rsid w:val="0050077F"/>
    <w:rsid w:val="00500C2B"/>
    <w:rsid w:val="00500D82"/>
    <w:rsid w:val="00501CDD"/>
    <w:rsid w:val="00501DD6"/>
    <w:rsid w:val="005026FE"/>
    <w:rsid w:val="00504B35"/>
    <w:rsid w:val="005060C4"/>
    <w:rsid w:val="005072FA"/>
    <w:rsid w:val="005075DB"/>
    <w:rsid w:val="0051081F"/>
    <w:rsid w:val="00511A32"/>
    <w:rsid w:val="005129AA"/>
    <w:rsid w:val="00513829"/>
    <w:rsid w:val="00513EFA"/>
    <w:rsid w:val="00514A7A"/>
    <w:rsid w:val="00514BA4"/>
    <w:rsid w:val="0051635E"/>
    <w:rsid w:val="005169FA"/>
    <w:rsid w:val="00517B49"/>
    <w:rsid w:val="005215DE"/>
    <w:rsid w:val="005224AC"/>
    <w:rsid w:val="00524BB4"/>
    <w:rsid w:val="00524F8B"/>
    <w:rsid w:val="00525AAE"/>
    <w:rsid w:val="00526EDE"/>
    <w:rsid w:val="00527E62"/>
    <w:rsid w:val="0053278E"/>
    <w:rsid w:val="00533B64"/>
    <w:rsid w:val="005344B8"/>
    <w:rsid w:val="00534F18"/>
    <w:rsid w:val="00535A95"/>
    <w:rsid w:val="0053600A"/>
    <w:rsid w:val="00536F32"/>
    <w:rsid w:val="00540C93"/>
    <w:rsid w:val="00541B81"/>
    <w:rsid w:val="0054238D"/>
    <w:rsid w:val="0054259C"/>
    <w:rsid w:val="0054275E"/>
    <w:rsid w:val="005432B0"/>
    <w:rsid w:val="00543781"/>
    <w:rsid w:val="005443CA"/>
    <w:rsid w:val="00545C07"/>
    <w:rsid w:val="005463AD"/>
    <w:rsid w:val="00546B4A"/>
    <w:rsid w:val="00546BF1"/>
    <w:rsid w:val="00546E02"/>
    <w:rsid w:val="0054715B"/>
    <w:rsid w:val="00547AB6"/>
    <w:rsid w:val="0055028B"/>
    <w:rsid w:val="00551981"/>
    <w:rsid w:val="0055260D"/>
    <w:rsid w:val="00552A44"/>
    <w:rsid w:val="005558F9"/>
    <w:rsid w:val="00557361"/>
    <w:rsid w:val="005575EA"/>
    <w:rsid w:val="00561E03"/>
    <w:rsid w:val="00561EFB"/>
    <w:rsid w:val="0056240F"/>
    <w:rsid w:val="00562904"/>
    <w:rsid w:val="00562C82"/>
    <w:rsid w:val="00563845"/>
    <w:rsid w:val="0056495A"/>
    <w:rsid w:val="00564A71"/>
    <w:rsid w:val="0056766E"/>
    <w:rsid w:val="00567AEC"/>
    <w:rsid w:val="00567D47"/>
    <w:rsid w:val="00570B9A"/>
    <w:rsid w:val="00571A27"/>
    <w:rsid w:val="005730FD"/>
    <w:rsid w:val="005731B7"/>
    <w:rsid w:val="0057341D"/>
    <w:rsid w:val="00574505"/>
    <w:rsid w:val="00576467"/>
    <w:rsid w:val="0057779D"/>
    <w:rsid w:val="00581992"/>
    <w:rsid w:val="0058384E"/>
    <w:rsid w:val="0058387E"/>
    <w:rsid w:val="00584528"/>
    <w:rsid w:val="00584689"/>
    <w:rsid w:val="00584784"/>
    <w:rsid w:val="00584C0A"/>
    <w:rsid w:val="00584D0F"/>
    <w:rsid w:val="00584E13"/>
    <w:rsid w:val="0058542E"/>
    <w:rsid w:val="005855C0"/>
    <w:rsid w:val="00586DB5"/>
    <w:rsid w:val="00590987"/>
    <w:rsid w:val="00590AF4"/>
    <w:rsid w:val="00590CAF"/>
    <w:rsid w:val="00591BA9"/>
    <w:rsid w:val="00592674"/>
    <w:rsid w:val="00592CC5"/>
    <w:rsid w:val="005930D0"/>
    <w:rsid w:val="00593B79"/>
    <w:rsid w:val="005941F3"/>
    <w:rsid w:val="0059491A"/>
    <w:rsid w:val="00594B17"/>
    <w:rsid w:val="005959BD"/>
    <w:rsid w:val="00596A0B"/>
    <w:rsid w:val="005A00E6"/>
    <w:rsid w:val="005A02AE"/>
    <w:rsid w:val="005A1466"/>
    <w:rsid w:val="005A1532"/>
    <w:rsid w:val="005A1CCE"/>
    <w:rsid w:val="005A221E"/>
    <w:rsid w:val="005A2BDD"/>
    <w:rsid w:val="005A3501"/>
    <w:rsid w:val="005A4C54"/>
    <w:rsid w:val="005A51AE"/>
    <w:rsid w:val="005A5BFF"/>
    <w:rsid w:val="005A5C8A"/>
    <w:rsid w:val="005A6662"/>
    <w:rsid w:val="005A7151"/>
    <w:rsid w:val="005B1CCF"/>
    <w:rsid w:val="005B3245"/>
    <w:rsid w:val="005B3B6B"/>
    <w:rsid w:val="005B40EC"/>
    <w:rsid w:val="005B4481"/>
    <w:rsid w:val="005B5024"/>
    <w:rsid w:val="005B5833"/>
    <w:rsid w:val="005B6BDF"/>
    <w:rsid w:val="005C1303"/>
    <w:rsid w:val="005C168D"/>
    <w:rsid w:val="005C18D5"/>
    <w:rsid w:val="005C29B6"/>
    <w:rsid w:val="005C2AB2"/>
    <w:rsid w:val="005C2FF8"/>
    <w:rsid w:val="005C368A"/>
    <w:rsid w:val="005C3E77"/>
    <w:rsid w:val="005C44D8"/>
    <w:rsid w:val="005C4F3D"/>
    <w:rsid w:val="005C545A"/>
    <w:rsid w:val="005C635E"/>
    <w:rsid w:val="005C678E"/>
    <w:rsid w:val="005C74F5"/>
    <w:rsid w:val="005D11DB"/>
    <w:rsid w:val="005D1643"/>
    <w:rsid w:val="005D2095"/>
    <w:rsid w:val="005D20DD"/>
    <w:rsid w:val="005D289D"/>
    <w:rsid w:val="005D4351"/>
    <w:rsid w:val="005D49C9"/>
    <w:rsid w:val="005D4C55"/>
    <w:rsid w:val="005D545F"/>
    <w:rsid w:val="005D58CF"/>
    <w:rsid w:val="005D5B16"/>
    <w:rsid w:val="005D5B17"/>
    <w:rsid w:val="005D7669"/>
    <w:rsid w:val="005E0356"/>
    <w:rsid w:val="005E04A3"/>
    <w:rsid w:val="005E11C0"/>
    <w:rsid w:val="005E1343"/>
    <w:rsid w:val="005E1A9E"/>
    <w:rsid w:val="005E31BB"/>
    <w:rsid w:val="005E3DCE"/>
    <w:rsid w:val="005E3FB6"/>
    <w:rsid w:val="005E4924"/>
    <w:rsid w:val="005E5CCE"/>
    <w:rsid w:val="005E666C"/>
    <w:rsid w:val="005E6A5B"/>
    <w:rsid w:val="005E6E45"/>
    <w:rsid w:val="005E79CA"/>
    <w:rsid w:val="005E7F1A"/>
    <w:rsid w:val="005F01E1"/>
    <w:rsid w:val="005F185C"/>
    <w:rsid w:val="005F231A"/>
    <w:rsid w:val="005F34A1"/>
    <w:rsid w:val="005F60D4"/>
    <w:rsid w:val="005F766B"/>
    <w:rsid w:val="005F7B22"/>
    <w:rsid w:val="00602406"/>
    <w:rsid w:val="00603383"/>
    <w:rsid w:val="00604D65"/>
    <w:rsid w:val="00605829"/>
    <w:rsid w:val="006066C8"/>
    <w:rsid w:val="00606DA0"/>
    <w:rsid w:val="006105B0"/>
    <w:rsid w:val="00612C4F"/>
    <w:rsid w:val="00612D06"/>
    <w:rsid w:val="00614C2B"/>
    <w:rsid w:val="00615073"/>
    <w:rsid w:val="0061556A"/>
    <w:rsid w:val="006157EE"/>
    <w:rsid w:val="00615CB2"/>
    <w:rsid w:val="00616C53"/>
    <w:rsid w:val="00617E97"/>
    <w:rsid w:val="00621EFE"/>
    <w:rsid w:val="006222B1"/>
    <w:rsid w:val="00622F83"/>
    <w:rsid w:val="00623413"/>
    <w:rsid w:val="006235F5"/>
    <w:rsid w:val="00624545"/>
    <w:rsid w:val="00624BB7"/>
    <w:rsid w:val="006255BF"/>
    <w:rsid w:val="006264B0"/>
    <w:rsid w:val="00626544"/>
    <w:rsid w:val="006274CB"/>
    <w:rsid w:val="00630172"/>
    <w:rsid w:val="00630C07"/>
    <w:rsid w:val="00630F5B"/>
    <w:rsid w:val="00631DCB"/>
    <w:rsid w:val="006321EA"/>
    <w:rsid w:val="006332A7"/>
    <w:rsid w:val="00633CF7"/>
    <w:rsid w:val="006374A7"/>
    <w:rsid w:val="00637804"/>
    <w:rsid w:val="006407FA"/>
    <w:rsid w:val="00640DB1"/>
    <w:rsid w:val="006423F2"/>
    <w:rsid w:val="00644042"/>
    <w:rsid w:val="006441D4"/>
    <w:rsid w:val="00644625"/>
    <w:rsid w:val="00644F0E"/>
    <w:rsid w:val="0064669D"/>
    <w:rsid w:val="0064713D"/>
    <w:rsid w:val="00652178"/>
    <w:rsid w:val="00652D03"/>
    <w:rsid w:val="00653324"/>
    <w:rsid w:val="0065339E"/>
    <w:rsid w:val="00653721"/>
    <w:rsid w:val="006560A8"/>
    <w:rsid w:val="00657E80"/>
    <w:rsid w:val="00661F15"/>
    <w:rsid w:val="006620C0"/>
    <w:rsid w:val="00665136"/>
    <w:rsid w:val="00667B0E"/>
    <w:rsid w:val="00671BA9"/>
    <w:rsid w:val="00673668"/>
    <w:rsid w:val="006736BC"/>
    <w:rsid w:val="00673E07"/>
    <w:rsid w:val="006747A9"/>
    <w:rsid w:val="006749A7"/>
    <w:rsid w:val="00674C32"/>
    <w:rsid w:val="0067508A"/>
    <w:rsid w:val="006755BA"/>
    <w:rsid w:val="00677704"/>
    <w:rsid w:val="00680ACD"/>
    <w:rsid w:val="00682A6A"/>
    <w:rsid w:val="00685149"/>
    <w:rsid w:val="0068646F"/>
    <w:rsid w:val="00686691"/>
    <w:rsid w:val="00686BEB"/>
    <w:rsid w:val="0068767F"/>
    <w:rsid w:val="00687861"/>
    <w:rsid w:val="00687A0D"/>
    <w:rsid w:val="00692124"/>
    <w:rsid w:val="00692220"/>
    <w:rsid w:val="006928CD"/>
    <w:rsid w:val="00692EEE"/>
    <w:rsid w:val="006937B1"/>
    <w:rsid w:val="006940EC"/>
    <w:rsid w:val="00694760"/>
    <w:rsid w:val="00695A1D"/>
    <w:rsid w:val="006A05C0"/>
    <w:rsid w:val="006A0977"/>
    <w:rsid w:val="006A1574"/>
    <w:rsid w:val="006A1E5D"/>
    <w:rsid w:val="006A230F"/>
    <w:rsid w:val="006A27C0"/>
    <w:rsid w:val="006A2A50"/>
    <w:rsid w:val="006A38FA"/>
    <w:rsid w:val="006A67A7"/>
    <w:rsid w:val="006A6FE3"/>
    <w:rsid w:val="006A78F5"/>
    <w:rsid w:val="006B02EB"/>
    <w:rsid w:val="006B03F9"/>
    <w:rsid w:val="006B19D3"/>
    <w:rsid w:val="006B1B9F"/>
    <w:rsid w:val="006B4122"/>
    <w:rsid w:val="006B414B"/>
    <w:rsid w:val="006B4862"/>
    <w:rsid w:val="006B50BF"/>
    <w:rsid w:val="006B60AD"/>
    <w:rsid w:val="006B749F"/>
    <w:rsid w:val="006C1364"/>
    <w:rsid w:val="006C146E"/>
    <w:rsid w:val="006C518F"/>
    <w:rsid w:val="006D0858"/>
    <w:rsid w:val="006D093F"/>
    <w:rsid w:val="006D0F14"/>
    <w:rsid w:val="006D306F"/>
    <w:rsid w:val="006D4122"/>
    <w:rsid w:val="006D432C"/>
    <w:rsid w:val="006D6BBF"/>
    <w:rsid w:val="006E0FB4"/>
    <w:rsid w:val="006E266A"/>
    <w:rsid w:val="006E3669"/>
    <w:rsid w:val="006E474B"/>
    <w:rsid w:val="006E4FF9"/>
    <w:rsid w:val="006E580D"/>
    <w:rsid w:val="006E5B29"/>
    <w:rsid w:val="006E6242"/>
    <w:rsid w:val="006E6EFC"/>
    <w:rsid w:val="006E76EA"/>
    <w:rsid w:val="006E77C7"/>
    <w:rsid w:val="006F116C"/>
    <w:rsid w:val="006F1174"/>
    <w:rsid w:val="006F32F7"/>
    <w:rsid w:val="006F361B"/>
    <w:rsid w:val="006F3DC5"/>
    <w:rsid w:val="006F467A"/>
    <w:rsid w:val="006F493C"/>
    <w:rsid w:val="006F73C7"/>
    <w:rsid w:val="006F740B"/>
    <w:rsid w:val="006F7C53"/>
    <w:rsid w:val="0070009E"/>
    <w:rsid w:val="00700690"/>
    <w:rsid w:val="0070124E"/>
    <w:rsid w:val="0070280B"/>
    <w:rsid w:val="00705946"/>
    <w:rsid w:val="00705EFC"/>
    <w:rsid w:val="0070634B"/>
    <w:rsid w:val="00706614"/>
    <w:rsid w:val="00707555"/>
    <w:rsid w:val="00707609"/>
    <w:rsid w:val="00707BA1"/>
    <w:rsid w:val="007100D0"/>
    <w:rsid w:val="00710488"/>
    <w:rsid w:val="00711F5B"/>
    <w:rsid w:val="00712B75"/>
    <w:rsid w:val="00713FA4"/>
    <w:rsid w:val="00714594"/>
    <w:rsid w:val="00714682"/>
    <w:rsid w:val="0071542F"/>
    <w:rsid w:val="00715F39"/>
    <w:rsid w:val="00722E6B"/>
    <w:rsid w:val="00723269"/>
    <w:rsid w:val="00723552"/>
    <w:rsid w:val="00723952"/>
    <w:rsid w:val="0072433D"/>
    <w:rsid w:val="007249C1"/>
    <w:rsid w:val="00725580"/>
    <w:rsid w:val="007258B5"/>
    <w:rsid w:val="00725CA0"/>
    <w:rsid w:val="0072611A"/>
    <w:rsid w:val="007266F0"/>
    <w:rsid w:val="007276AD"/>
    <w:rsid w:val="007316D4"/>
    <w:rsid w:val="007317A6"/>
    <w:rsid w:val="00732EAA"/>
    <w:rsid w:val="0073321C"/>
    <w:rsid w:val="007342CD"/>
    <w:rsid w:val="00735D06"/>
    <w:rsid w:val="007363A1"/>
    <w:rsid w:val="00740BCF"/>
    <w:rsid w:val="00741E88"/>
    <w:rsid w:val="00742500"/>
    <w:rsid w:val="00742FBC"/>
    <w:rsid w:val="00746255"/>
    <w:rsid w:val="0074663E"/>
    <w:rsid w:val="00747DA1"/>
    <w:rsid w:val="00750682"/>
    <w:rsid w:val="00751828"/>
    <w:rsid w:val="00753B9A"/>
    <w:rsid w:val="00754985"/>
    <w:rsid w:val="007558C9"/>
    <w:rsid w:val="00755A74"/>
    <w:rsid w:val="00755B69"/>
    <w:rsid w:val="007569C6"/>
    <w:rsid w:val="007578C3"/>
    <w:rsid w:val="0076093C"/>
    <w:rsid w:val="00762ABA"/>
    <w:rsid w:val="00762F9D"/>
    <w:rsid w:val="007651FD"/>
    <w:rsid w:val="00765CEE"/>
    <w:rsid w:val="00765FD4"/>
    <w:rsid w:val="007660E1"/>
    <w:rsid w:val="007708EE"/>
    <w:rsid w:val="00770F41"/>
    <w:rsid w:val="00773169"/>
    <w:rsid w:val="0077417F"/>
    <w:rsid w:val="00774FF6"/>
    <w:rsid w:val="00783A10"/>
    <w:rsid w:val="00784314"/>
    <w:rsid w:val="007869FB"/>
    <w:rsid w:val="00787228"/>
    <w:rsid w:val="007877DE"/>
    <w:rsid w:val="00790D3A"/>
    <w:rsid w:val="007924A7"/>
    <w:rsid w:val="00792E5C"/>
    <w:rsid w:val="007933AA"/>
    <w:rsid w:val="007934D4"/>
    <w:rsid w:val="00793E65"/>
    <w:rsid w:val="007962F4"/>
    <w:rsid w:val="00796439"/>
    <w:rsid w:val="00796DEF"/>
    <w:rsid w:val="007A0B81"/>
    <w:rsid w:val="007A2725"/>
    <w:rsid w:val="007A2B8E"/>
    <w:rsid w:val="007A3694"/>
    <w:rsid w:val="007A382C"/>
    <w:rsid w:val="007A39BE"/>
    <w:rsid w:val="007A3B73"/>
    <w:rsid w:val="007A47F7"/>
    <w:rsid w:val="007A5781"/>
    <w:rsid w:val="007A6516"/>
    <w:rsid w:val="007B0095"/>
    <w:rsid w:val="007B0B2F"/>
    <w:rsid w:val="007B2857"/>
    <w:rsid w:val="007B3043"/>
    <w:rsid w:val="007B396F"/>
    <w:rsid w:val="007B4726"/>
    <w:rsid w:val="007B48CE"/>
    <w:rsid w:val="007B4E55"/>
    <w:rsid w:val="007B613A"/>
    <w:rsid w:val="007C098D"/>
    <w:rsid w:val="007C1308"/>
    <w:rsid w:val="007C14A0"/>
    <w:rsid w:val="007C1FB4"/>
    <w:rsid w:val="007C24A9"/>
    <w:rsid w:val="007C2BA0"/>
    <w:rsid w:val="007C37CB"/>
    <w:rsid w:val="007C48E8"/>
    <w:rsid w:val="007C5F65"/>
    <w:rsid w:val="007C6392"/>
    <w:rsid w:val="007C6E8F"/>
    <w:rsid w:val="007C7A54"/>
    <w:rsid w:val="007C7E5E"/>
    <w:rsid w:val="007D09BB"/>
    <w:rsid w:val="007D0F13"/>
    <w:rsid w:val="007D165A"/>
    <w:rsid w:val="007D2C26"/>
    <w:rsid w:val="007D2FA2"/>
    <w:rsid w:val="007D551A"/>
    <w:rsid w:val="007D7A32"/>
    <w:rsid w:val="007E0401"/>
    <w:rsid w:val="007E29BB"/>
    <w:rsid w:val="007E2AE6"/>
    <w:rsid w:val="007E2D9B"/>
    <w:rsid w:val="007E36B3"/>
    <w:rsid w:val="007E3CE6"/>
    <w:rsid w:val="007E3DA4"/>
    <w:rsid w:val="007E44A6"/>
    <w:rsid w:val="007E4697"/>
    <w:rsid w:val="007E49A9"/>
    <w:rsid w:val="007F03A2"/>
    <w:rsid w:val="007F33CF"/>
    <w:rsid w:val="007F3EFE"/>
    <w:rsid w:val="007F51CB"/>
    <w:rsid w:val="007F5BDB"/>
    <w:rsid w:val="007F5DD0"/>
    <w:rsid w:val="007F6BCE"/>
    <w:rsid w:val="007F783E"/>
    <w:rsid w:val="00800A23"/>
    <w:rsid w:val="008017CF"/>
    <w:rsid w:val="00801B31"/>
    <w:rsid w:val="008024D7"/>
    <w:rsid w:val="0080343E"/>
    <w:rsid w:val="00803BC7"/>
    <w:rsid w:val="00804BBC"/>
    <w:rsid w:val="00805AB7"/>
    <w:rsid w:val="00805DEC"/>
    <w:rsid w:val="00806FA6"/>
    <w:rsid w:val="00810480"/>
    <w:rsid w:val="00810F1D"/>
    <w:rsid w:val="008130B1"/>
    <w:rsid w:val="00813B38"/>
    <w:rsid w:val="00813B78"/>
    <w:rsid w:val="00813CDD"/>
    <w:rsid w:val="008156DA"/>
    <w:rsid w:val="00815AE9"/>
    <w:rsid w:val="008169AA"/>
    <w:rsid w:val="00817436"/>
    <w:rsid w:val="00817DE1"/>
    <w:rsid w:val="00822B12"/>
    <w:rsid w:val="0082472A"/>
    <w:rsid w:val="00824C11"/>
    <w:rsid w:val="00825E07"/>
    <w:rsid w:val="0082709B"/>
    <w:rsid w:val="0083048D"/>
    <w:rsid w:val="008312E1"/>
    <w:rsid w:val="008317BE"/>
    <w:rsid w:val="0083191E"/>
    <w:rsid w:val="0083302C"/>
    <w:rsid w:val="008330AC"/>
    <w:rsid w:val="00835199"/>
    <w:rsid w:val="00835F15"/>
    <w:rsid w:val="0083723B"/>
    <w:rsid w:val="00837468"/>
    <w:rsid w:val="00843A8B"/>
    <w:rsid w:val="0084547C"/>
    <w:rsid w:val="008455A1"/>
    <w:rsid w:val="0084592C"/>
    <w:rsid w:val="008507B0"/>
    <w:rsid w:val="00851491"/>
    <w:rsid w:val="00851F42"/>
    <w:rsid w:val="008526CB"/>
    <w:rsid w:val="00852E57"/>
    <w:rsid w:val="00852EE2"/>
    <w:rsid w:val="00853455"/>
    <w:rsid w:val="00853E6F"/>
    <w:rsid w:val="008548E2"/>
    <w:rsid w:val="00854CCD"/>
    <w:rsid w:val="00855AFF"/>
    <w:rsid w:val="00855B52"/>
    <w:rsid w:val="00856386"/>
    <w:rsid w:val="0085675E"/>
    <w:rsid w:val="008573E8"/>
    <w:rsid w:val="008619D4"/>
    <w:rsid w:val="00862396"/>
    <w:rsid w:val="008631F5"/>
    <w:rsid w:val="00863896"/>
    <w:rsid w:val="008665A6"/>
    <w:rsid w:val="00867CA8"/>
    <w:rsid w:val="00871022"/>
    <w:rsid w:val="008720FE"/>
    <w:rsid w:val="00872D9B"/>
    <w:rsid w:val="00872E23"/>
    <w:rsid w:val="00874199"/>
    <w:rsid w:val="0087435D"/>
    <w:rsid w:val="00874B8A"/>
    <w:rsid w:val="00874F9D"/>
    <w:rsid w:val="008753A8"/>
    <w:rsid w:val="00875892"/>
    <w:rsid w:val="0087636C"/>
    <w:rsid w:val="00881FB8"/>
    <w:rsid w:val="00883BB3"/>
    <w:rsid w:val="00884D44"/>
    <w:rsid w:val="00886248"/>
    <w:rsid w:val="00886AC7"/>
    <w:rsid w:val="00886BD0"/>
    <w:rsid w:val="008908F5"/>
    <w:rsid w:val="00893824"/>
    <w:rsid w:val="008940EA"/>
    <w:rsid w:val="00894AF7"/>
    <w:rsid w:val="00895180"/>
    <w:rsid w:val="00897691"/>
    <w:rsid w:val="008A0234"/>
    <w:rsid w:val="008A1394"/>
    <w:rsid w:val="008A27D7"/>
    <w:rsid w:val="008A2E49"/>
    <w:rsid w:val="008A401B"/>
    <w:rsid w:val="008A40BA"/>
    <w:rsid w:val="008A45E3"/>
    <w:rsid w:val="008A5084"/>
    <w:rsid w:val="008A5F1D"/>
    <w:rsid w:val="008A620B"/>
    <w:rsid w:val="008A7463"/>
    <w:rsid w:val="008A79F3"/>
    <w:rsid w:val="008B089E"/>
    <w:rsid w:val="008B0EEF"/>
    <w:rsid w:val="008B1CF6"/>
    <w:rsid w:val="008B27E3"/>
    <w:rsid w:val="008B3916"/>
    <w:rsid w:val="008B4B7D"/>
    <w:rsid w:val="008B4C7C"/>
    <w:rsid w:val="008B75F5"/>
    <w:rsid w:val="008B7BC7"/>
    <w:rsid w:val="008C1D07"/>
    <w:rsid w:val="008C1F27"/>
    <w:rsid w:val="008C1F9A"/>
    <w:rsid w:val="008C44BD"/>
    <w:rsid w:val="008C4AD9"/>
    <w:rsid w:val="008D193C"/>
    <w:rsid w:val="008D1D96"/>
    <w:rsid w:val="008D2083"/>
    <w:rsid w:val="008D29E5"/>
    <w:rsid w:val="008D4046"/>
    <w:rsid w:val="008D4C9D"/>
    <w:rsid w:val="008D5060"/>
    <w:rsid w:val="008D59D7"/>
    <w:rsid w:val="008D784D"/>
    <w:rsid w:val="008E04FB"/>
    <w:rsid w:val="008E0E6C"/>
    <w:rsid w:val="008E0F91"/>
    <w:rsid w:val="008E1286"/>
    <w:rsid w:val="008E1E10"/>
    <w:rsid w:val="008E33A1"/>
    <w:rsid w:val="008E3519"/>
    <w:rsid w:val="008E4FA1"/>
    <w:rsid w:val="008E58D7"/>
    <w:rsid w:val="008E61B7"/>
    <w:rsid w:val="008E6361"/>
    <w:rsid w:val="008E691B"/>
    <w:rsid w:val="008E6C46"/>
    <w:rsid w:val="008F09FC"/>
    <w:rsid w:val="008F1650"/>
    <w:rsid w:val="008F1B64"/>
    <w:rsid w:val="008F1DF2"/>
    <w:rsid w:val="008F40DC"/>
    <w:rsid w:val="008F4755"/>
    <w:rsid w:val="008F5ADD"/>
    <w:rsid w:val="008F6318"/>
    <w:rsid w:val="008F672C"/>
    <w:rsid w:val="008F6BB0"/>
    <w:rsid w:val="008F7D0E"/>
    <w:rsid w:val="008F7DA7"/>
    <w:rsid w:val="008F7F5E"/>
    <w:rsid w:val="0090191A"/>
    <w:rsid w:val="00902171"/>
    <w:rsid w:val="0090248F"/>
    <w:rsid w:val="00902946"/>
    <w:rsid w:val="009042C1"/>
    <w:rsid w:val="0090483F"/>
    <w:rsid w:val="00904AFC"/>
    <w:rsid w:val="0090563B"/>
    <w:rsid w:val="00906834"/>
    <w:rsid w:val="009075AF"/>
    <w:rsid w:val="009110D3"/>
    <w:rsid w:val="0091203F"/>
    <w:rsid w:val="00912C05"/>
    <w:rsid w:val="00912C7A"/>
    <w:rsid w:val="00913719"/>
    <w:rsid w:val="0091401B"/>
    <w:rsid w:val="00914294"/>
    <w:rsid w:val="009149C6"/>
    <w:rsid w:val="00915A8C"/>
    <w:rsid w:val="00916215"/>
    <w:rsid w:val="00916997"/>
    <w:rsid w:val="00916E88"/>
    <w:rsid w:val="00917573"/>
    <w:rsid w:val="00920BCF"/>
    <w:rsid w:val="00921178"/>
    <w:rsid w:val="00922968"/>
    <w:rsid w:val="00922F20"/>
    <w:rsid w:val="0092349A"/>
    <w:rsid w:val="00924BB1"/>
    <w:rsid w:val="00925012"/>
    <w:rsid w:val="0092761F"/>
    <w:rsid w:val="0093012D"/>
    <w:rsid w:val="00930566"/>
    <w:rsid w:val="009311DC"/>
    <w:rsid w:val="009326E0"/>
    <w:rsid w:val="00932F9C"/>
    <w:rsid w:val="00933052"/>
    <w:rsid w:val="0093382F"/>
    <w:rsid w:val="00935B04"/>
    <w:rsid w:val="00936C6D"/>
    <w:rsid w:val="009377A0"/>
    <w:rsid w:val="00937EE7"/>
    <w:rsid w:val="009401E4"/>
    <w:rsid w:val="009402A0"/>
    <w:rsid w:val="009402C4"/>
    <w:rsid w:val="009404B1"/>
    <w:rsid w:val="009407C3"/>
    <w:rsid w:val="00941F72"/>
    <w:rsid w:val="00942FEF"/>
    <w:rsid w:val="00943D63"/>
    <w:rsid w:val="0094463C"/>
    <w:rsid w:val="00945E3D"/>
    <w:rsid w:val="009463EC"/>
    <w:rsid w:val="00947B6F"/>
    <w:rsid w:val="00947BCF"/>
    <w:rsid w:val="00951091"/>
    <w:rsid w:val="00951E93"/>
    <w:rsid w:val="00952F00"/>
    <w:rsid w:val="00954B5A"/>
    <w:rsid w:val="00954EC1"/>
    <w:rsid w:val="00954F2F"/>
    <w:rsid w:val="00957221"/>
    <w:rsid w:val="00957B72"/>
    <w:rsid w:val="00960C2E"/>
    <w:rsid w:val="0096290F"/>
    <w:rsid w:val="00962CEC"/>
    <w:rsid w:val="00964E82"/>
    <w:rsid w:val="00966987"/>
    <w:rsid w:val="00966BEA"/>
    <w:rsid w:val="009703A0"/>
    <w:rsid w:val="009707C3"/>
    <w:rsid w:val="0097153E"/>
    <w:rsid w:val="00971799"/>
    <w:rsid w:val="00971A03"/>
    <w:rsid w:val="00972182"/>
    <w:rsid w:val="00972785"/>
    <w:rsid w:val="00972996"/>
    <w:rsid w:val="00975513"/>
    <w:rsid w:val="00976B39"/>
    <w:rsid w:val="00976E07"/>
    <w:rsid w:val="009770F5"/>
    <w:rsid w:val="00977376"/>
    <w:rsid w:val="009809C5"/>
    <w:rsid w:val="009836C6"/>
    <w:rsid w:val="00985671"/>
    <w:rsid w:val="00985F55"/>
    <w:rsid w:val="00987283"/>
    <w:rsid w:val="009903D3"/>
    <w:rsid w:val="009908BF"/>
    <w:rsid w:val="00990F24"/>
    <w:rsid w:val="0099164E"/>
    <w:rsid w:val="009922B6"/>
    <w:rsid w:val="00993837"/>
    <w:rsid w:val="009938DC"/>
    <w:rsid w:val="00995C48"/>
    <w:rsid w:val="00996581"/>
    <w:rsid w:val="00996B16"/>
    <w:rsid w:val="00997052"/>
    <w:rsid w:val="009972B7"/>
    <w:rsid w:val="009A0604"/>
    <w:rsid w:val="009A18B5"/>
    <w:rsid w:val="009A42BD"/>
    <w:rsid w:val="009A6459"/>
    <w:rsid w:val="009A74EB"/>
    <w:rsid w:val="009A7865"/>
    <w:rsid w:val="009B0612"/>
    <w:rsid w:val="009B11B7"/>
    <w:rsid w:val="009B1577"/>
    <w:rsid w:val="009B2713"/>
    <w:rsid w:val="009B2BC6"/>
    <w:rsid w:val="009B2FA6"/>
    <w:rsid w:val="009B4D61"/>
    <w:rsid w:val="009B756C"/>
    <w:rsid w:val="009B7666"/>
    <w:rsid w:val="009B7FC5"/>
    <w:rsid w:val="009C088A"/>
    <w:rsid w:val="009C3282"/>
    <w:rsid w:val="009C340C"/>
    <w:rsid w:val="009C39F9"/>
    <w:rsid w:val="009C4E25"/>
    <w:rsid w:val="009C6319"/>
    <w:rsid w:val="009C68F6"/>
    <w:rsid w:val="009C6D08"/>
    <w:rsid w:val="009C7995"/>
    <w:rsid w:val="009C7FCE"/>
    <w:rsid w:val="009D0A96"/>
    <w:rsid w:val="009D0EFC"/>
    <w:rsid w:val="009D1A23"/>
    <w:rsid w:val="009D31CE"/>
    <w:rsid w:val="009D38CE"/>
    <w:rsid w:val="009D6674"/>
    <w:rsid w:val="009D68A2"/>
    <w:rsid w:val="009D7467"/>
    <w:rsid w:val="009E0320"/>
    <w:rsid w:val="009E0CD1"/>
    <w:rsid w:val="009E50E5"/>
    <w:rsid w:val="009E5C22"/>
    <w:rsid w:val="009E5F6E"/>
    <w:rsid w:val="009E60EA"/>
    <w:rsid w:val="009E67BD"/>
    <w:rsid w:val="009E70BE"/>
    <w:rsid w:val="009F0030"/>
    <w:rsid w:val="009F2C3E"/>
    <w:rsid w:val="009F4BB9"/>
    <w:rsid w:val="009F61B6"/>
    <w:rsid w:val="009F6A1B"/>
    <w:rsid w:val="009F7326"/>
    <w:rsid w:val="009F7387"/>
    <w:rsid w:val="00A00B3B"/>
    <w:rsid w:val="00A0389A"/>
    <w:rsid w:val="00A040F7"/>
    <w:rsid w:val="00A05B7F"/>
    <w:rsid w:val="00A05FFB"/>
    <w:rsid w:val="00A06107"/>
    <w:rsid w:val="00A06241"/>
    <w:rsid w:val="00A0634C"/>
    <w:rsid w:val="00A064C9"/>
    <w:rsid w:val="00A079C5"/>
    <w:rsid w:val="00A07DA4"/>
    <w:rsid w:val="00A07FAA"/>
    <w:rsid w:val="00A1044E"/>
    <w:rsid w:val="00A1082C"/>
    <w:rsid w:val="00A12099"/>
    <w:rsid w:val="00A13F92"/>
    <w:rsid w:val="00A1574D"/>
    <w:rsid w:val="00A17164"/>
    <w:rsid w:val="00A20521"/>
    <w:rsid w:val="00A20744"/>
    <w:rsid w:val="00A23E49"/>
    <w:rsid w:val="00A24520"/>
    <w:rsid w:val="00A24A93"/>
    <w:rsid w:val="00A251C6"/>
    <w:rsid w:val="00A25AE6"/>
    <w:rsid w:val="00A25BF0"/>
    <w:rsid w:val="00A31074"/>
    <w:rsid w:val="00A31453"/>
    <w:rsid w:val="00A320A5"/>
    <w:rsid w:val="00A3387F"/>
    <w:rsid w:val="00A33EC6"/>
    <w:rsid w:val="00A34D83"/>
    <w:rsid w:val="00A3597C"/>
    <w:rsid w:val="00A35BAE"/>
    <w:rsid w:val="00A35C11"/>
    <w:rsid w:val="00A37944"/>
    <w:rsid w:val="00A40578"/>
    <w:rsid w:val="00A40AF7"/>
    <w:rsid w:val="00A41CD4"/>
    <w:rsid w:val="00A422AC"/>
    <w:rsid w:val="00A424D6"/>
    <w:rsid w:val="00A4343F"/>
    <w:rsid w:val="00A43562"/>
    <w:rsid w:val="00A43EEA"/>
    <w:rsid w:val="00A44400"/>
    <w:rsid w:val="00A45206"/>
    <w:rsid w:val="00A46641"/>
    <w:rsid w:val="00A501A9"/>
    <w:rsid w:val="00A5096C"/>
    <w:rsid w:val="00A516DD"/>
    <w:rsid w:val="00A51CC7"/>
    <w:rsid w:val="00A51E4F"/>
    <w:rsid w:val="00A5268C"/>
    <w:rsid w:val="00A52C2B"/>
    <w:rsid w:val="00A52E68"/>
    <w:rsid w:val="00A544B5"/>
    <w:rsid w:val="00A55AEB"/>
    <w:rsid w:val="00A56347"/>
    <w:rsid w:val="00A56C9F"/>
    <w:rsid w:val="00A56E90"/>
    <w:rsid w:val="00A60D22"/>
    <w:rsid w:val="00A61190"/>
    <w:rsid w:val="00A633D9"/>
    <w:rsid w:val="00A634AE"/>
    <w:rsid w:val="00A64089"/>
    <w:rsid w:val="00A6488A"/>
    <w:rsid w:val="00A658C5"/>
    <w:rsid w:val="00A70797"/>
    <w:rsid w:val="00A716CB"/>
    <w:rsid w:val="00A71F2D"/>
    <w:rsid w:val="00A72145"/>
    <w:rsid w:val="00A7341C"/>
    <w:rsid w:val="00A73769"/>
    <w:rsid w:val="00A73962"/>
    <w:rsid w:val="00A749C0"/>
    <w:rsid w:val="00A755D9"/>
    <w:rsid w:val="00A75ECE"/>
    <w:rsid w:val="00A77516"/>
    <w:rsid w:val="00A81994"/>
    <w:rsid w:val="00A81BF9"/>
    <w:rsid w:val="00A832A1"/>
    <w:rsid w:val="00A83D90"/>
    <w:rsid w:val="00A8473C"/>
    <w:rsid w:val="00A8489C"/>
    <w:rsid w:val="00A85FBD"/>
    <w:rsid w:val="00A87740"/>
    <w:rsid w:val="00A9026B"/>
    <w:rsid w:val="00A90F62"/>
    <w:rsid w:val="00A92970"/>
    <w:rsid w:val="00A929D7"/>
    <w:rsid w:val="00A92CEC"/>
    <w:rsid w:val="00A92EA2"/>
    <w:rsid w:val="00A9343C"/>
    <w:rsid w:val="00A935ED"/>
    <w:rsid w:val="00A95EAE"/>
    <w:rsid w:val="00AA0F81"/>
    <w:rsid w:val="00AA127B"/>
    <w:rsid w:val="00AA147D"/>
    <w:rsid w:val="00AA16D7"/>
    <w:rsid w:val="00AA1F93"/>
    <w:rsid w:val="00AA2306"/>
    <w:rsid w:val="00AA2ECE"/>
    <w:rsid w:val="00AA38FB"/>
    <w:rsid w:val="00AA3F5B"/>
    <w:rsid w:val="00AA5ECE"/>
    <w:rsid w:val="00AA6925"/>
    <w:rsid w:val="00AA77E0"/>
    <w:rsid w:val="00AA7D51"/>
    <w:rsid w:val="00AB180B"/>
    <w:rsid w:val="00AB21BE"/>
    <w:rsid w:val="00AB453C"/>
    <w:rsid w:val="00AB4759"/>
    <w:rsid w:val="00AB56A5"/>
    <w:rsid w:val="00AB5EB8"/>
    <w:rsid w:val="00AB6772"/>
    <w:rsid w:val="00AC054D"/>
    <w:rsid w:val="00AC1089"/>
    <w:rsid w:val="00AC150C"/>
    <w:rsid w:val="00AC3205"/>
    <w:rsid w:val="00AC39A1"/>
    <w:rsid w:val="00AC3E45"/>
    <w:rsid w:val="00AC4D42"/>
    <w:rsid w:val="00AC501B"/>
    <w:rsid w:val="00AC5030"/>
    <w:rsid w:val="00AC5573"/>
    <w:rsid w:val="00AC622F"/>
    <w:rsid w:val="00AC6B92"/>
    <w:rsid w:val="00AD1593"/>
    <w:rsid w:val="00AD3B0F"/>
    <w:rsid w:val="00AD4A22"/>
    <w:rsid w:val="00AD51BA"/>
    <w:rsid w:val="00AD5B2B"/>
    <w:rsid w:val="00AD73B9"/>
    <w:rsid w:val="00AD79E9"/>
    <w:rsid w:val="00AD7A02"/>
    <w:rsid w:val="00AD7B09"/>
    <w:rsid w:val="00AE01FF"/>
    <w:rsid w:val="00AE1AB4"/>
    <w:rsid w:val="00AE2308"/>
    <w:rsid w:val="00AE2608"/>
    <w:rsid w:val="00AE28CD"/>
    <w:rsid w:val="00AE2C81"/>
    <w:rsid w:val="00AE5350"/>
    <w:rsid w:val="00AE5439"/>
    <w:rsid w:val="00AE5662"/>
    <w:rsid w:val="00AE736D"/>
    <w:rsid w:val="00AF03E9"/>
    <w:rsid w:val="00AF12DE"/>
    <w:rsid w:val="00AF1733"/>
    <w:rsid w:val="00AF2D59"/>
    <w:rsid w:val="00AF3248"/>
    <w:rsid w:val="00AF539C"/>
    <w:rsid w:val="00AF5ECF"/>
    <w:rsid w:val="00B02730"/>
    <w:rsid w:val="00B04084"/>
    <w:rsid w:val="00B044CE"/>
    <w:rsid w:val="00B04736"/>
    <w:rsid w:val="00B10A36"/>
    <w:rsid w:val="00B12640"/>
    <w:rsid w:val="00B14CBA"/>
    <w:rsid w:val="00B15DC8"/>
    <w:rsid w:val="00B214B6"/>
    <w:rsid w:val="00B21FBB"/>
    <w:rsid w:val="00B22706"/>
    <w:rsid w:val="00B2306D"/>
    <w:rsid w:val="00B2328E"/>
    <w:rsid w:val="00B2363C"/>
    <w:rsid w:val="00B23E51"/>
    <w:rsid w:val="00B248AE"/>
    <w:rsid w:val="00B2595F"/>
    <w:rsid w:val="00B259F3"/>
    <w:rsid w:val="00B25BCD"/>
    <w:rsid w:val="00B26B3A"/>
    <w:rsid w:val="00B27CBB"/>
    <w:rsid w:val="00B30167"/>
    <w:rsid w:val="00B3173D"/>
    <w:rsid w:val="00B32030"/>
    <w:rsid w:val="00B351A7"/>
    <w:rsid w:val="00B35319"/>
    <w:rsid w:val="00B35CFA"/>
    <w:rsid w:val="00B40558"/>
    <w:rsid w:val="00B40B92"/>
    <w:rsid w:val="00B40FF3"/>
    <w:rsid w:val="00B41176"/>
    <w:rsid w:val="00B42375"/>
    <w:rsid w:val="00B428FE"/>
    <w:rsid w:val="00B42C9A"/>
    <w:rsid w:val="00B43407"/>
    <w:rsid w:val="00B4472D"/>
    <w:rsid w:val="00B45137"/>
    <w:rsid w:val="00B45626"/>
    <w:rsid w:val="00B457CD"/>
    <w:rsid w:val="00B460B7"/>
    <w:rsid w:val="00B461A5"/>
    <w:rsid w:val="00B4680F"/>
    <w:rsid w:val="00B473EF"/>
    <w:rsid w:val="00B47E37"/>
    <w:rsid w:val="00B50E4E"/>
    <w:rsid w:val="00B51A69"/>
    <w:rsid w:val="00B531F1"/>
    <w:rsid w:val="00B53A12"/>
    <w:rsid w:val="00B541FD"/>
    <w:rsid w:val="00B56D21"/>
    <w:rsid w:val="00B57840"/>
    <w:rsid w:val="00B60175"/>
    <w:rsid w:val="00B604A7"/>
    <w:rsid w:val="00B606F9"/>
    <w:rsid w:val="00B62880"/>
    <w:rsid w:val="00B6388E"/>
    <w:rsid w:val="00B63BB5"/>
    <w:rsid w:val="00B6418B"/>
    <w:rsid w:val="00B64CC6"/>
    <w:rsid w:val="00B65B56"/>
    <w:rsid w:val="00B66062"/>
    <w:rsid w:val="00B66172"/>
    <w:rsid w:val="00B6714C"/>
    <w:rsid w:val="00B73215"/>
    <w:rsid w:val="00B74910"/>
    <w:rsid w:val="00B74A64"/>
    <w:rsid w:val="00B758DD"/>
    <w:rsid w:val="00B7736D"/>
    <w:rsid w:val="00B80C87"/>
    <w:rsid w:val="00B810FE"/>
    <w:rsid w:val="00B81305"/>
    <w:rsid w:val="00B819BB"/>
    <w:rsid w:val="00B822F1"/>
    <w:rsid w:val="00B830D7"/>
    <w:rsid w:val="00B83DCA"/>
    <w:rsid w:val="00B83E91"/>
    <w:rsid w:val="00B86125"/>
    <w:rsid w:val="00B86408"/>
    <w:rsid w:val="00B867FD"/>
    <w:rsid w:val="00B86BEC"/>
    <w:rsid w:val="00B87A9F"/>
    <w:rsid w:val="00B92E3B"/>
    <w:rsid w:val="00B93AE7"/>
    <w:rsid w:val="00B9444B"/>
    <w:rsid w:val="00B9570D"/>
    <w:rsid w:val="00B958A3"/>
    <w:rsid w:val="00B96766"/>
    <w:rsid w:val="00B969D3"/>
    <w:rsid w:val="00B971D6"/>
    <w:rsid w:val="00B97B1B"/>
    <w:rsid w:val="00BA1EFD"/>
    <w:rsid w:val="00BA2510"/>
    <w:rsid w:val="00BA263D"/>
    <w:rsid w:val="00BA557D"/>
    <w:rsid w:val="00BA5973"/>
    <w:rsid w:val="00BA70C5"/>
    <w:rsid w:val="00BB1340"/>
    <w:rsid w:val="00BB18D0"/>
    <w:rsid w:val="00BB2357"/>
    <w:rsid w:val="00BB2DCF"/>
    <w:rsid w:val="00BB3CE4"/>
    <w:rsid w:val="00BB4151"/>
    <w:rsid w:val="00BB5BB9"/>
    <w:rsid w:val="00BB60AC"/>
    <w:rsid w:val="00BC2AA3"/>
    <w:rsid w:val="00BC3CEA"/>
    <w:rsid w:val="00BC4D1D"/>
    <w:rsid w:val="00BC4D65"/>
    <w:rsid w:val="00BC7483"/>
    <w:rsid w:val="00BC75ED"/>
    <w:rsid w:val="00BC7BAF"/>
    <w:rsid w:val="00BD18D0"/>
    <w:rsid w:val="00BD2D20"/>
    <w:rsid w:val="00BD3A5F"/>
    <w:rsid w:val="00BD4EC8"/>
    <w:rsid w:val="00BD5443"/>
    <w:rsid w:val="00BD5885"/>
    <w:rsid w:val="00BD66F6"/>
    <w:rsid w:val="00BD6A3A"/>
    <w:rsid w:val="00BD6BC9"/>
    <w:rsid w:val="00BE0215"/>
    <w:rsid w:val="00BE1B7F"/>
    <w:rsid w:val="00BE26AA"/>
    <w:rsid w:val="00BE2955"/>
    <w:rsid w:val="00BE2D49"/>
    <w:rsid w:val="00BE7201"/>
    <w:rsid w:val="00BF0D44"/>
    <w:rsid w:val="00BF2855"/>
    <w:rsid w:val="00BF2F92"/>
    <w:rsid w:val="00BF4F28"/>
    <w:rsid w:val="00BF51AA"/>
    <w:rsid w:val="00BF5741"/>
    <w:rsid w:val="00BF7743"/>
    <w:rsid w:val="00BF7D18"/>
    <w:rsid w:val="00C05D46"/>
    <w:rsid w:val="00C05DA0"/>
    <w:rsid w:val="00C05EE8"/>
    <w:rsid w:val="00C07BAE"/>
    <w:rsid w:val="00C10470"/>
    <w:rsid w:val="00C11867"/>
    <w:rsid w:val="00C13720"/>
    <w:rsid w:val="00C15906"/>
    <w:rsid w:val="00C16BFC"/>
    <w:rsid w:val="00C16C43"/>
    <w:rsid w:val="00C17CAB"/>
    <w:rsid w:val="00C20611"/>
    <w:rsid w:val="00C2109A"/>
    <w:rsid w:val="00C21963"/>
    <w:rsid w:val="00C21CD6"/>
    <w:rsid w:val="00C226D9"/>
    <w:rsid w:val="00C22A2B"/>
    <w:rsid w:val="00C22AF9"/>
    <w:rsid w:val="00C23664"/>
    <w:rsid w:val="00C2388D"/>
    <w:rsid w:val="00C239D6"/>
    <w:rsid w:val="00C249A6"/>
    <w:rsid w:val="00C25D06"/>
    <w:rsid w:val="00C26160"/>
    <w:rsid w:val="00C31188"/>
    <w:rsid w:val="00C3235C"/>
    <w:rsid w:val="00C3252E"/>
    <w:rsid w:val="00C325C1"/>
    <w:rsid w:val="00C3336E"/>
    <w:rsid w:val="00C33F3F"/>
    <w:rsid w:val="00C34DFA"/>
    <w:rsid w:val="00C354A0"/>
    <w:rsid w:val="00C35B7D"/>
    <w:rsid w:val="00C35DE7"/>
    <w:rsid w:val="00C3626D"/>
    <w:rsid w:val="00C36DA2"/>
    <w:rsid w:val="00C36F51"/>
    <w:rsid w:val="00C37219"/>
    <w:rsid w:val="00C40156"/>
    <w:rsid w:val="00C40316"/>
    <w:rsid w:val="00C40652"/>
    <w:rsid w:val="00C413FE"/>
    <w:rsid w:val="00C41A45"/>
    <w:rsid w:val="00C43B16"/>
    <w:rsid w:val="00C43ECB"/>
    <w:rsid w:val="00C455BC"/>
    <w:rsid w:val="00C45860"/>
    <w:rsid w:val="00C45A7E"/>
    <w:rsid w:val="00C4634B"/>
    <w:rsid w:val="00C46AEA"/>
    <w:rsid w:val="00C46CF4"/>
    <w:rsid w:val="00C47DF3"/>
    <w:rsid w:val="00C501FD"/>
    <w:rsid w:val="00C50817"/>
    <w:rsid w:val="00C5284E"/>
    <w:rsid w:val="00C5361E"/>
    <w:rsid w:val="00C53FA7"/>
    <w:rsid w:val="00C5501A"/>
    <w:rsid w:val="00C572B0"/>
    <w:rsid w:val="00C576D8"/>
    <w:rsid w:val="00C57C37"/>
    <w:rsid w:val="00C62E9A"/>
    <w:rsid w:val="00C63D8C"/>
    <w:rsid w:val="00C645D6"/>
    <w:rsid w:val="00C64943"/>
    <w:rsid w:val="00C64B99"/>
    <w:rsid w:val="00C651CF"/>
    <w:rsid w:val="00C65222"/>
    <w:rsid w:val="00C655E5"/>
    <w:rsid w:val="00C66691"/>
    <w:rsid w:val="00C669F6"/>
    <w:rsid w:val="00C6779E"/>
    <w:rsid w:val="00C70200"/>
    <w:rsid w:val="00C70CD4"/>
    <w:rsid w:val="00C71D68"/>
    <w:rsid w:val="00C72E13"/>
    <w:rsid w:val="00C7348E"/>
    <w:rsid w:val="00C73D92"/>
    <w:rsid w:val="00C749D2"/>
    <w:rsid w:val="00C75CDD"/>
    <w:rsid w:val="00C76C0B"/>
    <w:rsid w:val="00C8121C"/>
    <w:rsid w:val="00C82E30"/>
    <w:rsid w:val="00C83B10"/>
    <w:rsid w:val="00C83F6D"/>
    <w:rsid w:val="00C85D0F"/>
    <w:rsid w:val="00C865FB"/>
    <w:rsid w:val="00C90E53"/>
    <w:rsid w:val="00C90F8D"/>
    <w:rsid w:val="00C91635"/>
    <w:rsid w:val="00C92054"/>
    <w:rsid w:val="00C92B6E"/>
    <w:rsid w:val="00C939F7"/>
    <w:rsid w:val="00C9490F"/>
    <w:rsid w:val="00C954E9"/>
    <w:rsid w:val="00C9595F"/>
    <w:rsid w:val="00C95F43"/>
    <w:rsid w:val="00C96FA5"/>
    <w:rsid w:val="00C97205"/>
    <w:rsid w:val="00CA0276"/>
    <w:rsid w:val="00CA0798"/>
    <w:rsid w:val="00CA0830"/>
    <w:rsid w:val="00CA08AA"/>
    <w:rsid w:val="00CA1342"/>
    <w:rsid w:val="00CA4396"/>
    <w:rsid w:val="00CB0128"/>
    <w:rsid w:val="00CB013E"/>
    <w:rsid w:val="00CB14C2"/>
    <w:rsid w:val="00CB20DA"/>
    <w:rsid w:val="00CB21F7"/>
    <w:rsid w:val="00CB23FA"/>
    <w:rsid w:val="00CB2AEF"/>
    <w:rsid w:val="00CB3263"/>
    <w:rsid w:val="00CB35C5"/>
    <w:rsid w:val="00CB36DA"/>
    <w:rsid w:val="00CB43C9"/>
    <w:rsid w:val="00CB48F8"/>
    <w:rsid w:val="00CB4BFD"/>
    <w:rsid w:val="00CB52F7"/>
    <w:rsid w:val="00CB55DD"/>
    <w:rsid w:val="00CB68EA"/>
    <w:rsid w:val="00CB7EC9"/>
    <w:rsid w:val="00CC37D2"/>
    <w:rsid w:val="00CC3801"/>
    <w:rsid w:val="00CC530E"/>
    <w:rsid w:val="00CC5378"/>
    <w:rsid w:val="00CC6EAB"/>
    <w:rsid w:val="00CC7940"/>
    <w:rsid w:val="00CD1094"/>
    <w:rsid w:val="00CD2902"/>
    <w:rsid w:val="00CD5548"/>
    <w:rsid w:val="00CD6515"/>
    <w:rsid w:val="00CD6AAC"/>
    <w:rsid w:val="00CD6CB7"/>
    <w:rsid w:val="00CD7969"/>
    <w:rsid w:val="00CE0B7A"/>
    <w:rsid w:val="00CE3360"/>
    <w:rsid w:val="00CE3D2B"/>
    <w:rsid w:val="00CE3EFC"/>
    <w:rsid w:val="00CE45FC"/>
    <w:rsid w:val="00CE4EF9"/>
    <w:rsid w:val="00CE5120"/>
    <w:rsid w:val="00CE6B2C"/>
    <w:rsid w:val="00CE6CE2"/>
    <w:rsid w:val="00CE7AC6"/>
    <w:rsid w:val="00CF0009"/>
    <w:rsid w:val="00CF12C1"/>
    <w:rsid w:val="00CF1F1C"/>
    <w:rsid w:val="00CF26F5"/>
    <w:rsid w:val="00CF4239"/>
    <w:rsid w:val="00CF49CF"/>
    <w:rsid w:val="00CF6FF6"/>
    <w:rsid w:val="00D00843"/>
    <w:rsid w:val="00D00CC8"/>
    <w:rsid w:val="00D01AB8"/>
    <w:rsid w:val="00D01FC7"/>
    <w:rsid w:val="00D0210F"/>
    <w:rsid w:val="00D03E4A"/>
    <w:rsid w:val="00D0435B"/>
    <w:rsid w:val="00D04F79"/>
    <w:rsid w:val="00D05AD8"/>
    <w:rsid w:val="00D06542"/>
    <w:rsid w:val="00D07EB1"/>
    <w:rsid w:val="00D10E9D"/>
    <w:rsid w:val="00D12829"/>
    <w:rsid w:val="00D1418D"/>
    <w:rsid w:val="00D142EA"/>
    <w:rsid w:val="00D14EDF"/>
    <w:rsid w:val="00D1571B"/>
    <w:rsid w:val="00D16B46"/>
    <w:rsid w:val="00D17CB6"/>
    <w:rsid w:val="00D20B5B"/>
    <w:rsid w:val="00D2192B"/>
    <w:rsid w:val="00D2237D"/>
    <w:rsid w:val="00D24BC6"/>
    <w:rsid w:val="00D265EA"/>
    <w:rsid w:val="00D26B5E"/>
    <w:rsid w:val="00D271B7"/>
    <w:rsid w:val="00D272B7"/>
    <w:rsid w:val="00D30A22"/>
    <w:rsid w:val="00D315EC"/>
    <w:rsid w:val="00D32019"/>
    <w:rsid w:val="00D32B66"/>
    <w:rsid w:val="00D33DCA"/>
    <w:rsid w:val="00D34472"/>
    <w:rsid w:val="00D345A7"/>
    <w:rsid w:val="00D361FF"/>
    <w:rsid w:val="00D364F3"/>
    <w:rsid w:val="00D37B99"/>
    <w:rsid w:val="00D37D21"/>
    <w:rsid w:val="00D37FF8"/>
    <w:rsid w:val="00D401A0"/>
    <w:rsid w:val="00D4225F"/>
    <w:rsid w:val="00D42264"/>
    <w:rsid w:val="00D426BD"/>
    <w:rsid w:val="00D42E5D"/>
    <w:rsid w:val="00D44075"/>
    <w:rsid w:val="00D44583"/>
    <w:rsid w:val="00D44D6D"/>
    <w:rsid w:val="00D456FE"/>
    <w:rsid w:val="00D45E60"/>
    <w:rsid w:val="00D4608F"/>
    <w:rsid w:val="00D46399"/>
    <w:rsid w:val="00D47180"/>
    <w:rsid w:val="00D50245"/>
    <w:rsid w:val="00D50588"/>
    <w:rsid w:val="00D505ED"/>
    <w:rsid w:val="00D50FA3"/>
    <w:rsid w:val="00D51B59"/>
    <w:rsid w:val="00D5361F"/>
    <w:rsid w:val="00D53DB5"/>
    <w:rsid w:val="00D55F5F"/>
    <w:rsid w:val="00D56708"/>
    <w:rsid w:val="00D570E7"/>
    <w:rsid w:val="00D60FEC"/>
    <w:rsid w:val="00D61138"/>
    <w:rsid w:val="00D61D47"/>
    <w:rsid w:val="00D61E52"/>
    <w:rsid w:val="00D621C9"/>
    <w:rsid w:val="00D621E6"/>
    <w:rsid w:val="00D64412"/>
    <w:rsid w:val="00D64A4B"/>
    <w:rsid w:val="00D6657F"/>
    <w:rsid w:val="00D676F5"/>
    <w:rsid w:val="00D70A27"/>
    <w:rsid w:val="00D70E60"/>
    <w:rsid w:val="00D71614"/>
    <w:rsid w:val="00D71D90"/>
    <w:rsid w:val="00D72A8C"/>
    <w:rsid w:val="00D73379"/>
    <w:rsid w:val="00D73CED"/>
    <w:rsid w:val="00D7573D"/>
    <w:rsid w:val="00D77351"/>
    <w:rsid w:val="00D802D9"/>
    <w:rsid w:val="00D80B83"/>
    <w:rsid w:val="00D82755"/>
    <w:rsid w:val="00D8305D"/>
    <w:rsid w:val="00D84C95"/>
    <w:rsid w:val="00D865D5"/>
    <w:rsid w:val="00D871E9"/>
    <w:rsid w:val="00D87AFA"/>
    <w:rsid w:val="00D91779"/>
    <w:rsid w:val="00D91C8B"/>
    <w:rsid w:val="00D930B5"/>
    <w:rsid w:val="00D93D4C"/>
    <w:rsid w:val="00D93F55"/>
    <w:rsid w:val="00D95F3A"/>
    <w:rsid w:val="00D96177"/>
    <w:rsid w:val="00D9698F"/>
    <w:rsid w:val="00DA1381"/>
    <w:rsid w:val="00DA17D8"/>
    <w:rsid w:val="00DA300F"/>
    <w:rsid w:val="00DA3E94"/>
    <w:rsid w:val="00DA40CD"/>
    <w:rsid w:val="00DA5179"/>
    <w:rsid w:val="00DA60BA"/>
    <w:rsid w:val="00DA6E51"/>
    <w:rsid w:val="00DA7272"/>
    <w:rsid w:val="00DA7BFF"/>
    <w:rsid w:val="00DB0E9D"/>
    <w:rsid w:val="00DB1883"/>
    <w:rsid w:val="00DB1935"/>
    <w:rsid w:val="00DB210D"/>
    <w:rsid w:val="00DB2779"/>
    <w:rsid w:val="00DB2C58"/>
    <w:rsid w:val="00DB312B"/>
    <w:rsid w:val="00DB3B2F"/>
    <w:rsid w:val="00DB44D6"/>
    <w:rsid w:val="00DB4680"/>
    <w:rsid w:val="00DB4954"/>
    <w:rsid w:val="00DB6336"/>
    <w:rsid w:val="00DB71B1"/>
    <w:rsid w:val="00DC02A0"/>
    <w:rsid w:val="00DC0A58"/>
    <w:rsid w:val="00DC1089"/>
    <w:rsid w:val="00DC2119"/>
    <w:rsid w:val="00DC2D54"/>
    <w:rsid w:val="00DC2EFE"/>
    <w:rsid w:val="00DC3854"/>
    <w:rsid w:val="00DC4746"/>
    <w:rsid w:val="00DC60BE"/>
    <w:rsid w:val="00DC668E"/>
    <w:rsid w:val="00DC6C6A"/>
    <w:rsid w:val="00DC7FE1"/>
    <w:rsid w:val="00DD149B"/>
    <w:rsid w:val="00DD173A"/>
    <w:rsid w:val="00DD2F2D"/>
    <w:rsid w:val="00DD36A0"/>
    <w:rsid w:val="00DD3F68"/>
    <w:rsid w:val="00DD487A"/>
    <w:rsid w:val="00DD4C01"/>
    <w:rsid w:val="00DD4EE4"/>
    <w:rsid w:val="00DE071D"/>
    <w:rsid w:val="00DE0D7C"/>
    <w:rsid w:val="00DE343D"/>
    <w:rsid w:val="00DE3874"/>
    <w:rsid w:val="00DE4318"/>
    <w:rsid w:val="00DE4536"/>
    <w:rsid w:val="00DE57B9"/>
    <w:rsid w:val="00DE5A3C"/>
    <w:rsid w:val="00DE5F0E"/>
    <w:rsid w:val="00DF03B0"/>
    <w:rsid w:val="00DF163E"/>
    <w:rsid w:val="00DF40C9"/>
    <w:rsid w:val="00DF47FE"/>
    <w:rsid w:val="00DF4FA3"/>
    <w:rsid w:val="00DF5E46"/>
    <w:rsid w:val="00DF6060"/>
    <w:rsid w:val="00DF7BE0"/>
    <w:rsid w:val="00E00421"/>
    <w:rsid w:val="00E00639"/>
    <w:rsid w:val="00E008BD"/>
    <w:rsid w:val="00E0097F"/>
    <w:rsid w:val="00E00F08"/>
    <w:rsid w:val="00E03530"/>
    <w:rsid w:val="00E04A4D"/>
    <w:rsid w:val="00E06DF4"/>
    <w:rsid w:val="00E0705A"/>
    <w:rsid w:val="00E07855"/>
    <w:rsid w:val="00E07B4C"/>
    <w:rsid w:val="00E10B6E"/>
    <w:rsid w:val="00E10D70"/>
    <w:rsid w:val="00E11081"/>
    <w:rsid w:val="00E11A88"/>
    <w:rsid w:val="00E120C7"/>
    <w:rsid w:val="00E13BBD"/>
    <w:rsid w:val="00E15231"/>
    <w:rsid w:val="00E15689"/>
    <w:rsid w:val="00E15D31"/>
    <w:rsid w:val="00E16317"/>
    <w:rsid w:val="00E16D49"/>
    <w:rsid w:val="00E17379"/>
    <w:rsid w:val="00E21AC7"/>
    <w:rsid w:val="00E21C2F"/>
    <w:rsid w:val="00E22E54"/>
    <w:rsid w:val="00E23423"/>
    <w:rsid w:val="00E24EAC"/>
    <w:rsid w:val="00E26B4C"/>
    <w:rsid w:val="00E26DD3"/>
    <w:rsid w:val="00E31918"/>
    <w:rsid w:val="00E31D4F"/>
    <w:rsid w:val="00E32116"/>
    <w:rsid w:val="00E3258B"/>
    <w:rsid w:val="00E33A52"/>
    <w:rsid w:val="00E33CF3"/>
    <w:rsid w:val="00E34FE5"/>
    <w:rsid w:val="00E35B69"/>
    <w:rsid w:val="00E36E6A"/>
    <w:rsid w:val="00E40B74"/>
    <w:rsid w:val="00E411E4"/>
    <w:rsid w:val="00E412B3"/>
    <w:rsid w:val="00E413C6"/>
    <w:rsid w:val="00E42625"/>
    <w:rsid w:val="00E42C37"/>
    <w:rsid w:val="00E430B5"/>
    <w:rsid w:val="00E44100"/>
    <w:rsid w:val="00E44975"/>
    <w:rsid w:val="00E454B6"/>
    <w:rsid w:val="00E45584"/>
    <w:rsid w:val="00E456DB"/>
    <w:rsid w:val="00E45953"/>
    <w:rsid w:val="00E472B8"/>
    <w:rsid w:val="00E47DD4"/>
    <w:rsid w:val="00E50326"/>
    <w:rsid w:val="00E51BA2"/>
    <w:rsid w:val="00E51C2B"/>
    <w:rsid w:val="00E53B42"/>
    <w:rsid w:val="00E53FAF"/>
    <w:rsid w:val="00E5461A"/>
    <w:rsid w:val="00E5509F"/>
    <w:rsid w:val="00E554A4"/>
    <w:rsid w:val="00E57182"/>
    <w:rsid w:val="00E60EA8"/>
    <w:rsid w:val="00E61D37"/>
    <w:rsid w:val="00E624FB"/>
    <w:rsid w:val="00E625E3"/>
    <w:rsid w:val="00E661CF"/>
    <w:rsid w:val="00E66AC7"/>
    <w:rsid w:val="00E67C2E"/>
    <w:rsid w:val="00E70233"/>
    <w:rsid w:val="00E70F17"/>
    <w:rsid w:val="00E735BB"/>
    <w:rsid w:val="00E73DBE"/>
    <w:rsid w:val="00E74A57"/>
    <w:rsid w:val="00E7532B"/>
    <w:rsid w:val="00E765AE"/>
    <w:rsid w:val="00E767B5"/>
    <w:rsid w:val="00E77D78"/>
    <w:rsid w:val="00E80B12"/>
    <w:rsid w:val="00E81C73"/>
    <w:rsid w:val="00E820BA"/>
    <w:rsid w:val="00E82799"/>
    <w:rsid w:val="00E8297B"/>
    <w:rsid w:val="00E82FE0"/>
    <w:rsid w:val="00E84407"/>
    <w:rsid w:val="00E85511"/>
    <w:rsid w:val="00E85FA1"/>
    <w:rsid w:val="00E86655"/>
    <w:rsid w:val="00E90379"/>
    <w:rsid w:val="00E9038D"/>
    <w:rsid w:val="00E90DDD"/>
    <w:rsid w:val="00E919E3"/>
    <w:rsid w:val="00E9208C"/>
    <w:rsid w:val="00E9280F"/>
    <w:rsid w:val="00E9592F"/>
    <w:rsid w:val="00E96C07"/>
    <w:rsid w:val="00E96F20"/>
    <w:rsid w:val="00E97266"/>
    <w:rsid w:val="00E97A0A"/>
    <w:rsid w:val="00EA188D"/>
    <w:rsid w:val="00EA18A6"/>
    <w:rsid w:val="00EA1F6B"/>
    <w:rsid w:val="00EA2236"/>
    <w:rsid w:val="00EA45BE"/>
    <w:rsid w:val="00EA4A0E"/>
    <w:rsid w:val="00EA73C1"/>
    <w:rsid w:val="00EB104B"/>
    <w:rsid w:val="00EB1581"/>
    <w:rsid w:val="00EB3A7C"/>
    <w:rsid w:val="00EB481D"/>
    <w:rsid w:val="00EB5ACE"/>
    <w:rsid w:val="00EB7621"/>
    <w:rsid w:val="00EB7E4F"/>
    <w:rsid w:val="00EB7FDA"/>
    <w:rsid w:val="00EC1E95"/>
    <w:rsid w:val="00EC39DF"/>
    <w:rsid w:val="00EC3C42"/>
    <w:rsid w:val="00EC4DDE"/>
    <w:rsid w:val="00EC5821"/>
    <w:rsid w:val="00EC64ED"/>
    <w:rsid w:val="00EC765F"/>
    <w:rsid w:val="00ED0CFA"/>
    <w:rsid w:val="00ED1191"/>
    <w:rsid w:val="00ED1D45"/>
    <w:rsid w:val="00ED34C1"/>
    <w:rsid w:val="00ED3D1D"/>
    <w:rsid w:val="00ED47EC"/>
    <w:rsid w:val="00ED4FDD"/>
    <w:rsid w:val="00ED50A5"/>
    <w:rsid w:val="00ED70FD"/>
    <w:rsid w:val="00ED75C7"/>
    <w:rsid w:val="00EE054C"/>
    <w:rsid w:val="00EE08B1"/>
    <w:rsid w:val="00EE0B2B"/>
    <w:rsid w:val="00EE3CD3"/>
    <w:rsid w:val="00EE3F7B"/>
    <w:rsid w:val="00EE45EB"/>
    <w:rsid w:val="00EE4F03"/>
    <w:rsid w:val="00EE565C"/>
    <w:rsid w:val="00EE639E"/>
    <w:rsid w:val="00EE6485"/>
    <w:rsid w:val="00EF04C3"/>
    <w:rsid w:val="00EF0BA5"/>
    <w:rsid w:val="00EF27FD"/>
    <w:rsid w:val="00EF47CF"/>
    <w:rsid w:val="00EF4AF2"/>
    <w:rsid w:val="00EF4FF3"/>
    <w:rsid w:val="00EF53AD"/>
    <w:rsid w:val="00EF6257"/>
    <w:rsid w:val="00EF7731"/>
    <w:rsid w:val="00EF7862"/>
    <w:rsid w:val="00EF7F3F"/>
    <w:rsid w:val="00F006C9"/>
    <w:rsid w:val="00F0084E"/>
    <w:rsid w:val="00F008CA"/>
    <w:rsid w:val="00F031F6"/>
    <w:rsid w:val="00F047A1"/>
    <w:rsid w:val="00F06CA9"/>
    <w:rsid w:val="00F0796E"/>
    <w:rsid w:val="00F11616"/>
    <w:rsid w:val="00F11D3A"/>
    <w:rsid w:val="00F13F33"/>
    <w:rsid w:val="00F13FB5"/>
    <w:rsid w:val="00F1408B"/>
    <w:rsid w:val="00F14A2D"/>
    <w:rsid w:val="00F14AB0"/>
    <w:rsid w:val="00F14FD4"/>
    <w:rsid w:val="00F159E3"/>
    <w:rsid w:val="00F15D8E"/>
    <w:rsid w:val="00F15F8F"/>
    <w:rsid w:val="00F160D4"/>
    <w:rsid w:val="00F16E53"/>
    <w:rsid w:val="00F17073"/>
    <w:rsid w:val="00F1773F"/>
    <w:rsid w:val="00F20BDE"/>
    <w:rsid w:val="00F21968"/>
    <w:rsid w:val="00F21F6F"/>
    <w:rsid w:val="00F221AF"/>
    <w:rsid w:val="00F25468"/>
    <w:rsid w:val="00F25626"/>
    <w:rsid w:val="00F25F3A"/>
    <w:rsid w:val="00F26CAB"/>
    <w:rsid w:val="00F31E49"/>
    <w:rsid w:val="00F32BA0"/>
    <w:rsid w:val="00F334DF"/>
    <w:rsid w:val="00F338AD"/>
    <w:rsid w:val="00F3450E"/>
    <w:rsid w:val="00F34BAD"/>
    <w:rsid w:val="00F34CA5"/>
    <w:rsid w:val="00F35E01"/>
    <w:rsid w:val="00F36132"/>
    <w:rsid w:val="00F36995"/>
    <w:rsid w:val="00F36B5F"/>
    <w:rsid w:val="00F36D55"/>
    <w:rsid w:val="00F37F30"/>
    <w:rsid w:val="00F40912"/>
    <w:rsid w:val="00F43436"/>
    <w:rsid w:val="00F43FCC"/>
    <w:rsid w:val="00F44E55"/>
    <w:rsid w:val="00F44ED1"/>
    <w:rsid w:val="00F452A1"/>
    <w:rsid w:val="00F465C2"/>
    <w:rsid w:val="00F47120"/>
    <w:rsid w:val="00F47457"/>
    <w:rsid w:val="00F47680"/>
    <w:rsid w:val="00F476BE"/>
    <w:rsid w:val="00F47912"/>
    <w:rsid w:val="00F47D7C"/>
    <w:rsid w:val="00F5050C"/>
    <w:rsid w:val="00F52434"/>
    <w:rsid w:val="00F528DB"/>
    <w:rsid w:val="00F52A71"/>
    <w:rsid w:val="00F54391"/>
    <w:rsid w:val="00F563E9"/>
    <w:rsid w:val="00F56F03"/>
    <w:rsid w:val="00F56FBF"/>
    <w:rsid w:val="00F579E7"/>
    <w:rsid w:val="00F6067B"/>
    <w:rsid w:val="00F60B2F"/>
    <w:rsid w:val="00F60D16"/>
    <w:rsid w:val="00F615AA"/>
    <w:rsid w:val="00F61822"/>
    <w:rsid w:val="00F61E44"/>
    <w:rsid w:val="00F62AC1"/>
    <w:rsid w:val="00F643B5"/>
    <w:rsid w:val="00F64493"/>
    <w:rsid w:val="00F64565"/>
    <w:rsid w:val="00F66E7E"/>
    <w:rsid w:val="00F676A9"/>
    <w:rsid w:val="00F7003E"/>
    <w:rsid w:val="00F7240F"/>
    <w:rsid w:val="00F729F8"/>
    <w:rsid w:val="00F73FA3"/>
    <w:rsid w:val="00F7529F"/>
    <w:rsid w:val="00F75410"/>
    <w:rsid w:val="00F77C62"/>
    <w:rsid w:val="00F80A73"/>
    <w:rsid w:val="00F80EB4"/>
    <w:rsid w:val="00F82428"/>
    <w:rsid w:val="00F82C9B"/>
    <w:rsid w:val="00F82D1B"/>
    <w:rsid w:val="00F83455"/>
    <w:rsid w:val="00F835AC"/>
    <w:rsid w:val="00F83B60"/>
    <w:rsid w:val="00F84381"/>
    <w:rsid w:val="00F84A6C"/>
    <w:rsid w:val="00F8559D"/>
    <w:rsid w:val="00F86504"/>
    <w:rsid w:val="00F86716"/>
    <w:rsid w:val="00F90319"/>
    <w:rsid w:val="00F924F0"/>
    <w:rsid w:val="00F92F44"/>
    <w:rsid w:val="00F93B5D"/>
    <w:rsid w:val="00F93C68"/>
    <w:rsid w:val="00F93E05"/>
    <w:rsid w:val="00F9402B"/>
    <w:rsid w:val="00F947BD"/>
    <w:rsid w:val="00F94C12"/>
    <w:rsid w:val="00F94F0B"/>
    <w:rsid w:val="00F950F9"/>
    <w:rsid w:val="00F96229"/>
    <w:rsid w:val="00F96C5C"/>
    <w:rsid w:val="00F96D47"/>
    <w:rsid w:val="00F972E8"/>
    <w:rsid w:val="00F974BF"/>
    <w:rsid w:val="00FA059A"/>
    <w:rsid w:val="00FA0F9F"/>
    <w:rsid w:val="00FA1603"/>
    <w:rsid w:val="00FA1AE4"/>
    <w:rsid w:val="00FA278D"/>
    <w:rsid w:val="00FA5110"/>
    <w:rsid w:val="00FA57DB"/>
    <w:rsid w:val="00FA594B"/>
    <w:rsid w:val="00FA5C56"/>
    <w:rsid w:val="00FA7D31"/>
    <w:rsid w:val="00FA7EBB"/>
    <w:rsid w:val="00FB0672"/>
    <w:rsid w:val="00FB074C"/>
    <w:rsid w:val="00FB25EA"/>
    <w:rsid w:val="00FB2B39"/>
    <w:rsid w:val="00FB3793"/>
    <w:rsid w:val="00FB41AD"/>
    <w:rsid w:val="00FB46B7"/>
    <w:rsid w:val="00FB49DA"/>
    <w:rsid w:val="00FB653D"/>
    <w:rsid w:val="00FB6ED2"/>
    <w:rsid w:val="00FB74F7"/>
    <w:rsid w:val="00FB7785"/>
    <w:rsid w:val="00FB7C31"/>
    <w:rsid w:val="00FC04CD"/>
    <w:rsid w:val="00FC05D7"/>
    <w:rsid w:val="00FC2DB3"/>
    <w:rsid w:val="00FC6424"/>
    <w:rsid w:val="00FC7161"/>
    <w:rsid w:val="00FC7E7D"/>
    <w:rsid w:val="00FD07C7"/>
    <w:rsid w:val="00FD1702"/>
    <w:rsid w:val="00FD3300"/>
    <w:rsid w:val="00FD64E8"/>
    <w:rsid w:val="00FD6858"/>
    <w:rsid w:val="00FD6CDC"/>
    <w:rsid w:val="00FD74B7"/>
    <w:rsid w:val="00FD785D"/>
    <w:rsid w:val="00FE24CA"/>
    <w:rsid w:val="00FE2B69"/>
    <w:rsid w:val="00FE3034"/>
    <w:rsid w:val="00FE3A1B"/>
    <w:rsid w:val="00FE4064"/>
    <w:rsid w:val="00FE5684"/>
    <w:rsid w:val="00FE6FF9"/>
    <w:rsid w:val="00FE7647"/>
    <w:rsid w:val="00FE7FEE"/>
    <w:rsid w:val="00FF1DC4"/>
    <w:rsid w:val="00FF2A85"/>
    <w:rsid w:val="00FF328C"/>
    <w:rsid w:val="00FF3FB4"/>
    <w:rsid w:val="00FF5C83"/>
    <w:rsid w:val="00FF5FC0"/>
    <w:rsid w:val="00FF7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11F816-5C99-417B-8C12-EABBDEFF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C6"/>
    <w:pPr>
      <w:spacing w:after="200" w:line="276" w:lineRule="auto"/>
    </w:pPr>
    <w:rPr>
      <w:lang w:eastAsia="en-US"/>
    </w:rPr>
  </w:style>
  <w:style w:type="paragraph" w:styleId="Ttulo1">
    <w:name w:val="heading 1"/>
    <w:basedOn w:val="Normal"/>
    <w:link w:val="Ttulo1Char"/>
    <w:uiPriority w:val="99"/>
    <w:qFormat/>
    <w:locked/>
    <w:rsid w:val="005E3FB6"/>
    <w:pPr>
      <w:numPr>
        <w:numId w:val="82"/>
      </w:numPr>
      <w:spacing w:before="100" w:beforeAutospacing="1" w:after="100" w:afterAutospacing="1" w:line="240" w:lineRule="auto"/>
      <w:outlineLvl w:val="0"/>
    </w:pPr>
    <w:rPr>
      <w:rFonts w:ascii="Arial" w:hAnsi="Arial"/>
      <w:b/>
      <w:bCs/>
      <w:kern w:val="36"/>
      <w:szCs w:val="48"/>
      <w:lang w:eastAsia="pt-BR"/>
    </w:rPr>
  </w:style>
  <w:style w:type="paragraph" w:styleId="Ttulo2">
    <w:name w:val="heading 2"/>
    <w:basedOn w:val="Normal"/>
    <w:next w:val="Normal"/>
    <w:link w:val="Ttulo2Char"/>
    <w:semiHidden/>
    <w:unhideWhenUsed/>
    <w:qFormat/>
    <w:locked/>
    <w:rsid w:val="007D0F13"/>
    <w:pPr>
      <w:keepNext/>
      <w:keepLines/>
      <w:numPr>
        <w:ilvl w:val="1"/>
        <w:numId w:val="8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locked/>
    <w:rsid w:val="007D0F13"/>
    <w:pPr>
      <w:keepNext/>
      <w:keepLines/>
      <w:numPr>
        <w:ilvl w:val="2"/>
        <w:numId w:val="8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locked/>
    <w:rsid w:val="007D0F13"/>
    <w:pPr>
      <w:keepNext/>
      <w:keepLines/>
      <w:numPr>
        <w:ilvl w:val="3"/>
        <w:numId w:val="82"/>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locked/>
    <w:rsid w:val="007D0F13"/>
    <w:pPr>
      <w:keepNext/>
      <w:keepLines/>
      <w:numPr>
        <w:ilvl w:val="4"/>
        <w:numId w:val="82"/>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semiHidden/>
    <w:unhideWhenUsed/>
    <w:qFormat/>
    <w:locked/>
    <w:rsid w:val="007D0F13"/>
    <w:pPr>
      <w:keepNext/>
      <w:keepLines/>
      <w:numPr>
        <w:ilvl w:val="5"/>
        <w:numId w:val="82"/>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semiHidden/>
    <w:unhideWhenUsed/>
    <w:qFormat/>
    <w:locked/>
    <w:rsid w:val="007D0F13"/>
    <w:pPr>
      <w:keepNext/>
      <w:keepLines/>
      <w:numPr>
        <w:ilvl w:val="6"/>
        <w:numId w:val="82"/>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locked/>
    <w:rsid w:val="007D0F13"/>
    <w:pPr>
      <w:keepNext/>
      <w:keepLines/>
      <w:numPr>
        <w:ilvl w:val="7"/>
        <w:numId w:val="8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locked/>
    <w:rsid w:val="007D0F13"/>
    <w:pPr>
      <w:keepNext/>
      <w:keepLines/>
      <w:numPr>
        <w:ilvl w:val="8"/>
        <w:numId w:val="8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E3FB6"/>
    <w:rPr>
      <w:rFonts w:ascii="Arial" w:hAnsi="Arial"/>
      <w:b/>
      <w:bCs/>
      <w:kern w:val="36"/>
      <w:szCs w:val="48"/>
    </w:rPr>
  </w:style>
  <w:style w:type="paragraph" w:styleId="Corpodetexto">
    <w:name w:val="Body Text"/>
    <w:basedOn w:val="Normal"/>
    <w:link w:val="CorpodetextoChar"/>
    <w:uiPriority w:val="99"/>
    <w:rsid w:val="00DC60BE"/>
    <w:pPr>
      <w:spacing w:after="120" w:line="240" w:lineRule="auto"/>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locked/>
    <w:rsid w:val="003F10DF"/>
    <w:rPr>
      <w:rFonts w:cs="Times New Roman"/>
      <w:lang w:eastAsia="en-US"/>
    </w:rPr>
  </w:style>
  <w:style w:type="table" w:styleId="Tabelacomgrade">
    <w:name w:val="Table Grid"/>
    <w:basedOn w:val="Tabelanormal"/>
    <w:uiPriority w:val="99"/>
    <w:locked/>
    <w:rsid w:val="00D47180"/>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905DA"/>
    <w:pPr>
      <w:spacing w:before="100" w:beforeAutospacing="1" w:after="100" w:afterAutospacing="1" w:line="240" w:lineRule="auto"/>
    </w:pPr>
    <w:rPr>
      <w:rFonts w:ascii="Times New Roman" w:hAnsi="Times New Roman"/>
      <w:sz w:val="24"/>
      <w:szCs w:val="24"/>
      <w:lang w:eastAsia="pt-BR"/>
    </w:rPr>
  </w:style>
  <w:style w:type="character" w:styleId="Forte">
    <w:name w:val="Strong"/>
    <w:basedOn w:val="Fontepargpadro"/>
    <w:uiPriority w:val="22"/>
    <w:qFormat/>
    <w:locked/>
    <w:rsid w:val="002905DA"/>
    <w:rPr>
      <w:rFonts w:cs="Times New Roman"/>
      <w:b/>
      <w:bCs/>
    </w:rPr>
  </w:style>
  <w:style w:type="character" w:styleId="nfase">
    <w:name w:val="Emphasis"/>
    <w:basedOn w:val="Fontepargpadro"/>
    <w:uiPriority w:val="99"/>
    <w:qFormat/>
    <w:locked/>
    <w:rsid w:val="004D5F19"/>
    <w:rPr>
      <w:rFonts w:cs="Times New Roman"/>
      <w:i/>
      <w:iCs/>
    </w:rPr>
  </w:style>
  <w:style w:type="paragraph" w:styleId="Rodap">
    <w:name w:val="footer"/>
    <w:basedOn w:val="Normal"/>
    <w:link w:val="RodapChar"/>
    <w:uiPriority w:val="99"/>
    <w:rsid w:val="00F615AA"/>
    <w:pPr>
      <w:tabs>
        <w:tab w:val="center" w:pos="4252"/>
        <w:tab w:val="right" w:pos="8504"/>
      </w:tabs>
    </w:pPr>
  </w:style>
  <w:style w:type="character" w:customStyle="1" w:styleId="RodapChar">
    <w:name w:val="Rodapé Char"/>
    <w:basedOn w:val="Fontepargpadro"/>
    <w:link w:val="Rodap"/>
    <w:uiPriority w:val="99"/>
    <w:rsid w:val="00912CA4"/>
    <w:rPr>
      <w:lang w:eastAsia="en-US"/>
    </w:rPr>
  </w:style>
  <w:style w:type="character" w:styleId="Nmerodepgina">
    <w:name w:val="page number"/>
    <w:basedOn w:val="Fontepargpadro"/>
    <w:uiPriority w:val="99"/>
    <w:rsid w:val="00F615AA"/>
    <w:rPr>
      <w:rFonts w:cs="Times New Roman"/>
    </w:rPr>
  </w:style>
  <w:style w:type="paragraph" w:styleId="Cabealho">
    <w:name w:val="header"/>
    <w:basedOn w:val="Normal"/>
    <w:link w:val="CabealhoChar"/>
    <w:uiPriority w:val="99"/>
    <w:unhideWhenUsed/>
    <w:rsid w:val="002C51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51F0"/>
    <w:rPr>
      <w:lang w:eastAsia="en-US"/>
    </w:rPr>
  </w:style>
  <w:style w:type="character" w:styleId="Hyperlink">
    <w:name w:val="Hyperlink"/>
    <w:uiPriority w:val="99"/>
    <w:rsid w:val="00190866"/>
    <w:rPr>
      <w:color w:val="0000FF"/>
      <w:u w:val="single"/>
    </w:rPr>
  </w:style>
  <w:style w:type="paragraph" w:styleId="Textodebalo">
    <w:name w:val="Balloon Text"/>
    <w:basedOn w:val="Normal"/>
    <w:link w:val="TextodebaloChar"/>
    <w:uiPriority w:val="99"/>
    <w:semiHidden/>
    <w:unhideWhenUsed/>
    <w:rsid w:val="00A05B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5B7F"/>
    <w:rPr>
      <w:rFonts w:ascii="Segoe UI" w:hAnsi="Segoe UI" w:cs="Segoe UI"/>
      <w:sz w:val="18"/>
      <w:szCs w:val="18"/>
      <w:lang w:eastAsia="en-US"/>
    </w:rPr>
  </w:style>
  <w:style w:type="character" w:customStyle="1" w:styleId="apple-converted-space">
    <w:name w:val="apple-converted-space"/>
    <w:basedOn w:val="Fontepargpadro"/>
    <w:rsid w:val="0099164E"/>
  </w:style>
  <w:style w:type="paragraph" w:styleId="PargrafodaLista">
    <w:name w:val="List Paragraph"/>
    <w:basedOn w:val="Normal"/>
    <w:uiPriority w:val="34"/>
    <w:qFormat/>
    <w:rsid w:val="00D06542"/>
    <w:pPr>
      <w:ind w:left="720"/>
      <w:contextualSpacing/>
    </w:pPr>
  </w:style>
  <w:style w:type="paragraph" w:customStyle="1" w:styleId="Default">
    <w:name w:val="Default"/>
    <w:rsid w:val="00843A8B"/>
    <w:pPr>
      <w:autoSpaceDE w:val="0"/>
      <w:autoSpaceDN w:val="0"/>
      <w:adjustRightInd w:val="0"/>
    </w:pPr>
    <w:rPr>
      <w:rFonts w:ascii="Cambria" w:eastAsia="Times New Roman" w:hAnsi="Cambria" w:cs="Cambria"/>
      <w:color w:val="000000"/>
      <w:sz w:val="24"/>
      <w:szCs w:val="24"/>
      <w:lang w:eastAsia="en-US"/>
    </w:rPr>
  </w:style>
  <w:style w:type="paragraph" w:styleId="Ttulo">
    <w:name w:val="Title"/>
    <w:basedOn w:val="Normal"/>
    <w:next w:val="Normal"/>
    <w:link w:val="TtuloChar"/>
    <w:qFormat/>
    <w:locked/>
    <w:rsid w:val="003B4C9D"/>
    <w:pPr>
      <w:spacing w:after="0" w:line="240" w:lineRule="auto"/>
      <w:contextualSpacing/>
    </w:pPr>
    <w:rPr>
      <w:rFonts w:ascii="Arial" w:eastAsiaTheme="majorEastAsia" w:hAnsi="Arial" w:cstheme="majorBidi"/>
      <w:b/>
      <w:spacing w:val="-10"/>
      <w:kern w:val="28"/>
      <w:szCs w:val="56"/>
    </w:rPr>
  </w:style>
  <w:style w:type="character" w:customStyle="1" w:styleId="TtuloChar">
    <w:name w:val="Título Char"/>
    <w:basedOn w:val="Fontepargpadro"/>
    <w:link w:val="Ttulo"/>
    <w:rsid w:val="003B4C9D"/>
    <w:rPr>
      <w:rFonts w:ascii="Arial" w:eastAsiaTheme="majorEastAsia" w:hAnsi="Arial" w:cstheme="majorBidi"/>
      <w:b/>
      <w:spacing w:val="-10"/>
      <w:kern w:val="28"/>
      <w:szCs w:val="56"/>
      <w:lang w:eastAsia="en-US"/>
    </w:rPr>
  </w:style>
  <w:style w:type="paragraph" w:styleId="CabealhodoSumrio">
    <w:name w:val="TOC Heading"/>
    <w:basedOn w:val="Ttulo1"/>
    <w:next w:val="Normal"/>
    <w:uiPriority w:val="39"/>
    <w:unhideWhenUsed/>
    <w:qFormat/>
    <w:rsid w:val="00CB14C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umrio1">
    <w:name w:val="toc 1"/>
    <w:basedOn w:val="Normal"/>
    <w:next w:val="Normal"/>
    <w:autoRedefine/>
    <w:uiPriority w:val="39"/>
    <w:locked/>
    <w:rsid w:val="00CB14C2"/>
    <w:pPr>
      <w:spacing w:after="100"/>
    </w:pPr>
  </w:style>
  <w:style w:type="paragraph" w:customStyle="1" w:styleId="EstiloRose">
    <w:name w:val="Estilo Rose"/>
    <w:basedOn w:val="Ttulo"/>
    <w:link w:val="EstiloRoseChar"/>
    <w:qFormat/>
    <w:rsid w:val="00D5361F"/>
    <w:pPr>
      <w:numPr>
        <w:numId w:val="2"/>
      </w:numPr>
      <w:spacing w:after="120"/>
      <w:contextualSpacing w:val="0"/>
    </w:pPr>
  </w:style>
  <w:style w:type="character" w:customStyle="1" w:styleId="EstiloRoseChar">
    <w:name w:val="Estilo Rose Char"/>
    <w:basedOn w:val="TtuloChar"/>
    <w:link w:val="EstiloRose"/>
    <w:rsid w:val="00D5361F"/>
    <w:rPr>
      <w:rFonts w:ascii="Arial" w:eastAsiaTheme="majorEastAsia" w:hAnsi="Arial" w:cstheme="majorBidi"/>
      <w:b/>
      <w:spacing w:val="-10"/>
      <w:kern w:val="28"/>
      <w:szCs w:val="56"/>
      <w:lang w:eastAsia="en-US"/>
    </w:rPr>
  </w:style>
  <w:style w:type="paragraph" w:styleId="Sumrio2">
    <w:name w:val="toc 2"/>
    <w:basedOn w:val="Normal"/>
    <w:next w:val="Normal"/>
    <w:autoRedefine/>
    <w:uiPriority w:val="39"/>
    <w:unhideWhenUsed/>
    <w:locked/>
    <w:rsid w:val="00C413FE"/>
    <w:pPr>
      <w:spacing w:after="100" w:line="259" w:lineRule="auto"/>
      <w:ind w:left="220"/>
    </w:pPr>
    <w:rPr>
      <w:rFonts w:asciiTheme="minorHAnsi" w:eastAsiaTheme="minorEastAsia" w:hAnsiTheme="minorHAnsi"/>
      <w:lang w:eastAsia="pt-BR"/>
    </w:rPr>
  </w:style>
  <w:style w:type="paragraph" w:styleId="Sumrio3">
    <w:name w:val="toc 3"/>
    <w:basedOn w:val="Normal"/>
    <w:next w:val="Normal"/>
    <w:autoRedefine/>
    <w:uiPriority w:val="39"/>
    <w:unhideWhenUsed/>
    <w:locked/>
    <w:rsid w:val="00C413FE"/>
    <w:pPr>
      <w:spacing w:after="100" w:line="259" w:lineRule="auto"/>
      <w:ind w:left="440"/>
    </w:pPr>
    <w:rPr>
      <w:rFonts w:asciiTheme="minorHAnsi" w:eastAsiaTheme="minorEastAsia" w:hAnsiTheme="minorHAnsi"/>
      <w:lang w:eastAsia="pt-BR"/>
    </w:rPr>
  </w:style>
  <w:style w:type="character" w:customStyle="1" w:styleId="Ttulo2Char">
    <w:name w:val="Título 2 Char"/>
    <w:basedOn w:val="Fontepargpadro"/>
    <w:link w:val="Ttulo2"/>
    <w:semiHidden/>
    <w:rsid w:val="007D0F13"/>
    <w:rPr>
      <w:rFonts w:asciiTheme="majorHAnsi" w:eastAsiaTheme="majorEastAsia" w:hAnsiTheme="majorHAnsi" w:cstheme="majorBidi"/>
      <w:color w:val="365F91" w:themeColor="accent1" w:themeShade="BF"/>
      <w:sz w:val="26"/>
      <w:szCs w:val="26"/>
      <w:lang w:eastAsia="en-US"/>
    </w:rPr>
  </w:style>
  <w:style w:type="character" w:customStyle="1" w:styleId="Ttulo3Char">
    <w:name w:val="Título 3 Char"/>
    <w:basedOn w:val="Fontepargpadro"/>
    <w:link w:val="Ttulo3"/>
    <w:semiHidden/>
    <w:rsid w:val="007D0F13"/>
    <w:rPr>
      <w:rFonts w:asciiTheme="majorHAnsi" w:eastAsiaTheme="majorEastAsia" w:hAnsiTheme="majorHAnsi" w:cstheme="majorBidi"/>
      <w:color w:val="243F60" w:themeColor="accent1" w:themeShade="7F"/>
      <w:sz w:val="24"/>
      <w:szCs w:val="24"/>
      <w:lang w:eastAsia="en-US"/>
    </w:rPr>
  </w:style>
  <w:style w:type="character" w:customStyle="1" w:styleId="Ttulo4Char">
    <w:name w:val="Título 4 Char"/>
    <w:basedOn w:val="Fontepargpadro"/>
    <w:link w:val="Ttulo4"/>
    <w:semiHidden/>
    <w:rsid w:val="007D0F13"/>
    <w:rPr>
      <w:rFonts w:asciiTheme="majorHAnsi" w:eastAsiaTheme="majorEastAsia" w:hAnsiTheme="majorHAnsi" w:cstheme="majorBidi"/>
      <w:i/>
      <w:iCs/>
      <w:color w:val="365F91" w:themeColor="accent1" w:themeShade="BF"/>
      <w:lang w:eastAsia="en-US"/>
    </w:rPr>
  </w:style>
  <w:style w:type="character" w:customStyle="1" w:styleId="Ttulo5Char">
    <w:name w:val="Título 5 Char"/>
    <w:basedOn w:val="Fontepargpadro"/>
    <w:link w:val="Ttulo5"/>
    <w:semiHidden/>
    <w:rsid w:val="007D0F13"/>
    <w:rPr>
      <w:rFonts w:asciiTheme="majorHAnsi" w:eastAsiaTheme="majorEastAsia" w:hAnsiTheme="majorHAnsi" w:cstheme="majorBidi"/>
      <w:color w:val="365F91" w:themeColor="accent1" w:themeShade="BF"/>
      <w:lang w:eastAsia="en-US"/>
    </w:rPr>
  </w:style>
  <w:style w:type="character" w:customStyle="1" w:styleId="Ttulo6Char">
    <w:name w:val="Título 6 Char"/>
    <w:basedOn w:val="Fontepargpadro"/>
    <w:link w:val="Ttulo6"/>
    <w:semiHidden/>
    <w:rsid w:val="007D0F13"/>
    <w:rPr>
      <w:rFonts w:asciiTheme="majorHAnsi" w:eastAsiaTheme="majorEastAsia" w:hAnsiTheme="majorHAnsi" w:cstheme="majorBidi"/>
      <w:color w:val="243F60" w:themeColor="accent1" w:themeShade="7F"/>
      <w:lang w:eastAsia="en-US"/>
    </w:rPr>
  </w:style>
  <w:style w:type="character" w:customStyle="1" w:styleId="Ttulo7Char">
    <w:name w:val="Título 7 Char"/>
    <w:basedOn w:val="Fontepargpadro"/>
    <w:link w:val="Ttulo7"/>
    <w:semiHidden/>
    <w:rsid w:val="007D0F13"/>
    <w:rPr>
      <w:rFonts w:asciiTheme="majorHAnsi" w:eastAsiaTheme="majorEastAsia" w:hAnsiTheme="majorHAnsi" w:cstheme="majorBidi"/>
      <w:i/>
      <w:iCs/>
      <w:color w:val="243F60" w:themeColor="accent1" w:themeShade="7F"/>
      <w:lang w:eastAsia="en-US"/>
    </w:rPr>
  </w:style>
  <w:style w:type="character" w:customStyle="1" w:styleId="Ttulo8Char">
    <w:name w:val="Título 8 Char"/>
    <w:basedOn w:val="Fontepargpadro"/>
    <w:link w:val="Ttulo8"/>
    <w:semiHidden/>
    <w:rsid w:val="007D0F13"/>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Fontepargpadro"/>
    <w:link w:val="Ttulo9"/>
    <w:semiHidden/>
    <w:rsid w:val="007D0F1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59838">
      <w:bodyDiv w:val="1"/>
      <w:marLeft w:val="0"/>
      <w:marRight w:val="0"/>
      <w:marTop w:val="0"/>
      <w:marBottom w:val="0"/>
      <w:divBdr>
        <w:top w:val="none" w:sz="0" w:space="0" w:color="auto"/>
        <w:left w:val="none" w:sz="0" w:space="0" w:color="auto"/>
        <w:bottom w:val="none" w:sz="0" w:space="0" w:color="auto"/>
        <w:right w:val="none" w:sz="0" w:space="0" w:color="auto"/>
      </w:divBdr>
      <w:divsChild>
        <w:div w:id="1915777887">
          <w:marLeft w:val="0"/>
          <w:marRight w:val="0"/>
          <w:marTop w:val="0"/>
          <w:marBottom w:val="0"/>
          <w:divBdr>
            <w:top w:val="none" w:sz="0" w:space="0" w:color="auto"/>
            <w:left w:val="none" w:sz="0" w:space="0" w:color="auto"/>
            <w:bottom w:val="none" w:sz="0" w:space="0" w:color="auto"/>
            <w:right w:val="none" w:sz="0" w:space="0" w:color="auto"/>
          </w:divBdr>
        </w:div>
        <w:div w:id="554663510">
          <w:marLeft w:val="0"/>
          <w:marRight w:val="0"/>
          <w:marTop w:val="0"/>
          <w:marBottom w:val="0"/>
          <w:divBdr>
            <w:top w:val="none" w:sz="0" w:space="0" w:color="auto"/>
            <w:left w:val="none" w:sz="0" w:space="0" w:color="auto"/>
            <w:bottom w:val="none" w:sz="0" w:space="0" w:color="auto"/>
            <w:right w:val="none" w:sz="0" w:space="0" w:color="auto"/>
          </w:divBdr>
        </w:div>
        <w:div w:id="1760178737">
          <w:marLeft w:val="0"/>
          <w:marRight w:val="0"/>
          <w:marTop w:val="0"/>
          <w:marBottom w:val="0"/>
          <w:divBdr>
            <w:top w:val="none" w:sz="0" w:space="0" w:color="auto"/>
            <w:left w:val="none" w:sz="0" w:space="0" w:color="auto"/>
            <w:bottom w:val="none" w:sz="0" w:space="0" w:color="auto"/>
            <w:right w:val="none" w:sz="0" w:space="0" w:color="auto"/>
          </w:divBdr>
        </w:div>
        <w:div w:id="314797227">
          <w:marLeft w:val="0"/>
          <w:marRight w:val="0"/>
          <w:marTop w:val="0"/>
          <w:marBottom w:val="0"/>
          <w:divBdr>
            <w:top w:val="none" w:sz="0" w:space="0" w:color="auto"/>
            <w:left w:val="none" w:sz="0" w:space="0" w:color="auto"/>
            <w:bottom w:val="none" w:sz="0" w:space="0" w:color="auto"/>
            <w:right w:val="none" w:sz="0" w:space="0" w:color="auto"/>
          </w:divBdr>
        </w:div>
        <w:div w:id="378863801">
          <w:marLeft w:val="0"/>
          <w:marRight w:val="0"/>
          <w:marTop w:val="0"/>
          <w:marBottom w:val="0"/>
          <w:divBdr>
            <w:top w:val="none" w:sz="0" w:space="0" w:color="auto"/>
            <w:left w:val="none" w:sz="0" w:space="0" w:color="auto"/>
            <w:bottom w:val="none" w:sz="0" w:space="0" w:color="auto"/>
            <w:right w:val="none" w:sz="0" w:space="0" w:color="auto"/>
          </w:divBdr>
        </w:div>
        <w:div w:id="1014768519">
          <w:marLeft w:val="0"/>
          <w:marRight w:val="0"/>
          <w:marTop w:val="0"/>
          <w:marBottom w:val="0"/>
          <w:divBdr>
            <w:top w:val="none" w:sz="0" w:space="0" w:color="auto"/>
            <w:left w:val="none" w:sz="0" w:space="0" w:color="auto"/>
            <w:bottom w:val="none" w:sz="0" w:space="0" w:color="auto"/>
            <w:right w:val="none" w:sz="0" w:space="0" w:color="auto"/>
          </w:divBdr>
        </w:div>
        <w:div w:id="1962572482">
          <w:marLeft w:val="0"/>
          <w:marRight w:val="0"/>
          <w:marTop w:val="0"/>
          <w:marBottom w:val="0"/>
          <w:divBdr>
            <w:top w:val="none" w:sz="0" w:space="0" w:color="auto"/>
            <w:left w:val="none" w:sz="0" w:space="0" w:color="auto"/>
            <w:bottom w:val="none" w:sz="0" w:space="0" w:color="auto"/>
            <w:right w:val="none" w:sz="0" w:space="0" w:color="auto"/>
          </w:divBdr>
        </w:div>
        <w:div w:id="351541696">
          <w:marLeft w:val="0"/>
          <w:marRight w:val="0"/>
          <w:marTop w:val="0"/>
          <w:marBottom w:val="0"/>
          <w:divBdr>
            <w:top w:val="none" w:sz="0" w:space="0" w:color="auto"/>
            <w:left w:val="none" w:sz="0" w:space="0" w:color="auto"/>
            <w:bottom w:val="none" w:sz="0" w:space="0" w:color="auto"/>
            <w:right w:val="none" w:sz="0" w:space="0" w:color="auto"/>
          </w:divBdr>
        </w:div>
        <w:div w:id="2064212005">
          <w:marLeft w:val="0"/>
          <w:marRight w:val="0"/>
          <w:marTop w:val="0"/>
          <w:marBottom w:val="0"/>
          <w:divBdr>
            <w:top w:val="none" w:sz="0" w:space="0" w:color="auto"/>
            <w:left w:val="none" w:sz="0" w:space="0" w:color="auto"/>
            <w:bottom w:val="none" w:sz="0" w:space="0" w:color="auto"/>
            <w:right w:val="none" w:sz="0" w:space="0" w:color="auto"/>
          </w:divBdr>
        </w:div>
        <w:div w:id="538515058">
          <w:marLeft w:val="0"/>
          <w:marRight w:val="0"/>
          <w:marTop w:val="0"/>
          <w:marBottom w:val="0"/>
          <w:divBdr>
            <w:top w:val="none" w:sz="0" w:space="0" w:color="auto"/>
            <w:left w:val="none" w:sz="0" w:space="0" w:color="auto"/>
            <w:bottom w:val="none" w:sz="0" w:space="0" w:color="auto"/>
            <w:right w:val="none" w:sz="0" w:space="0" w:color="auto"/>
          </w:divBdr>
        </w:div>
        <w:div w:id="579874836">
          <w:marLeft w:val="0"/>
          <w:marRight w:val="0"/>
          <w:marTop w:val="0"/>
          <w:marBottom w:val="0"/>
          <w:divBdr>
            <w:top w:val="none" w:sz="0" w:space="0" w:color="auto"/>
            <w:left w:val="none" w:sz="0" w:space="0" w:color="auto"/>
            <w:bottom w:val="none" w:sz="0" w:space="0" w:color="auto"/>
            <w:right w:val="none" w:sz="0" w:space="0" w:color="auto"/>
          </w:divBdr>
        </w:div>
        <w:div w:id="159396459">
          <w:marLeft w:val="0"/>
          <w:marRight w:val="0"/>
          <w:marTop w:val="0"/>
          <w:marBottom w:val="0"/>
          <w:divBdr>
            <w:top w:val="none" w:sz="0" w:space="0" w:color="auto"/>
            <w:left w:val="none" w:sz="0" w:space="0" w:color="auto"/>
            <w:bottom w:val="none" w:sz="0" w:space="0" w:color="auto"/>
            <w:right w:val="none" w:sz="0" w:space="0" w:color="auto"/>
          </w:divBdr>
        </w:div>
        <w:div w:id="974064359">
          <w:marLeft w:val="0"/>
          <w:marRight w:val="0"/>
          <w:marTop w:val="0"/>
          <w:marBottom w:val="0"/>
          <w:divBdr>
            <w:top w:val="none" w:sz="0" w:space="0" w:color="auto"/>
            <w:left w:val="none" w:sz="0" w:space="0" w:color="auto"/>
            <w:bottom w:val="none" w:sz="0" w:space="0" w:color="auto"/>
            <w:right w:val="none" w:sz="0" w:space="0" w:color="auto"/>
          </w:divBdr>
        </w:div>
        <w:div w:id="1160122277">
          <w:marLeft w:val="0"/>
          <w:marRight w:val="0"/>
          <w:marTop w:val="0"/>
          <w:marBottom w:val="0"/>
          <w:divBdr>
            <w:top w:val="none" w:sz="0" w:space="0" w:color="auto"/>
            <w:left w:val="none" w:sz="0" w:space="0" w:color="auto"/>
            <w:bottom w:val="none" w:sz="0" w:space="0" w:color="auto"/>
            <w:right w:val="none" w:sz="0" w:space="0" w:color="auto"/>
          </w:divBdr>
        </w:div>
        <w:div w:id="1228803307">
          <w:marLeft w:val="0"/>
          <w:marRight w:val="0"/>
          <w:marTop w:val="0"/>
          <w:marBottom w:val="0"/>
          <w:divBdr>
            <w:top w:val="none" w:sz="0" w:space="0" w:color="auto"/>
            <w:left w:val="none" w:sz="0" w:space="0" w:color="auto"/>
            <w:bottom w:val="none" w:sz="0" w:space="0" w:color="auto"/>
            <w:right w:val="none" w:sz="0" w:space="0" w:color="auto"/>
          </w:divBdr>
        </w:div>
        <w:div w:id="617415460">
          <w:marLeft w:val="0"/>
          <w:marRight w:val="0"/>
          <w:marTop w:val="0"/>
          <w:marBottom w:val="0"/>
          <w:divBdr>
            <w:top w:val="none" w:sz="0" w:space="0" w:color="auto"/>
            <w:left w:val="none" w:sz="0" w:space="0" w:color="auto"/>
            <w:bottom w:val="none" w:sz="0" w:space="0" w:color="auto"/>
            <w:right w:val="none" w:sz="0" w:space="0" w:color="auto"/>
          </w:divBdr>
        </w:div>
        <w:div w:id="2050761836">
          <w:marLeft w:val="0"/>
          <w:marRight w:val="0"/>
          <w:marTop w:val="0"/>
          <w:marBottom w:val="0"/>
          <w:divBdr>
            <w:top w:val="none" w:sz="0" w:space="0" w:color="auto"/>
            <w:left w:val="none" w:sz="0" w:space="0" w:color="auto"/>
            <w:bottom w:val="none" w:sz="0" w:space="0" w:color="auto"/>
            <w:right w:val="none" w:sz="0" w:space="0" w:color="auto"/>
          </w:divBdr>
        </w:div>
        <w:div w:id="1395155579">
          <w:marLeft w:val="0"/>
          <w:marRight w:val="0"/>
          <w:marTop w:val="0"/>
          <w:marBottom w:val="0"/>
          <w:divBdr>
            <w:top w:val="none" w:sz="0" w:space="0" w:color="auto"/>
            <w:left w:val="none" w:sz="0" w:space="0" w:color="auto"/>
            <w:bottom w:val="none" w:sz="0" w:space="0" w:color="auto"/>
            <w:right w:val="none" w:sz="0" w:space="0" w:color="auto"/>
          </w:divBdr>
        </w:div>
        <w:div w:id="727219096">
          <w:marLeft w:val="0"/>
          <w:marRight w:val="0"/>
          <w:marTop w:val="0"/>
          <w:marBottom w:val="0"/>
          <w:divBdr>
            <w:top w:val="none" w:sz="0" w:space="0" w:color="auto"/>
            <w:left w:val="none" w:sz="0" w:space="0" w:color="auto"/>
            <w:bottom w:val="none" w:sz="0" w:space="0" w:color="auto"/>
            <w:right w:val="none" w:sz="0" w:space="0" w:color="auto"/>
          </w:divBdr>
        </w:div>
      </w:divsChild>
    </w:div>
    <w:div w:id="440145935">
      <w:bodyDiv w:val="1"/>
      <w:marLeft w:val="0"/>
      <w:marRight w:val="0"/>
      <w:marTop w:val="0"/>
      <w:marBottom w:val="0"/>
      <w:divBdr>
        <w:top w:val="none" w:sz="0" w:space="0" w:color="auto"/>
        <w:left w:val="none" w:sz="0" w:space="0" w:color="auto"/>
        <w:bottom w:val="none" w:sz="0" w:space="0" w:color="auto"/>
        <w:right w:val="none" w:sz="0" w:space="0" w:color="auto"/>
      </w:divBdr>
    </w:div>
    <w:div w:id="1158955624">
      <w:marLeft w:val="0"/>
      <w:marRight w:val="0"/>
      <w:marTop w:val="0"/>
      <w:marBottom w:val="0"/>
      <w:divBdr>
        <w:top w:val="none" w:sz="0" w:space="0" w:color="auto"/>
        <w:left w:val="none" w:sz="0" w:space="0" w:color="auto"/>
        <w:bottom w:val="none" w:sz="0" w:space="0" w:color="auto"/>
        <w:right w:val="none" w:sz="0" w:space="0" w:color="auto"/>
      </w:divBdr>
      <w:divsChild>
        <w:div w:id="1158955627">
          <w:marLeft w:val="0"/>
          <w:marRight w:val="0"/>
          <w:marTop w:val="0"/>
          <w:marBottom w:val="0"/>
          <w:divBdr>
            <w:top w:val="none" w:sz="0" w:space="0" w:color="auto"/>
            <w:left w:val="none" w:sz="0" w:space="0" w:color="auto"/>
            <w:bottom w:val="none" w:sz="0" w:space="0" w:color="auto"/>
            <w:right w:val="none" w:sz="0" w:space="0" w:color="auto"/>
          </w:divBdr>
          <w:divsChild>
            <w:div w:id="1158955625">
              <w:marLeft w:val="0"/>
              <w:marRight w:val="0"/>
              <w:marTop w:val="0"/>
              <w:marBottom w:val="0"/>
              <w:divBdr>
                <w:top w:val="none" w:sz="0" w:space="0" w:color="auto"/>
                <w:left w:val="none" w:sz="0" w:space="0" w:color="auto"/>
                <w:bottom w:val="none" w:sz="0" w:space="0" w:color="auto"/>
                <w:right w:val="none" w:sz="0" w:space="0" w:color="auto"/>
              </w:divBdr>
              <w:divsChild>
                <w:div w:id="1158955623">
                  <w:marLeft w:val="0"/>
                  <w:marRight w:val="0"/>
                  <w:marTop w:val="0"/>
                  <w:marBottom w:val="0"/>
                  <w:divBdr>
                    <w:top w:val="none" w:sz="0" w:space="0" w:color="auto"/>
                    <w:left w:val="none" w:sz="0" w:space="0" w:color="auto"/>
                    <w:bottom w:val="none" w:sz="0" w:space="0" w:color="auto"/>
                    <w:right w:val="none" w:sz="0" w:space="0" w:color="auto"/>
                  </w:divBdr>
                  <w:divsChild>
                    <w:div w:id="1158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628">
      <w:marLeft w:val="0"/>
      <w:marRight w:val="0"/>
      <w:marTop w:val="0"/>
      <w:marBottom w:val="0"/>
      <w:divBdr>
        <w:top w:val="none" w:sz="0" w:space="0" w:color="auto"/>
        <w:left w:val="none" w:sz="0" w:space="0" w:color="auto"/>
        <w:bottom w:val="none" w:sz="0" w:space="0" w:color="auto"/>
        <w:right w:val="none" w:sz="0" w:space="0" w:color="auto"/>
      </w:divBdr>
    </w:div>
    <w:div w:id="1158955629">
      <w:marLeft w:val="0"/>
      <w:marRight w:val="0"/>
      <w:marTop w:val="0"/>
      <w:marBottom w:val="0"/>
      <w:divBdr>
        <w:top w:val="none" w:sz="0" w:space="0" w:color="auto"/>
        <w:left w:val="none" w:sz="0" w:space="0" w:color="auto"/>
        <w:bottom w:val="none" w:sz="0" w:space="0" w:color="auto"/>
        <w:right w:val="none" w:sz="0" w:space="0" w:color="auto"/>
      </w:divBdr>
    </w:div>
    <w:div w:id="1158955630">
      <w:marLeft w:val="0"/>
      <w:marRight w:val="0"/>
      <w:marTop w:val="0"/>
      <w:marBottom w:val="0"/>
      <w:divBdr>
        <w:top w:val="none" w:sz="0" w:space="0" w:color="auto"/>
        <w:left w:val="none" w:sz="0" w:space="0" w:color="auto"/>
        <w:bottom w:val="none" w:sz="0" w:space="0" w:color="auto"/>
        <w:right w:val="none" w:sz="0" w:space="0" w:color="auto"/>
      </w:divBdr>
    </w:div>
    <w:div w:id="2086297092">
      <w:bodyDiv w:val="1"/>
      <w:marLeft w:val="0"/>
      <w:marRight w:val="0"/>
      <w:marTop w:val="0"/>
      <w:marBottom w:val="0"/>
      <w:divBdr>
        <w:top w:val="none" w:sz="0" w:space="0" w:color="auto"/>
        <w:left w:val="none" w:sz="0" w:space="0" w:color="auto"/>
        <w:bottom w:val="none" w:sz="0" w:space="0" w:color="auto"/>
        <w:right w:val="none" w:sz="0" w:space="0" w:color="auto"/>
      </w:divBdr>
      <w:divsChild>
        <w:div w:id="1936788331">
          <w:marLeft w:val="0"/>
          <w:marRight w:val="0"/>
          <w:marTop w:val="0"/>
          <w:marBottom w:val="0"/>
          <w:divBdr>
            <w:top w:val="none" w:sz="0" w:space="0" w:color="auto"/>
            <w:left w:val="none" w:sz="0" w:space="0" w:color="auto"/>
            <w:bottom w:val="none" w:sz="0" w:space="0" w:color="auto"/>
            <w:right w:val="none" w:sz="0" w:space="0" w:color="auto"/>
          </w:divBdr>
        </w:div>
        <w:div w:id="344334069">
          <w:marLeft w:val="0"/>
          <w:marRight w:val="0"/>
          <w:marTop w:val="0"/>
          <w:marBottom w:val="0"/>
          <w:divBdr>
            <w:top w:val="none" w:sz="0" w:space="0" w:color="auto"/>
            <w:left w:val="none" w:sz="0" w:space="0" w:color="auto"/>
            <w:bottom w:val="none" w:sz="0" w:space="0" w:color="auto"/>
            <w:right w:val="none" w:sz="0" w:space="0" w:color="auto"/>
          </w:divBdr>
        </w:div>
        <w:div w:id="577985243">
          <w:marLeft w:val="0"/>
          <w:marRight w:val="0"/>
          <w:marTop w:val="0"/>
          <w:marBottom w:val="0"/>
          <w:divBdr>
            <w:top w:val="none" w:sz="0" w:space="0" w:color="auto"/>
            <w:left w:val="none" w:sz="0" w:space="0" w:color="auto"/>
            <w:bottom w:val="none" w:sz="0" w:space="0" w:color="auto"/>
            <w:right w:val="none" w:sz="0" w:space="0" w:color="auto"/>
          </w:divBdr>
        </w:div>
        <w:div w:id="965350144">
          <w:marLeft w:val="0"/>
          <w:marRight w:val="0"/>
          <w:marTop w:val="0"/>
          <w:marBottom w:val="0"/>
          <w:divBdr>
            <w:top w:val="none" w:sz="0" w:space="0" w:color="auto"/>
            <w:left w:val="none" w:sz="0" w:space="0" w:color="auto"/>
            <w:bottom w:val="none" w:sz="0" w:space="0" w:color="auto"/>
            <w:right w:val="none" w:sz="0" w:space="0" w:color="auto"/>
          </w:divBdr>
        </w:div>
        <w:div w:id="2126851048">
          <w:marLeft w:val="0"/>
          <w:marRight w:val="0"/>
          <w:marTop w:val="0"/>
          <w:marBottom w:val="0"/>
          <w:divBdr>
            <w:top w:val="none" w:sz="0" w:space="0" w:color="auto"/>
            <w:left w:val="none" w:sz="0" w:space="0" w:color="auto"/>
            <w:bottom w:val="none" w:sz="0" w:space="0" w:color="auto"/>
            <w:right w:val="none" w:sz="0" w:space="0" w:color="auto"/>
          </w:divBdr>
        </w:div>
        <w:div w:id="185338699">
          <w:marLeft w:val="0"/>
          <w:marRight w:val="0"/>
          <w:marTop w:val="0"/>
          <w:marBottom w:val="0"/>
          <w:divBdr>
            <w:top w:val="none" w:sz="0" w:space="0" w:color="auto"/>
            <w:left w:val="none" w:sz="0" w:space="0" w:color="auto"/>
            <w:bottom w:val="none" w:sz="0" w:space="0" w:color="auto"/>
            <w:right w:val="none" w:sz="0" w:space="0" w:color="auto"/>
          </w:divBdr>
        </w:div>
        <w:div w:id="1039013395">
          <w:marLeft w:val="0"/>
          <w:marRight w:val="0"/>
          <w:marTop w:val="0"/>
          <w:marBottom w:val="0"/>
          <w:divBdr>
            <w:top w:val="none" w:sz="0" w:space="0" w:color="auto"/>
            <w:left w:val="none" w:sz="0" w:space="0" w:color="auto"/>
            <w:bottom w:val="none" w:sz="0" w:space="0" w:color="auto"/>
            <w:right w:val="none" w:sz="0" w:space="0" w:color="auto"/>
          </w:divBdr>
        </w:div>
        <w:div w:id="1716464420">
          <w:marLeft w:val="0"/>
          <w:marRight w:val="0"/>
          <w:marTop w:val="0"/>
          <w:marBottom w:val="0"/>
          <w:divBdr>
            <w:top w:val="none" w:sz="0" w:space="0" w:color="auto"/>
            <w:left w:val="none" w:sz="0" w:space="0" w:color="auto"/>
            <w:bottom w:val="none" w:sz="0" w:space="0" w:color="auto"/>
            <w:right w:val="none" w:sz="0" w:space="0" w:color="auto"/>
          </w:divBdr>
        </w:div>
        <w:div w:id="427434996">
          <w:marLeft w:val="0"/>
          <w:marRight w:val="0"/>
          <w:marTop w:val="0"/>
          <w:marBottom w:val="0"/>
          <w:divBdr>
            <w:top w:val="none" w:sz="0" w:space="0" w:color="auto"/>
            <w:left w:val="none" w:sz="0" w:space="0" w:color="auto"/>
            <w:bottom w:val="none" w:sz="0" w:space="0" w:color="auto"/>
            <w:right w:val="none" w:sz="0" w:space="0" w:color="auto"/>
          </w:divBdr>
        </w:div>
        <w:div w:id="1602491411">
          <w:marLeft w:val="0"/>
          <w:marRight w:val="0"/>
          <w:marTop w:val="0"/>
          <w:marBottom w:val="0"/>
          <w:divBdr>
            <w:top w:val="none" w:sz="0" w:space="0" w:color="auto"/>
            <w:left w:val="none" w:sz="0" w:space="0" w:color="auto"/>
            <w:bottom w:val="none" w:sz="0" w:space="0" w:color="auto"/>
            <w:right w:val="none" w:sz="0" w:space="0" w:color="auto"/>
          </w:divBdr>
        </w:div>
        <w:div w:id="471751941">
          <w:marLeft w:val="0"/>
          <w:marRight w:val="0"/>
          <w:marTop w:val="0"/>
          <w:marBottom w:val="0"/>
          <w:divBdr>
            <w:top w:val="none" w:sz="0" w:space="0" w:color="auto"/>
            <w:left w:val="none" w:sz="0" w:space="0" w:color="auto"/>
            <w:bottom w:val="none" w:sz="0" w:space="0" w:color="auto"/>
            <w:right w:val="none" w:sz="0" w:space="0" w:color="auto"/>
          </w:divBdr>
        </w:div>
        <w:div w:id="773869175">
          <w:marLeft w:val="0"/>
          <w:marRight w:val="0"/>
          <w:marTop w:val="0"/>
          <w:marBottom w:val="0"/>
          <w:divBdr>
            <w:top w:val="none" w:sz="0" w:space="0" w:color="auto"/>
            <w:left w:val="none" w:sz="0" w:space="0" w:color="auto"/>
            <w:bottom w:val="none" w:sz="0" w:space="0" w:color="auto"/>
            <w:right w:val="none" w:sz="0" w:space="0" w:color="auto"/>
          </w:divBdr>
        </w:div>
        <w:div w:id="1120608698">
          <w:marLeft w:val="0"/>
          <w:marRight w:val="0"/>
          <w:marTop w:val="0"/>
          <w:marBottom w:val="0"/>
          <w:divBdr>
            <w:top w:val="none" w:sz="0" w:space="0" w:color="auto"/>
            <w:left w:val="none" w:sz="0" w:space="0" w:color="auto"/>
            <w:bottom w:val="none" w:sz="0" w:space="0" w:color="auto"/>
            <w:right w:val="none" w:sz="0" w:space="0" w:color="auto"/>
          </w:divBdr>
        </w:div>
        <w:div w:id="2132434290">
          <w:marLeft w:val="0"/>
          <w:marRight w:val="0"/>
          <w:marTop w:val="0"/>
          <w:marBottom w:val="0"/>
          <w:divBdr>
            <w:top w:val="none" w:sz="0" w:space="0" w:color="auto"/>
            <w:left w:val="none" w:sz="0" w:space="0" w:color="auto"/>
            <w:bottom w:val="none" w:sz="0" w:space="0" w:color="auto"/>
            <w:right w:val="none" w:sz="0" w:space="0" w:color="auto"/>
          </w:divBdr>
        </w:div>
        <w:div w:id="34931391">
          <w:marLeft w:val="0"/>
          <w:marRight w:val="0"/>
          <w:marTop w:val="0"/>
          <w:marBottom w:val="0"/>
          <w:divBdr>
            <w:top w:val="none" w:sz="0" w:space="0" w:color="auto"/>
            <w:left w:val="none" w:sz="0" w:space="0" w:color="auto"/>
            <w:bottom w:val="none" w:sz="0" w:space="0" w:color="auto"/>
            <w:right w:val="none" w:sz="0" w:space="0" w:color="auto"/>
          </w:divBdr>
        </w:div>
        <w:div w:id="1763143309">
          <w:marLeft w:val="0"/>
          <w:marRight w:val="0"/>
          <w:marTop w:val="0"/>
          <w:marBottom w:val="0"/>
          <w:divBdr>
            <w:top w:val="none" w:sz="0" w:space="0" w:color="auto"/>
            <w:left w:val="none" w:sz="0" w:space="0" w:color="auto"/>
            <w:bottom w:val="none" w:sz="0" w:space="0" w:color="auto"/>
            <w:right w:val="none" w:sz="0" w:space="0" w:color="auto"/>
          </w:divBdr>
        </w:div>
        <w:div w:id="1334527901">
          <w:marLeft w:val="0"/>
          <w:marRight w:val="0"/>
          <w:marTop w:val="0"/>
          <w:marBottom w:val="0"/>
          <w:divBdr>
            <w:top w:val="none" w:sz="0" w:space="0" w:color="auto"/>
            <w:left w:val="none" w:sz="0" w:space="0" w:color="auto"/>
            <w:bottom w:val="none" w:sz="0" w:space="0" w:color="auto"/>
            <w:right w:val="none" w:sz="0" w:space="0" w:color="auto"/>
          </w:divBdr>
        </w:div>
        <w:div w:id="2111507170">
          <w:marLeft w:val="0"/>
          <w:marRight w:val="0"/>
          <w:marTop w:val="0"/>
          <w:marBottom w:val="0"/>
          <w:divBdr>
            <w:top w:val="none" w:sz="0" w:space="0" w:color="auto"/>
            <w:left w:val="none" w:sz="0" w:space="0" w:color="auto"/>
            <w:bottom w:val="none" w:sz="0" w:space="0" w:color="auto"/>
            <w:right w:val="none" w:sz="0" w:space="0" w:color="auto"/>
          </w:divBdr>
        </w:div>
        <w:div w:id="22591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medianeira.pr.gov.br/portal-transparencia/12/avisos-e-editais-de-licitacao" TargetMode="External"/><Relationship Id="rId13" Type="http://schemas.openxmlformats.org/officeDocument/2006/relationships/hyperlink" Target="https://www.camaramedianeira.pr.gov.br/licitaco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medianeira.pr.gov.br/licitaco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coesmunicipais.com.br/eat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maramedianeira.pr.gov.br/licitaco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mmfinanceiro@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0F2A-3C01-4BBB-9882-9196ED2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26</Pages>
  <Words>9790</Words>
  <Characters>52868</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Micro02</dc:creator>
  <cp:keywords/>
  <dc:description/>
  <cp:lastModifiedBy>Roselaine Turcatel</cp:lastModifiedBy>
  <cp:revision>564</cp:revision>
  <cp:lastPrinted>2020-04-20T17:22:00Z</cp:lastPrinted>
  <dcterms:created xsi:type="dcterms:W3CDTF">2020-03-13T17:32:00Z</dcterms:created>
  <dcterms:modified xsi:type="dcterms:W3CDTF">2020-04-22T18:21:00Z</dcterms:modified>
</cp:coreProperties>
</file>