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DC5F50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DC5F50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Abril de 2024 - Anexo 2, da Lei 4.320/64 - Consolidação Geral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432.382,71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355.426,31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337.449,25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323.409,74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246.896,06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246.896,06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17.977,06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17.977,06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17.977,06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17.977,06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76.956,40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76.956,40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3.3.90.14.00.00.00    DIÁRIAS - PESSOAL CIVIL                                     8.800,00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3.3.90.14.14.00.00     DIÁRIAS NO PAÍS                                            8.800,00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3.3.90.14.14.03.00      AGENTES POLÍTICOS                                         8.800,00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1.417,49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3.3.90.30.01.00.00     COMBUSTÍVEIS E LUBRIFICANTES AUTOMOTIVOS                     147,49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3.3.90.30.01.02.00      GASOLINA                                                    147,49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3.3.90.30.17.00.00     MATERIAL DE PROCESSAMENTO DE DADOS                         1.270,00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3.3.90.33.00.00.00    PASSAGENS E DESPESAS COM LOCOMOÇÃO                         16.204,00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3.3.90.33.01.00.00     PASSAGENS PARA O PAÍS                                     16.204,00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3.3.90.35.00.00.00    SERVIÇOS DE CONSULTORIA                                       756,00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3.3.90.35.01.00.00     ASSESSORIA E CONSULTORIA TÉCNICA OU JURÍ                     756,00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3.3.90.35.01.02.00      ASSESSORIA E CONSULTORIA TÉCNICA OU JURÍ                    756,00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38.418,79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3.3.90.39.01.00.00     ASSINATURAS DE PERIÓDICOS E ANUIDADES                      3.150,00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193,00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3.235,83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3.235,83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260,57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260,57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3.3.90.39.48.00.00     SERVIÇO DE SELEÇÃO E TREINAMENTO                           8.760,00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530,46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8.768,78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8.768,78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11.360,12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7.669,90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3.3.90.40.12.00.00     MANUTENÇÃO E CONSERVAÇÃO DE EQUIPAMENTOS                     980,00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432.382,71</w:t>
      </w:r>
    </w:p>
    <w:p w:rsidR="00DC5F50" w:rsidRDefault="00DC5F5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DC5F50" w:rsidRDefault="00DC5F5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DC5F50" w:rsidRDefault="00DC5F5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DC5F50" w:rsidRDefault="00DC5F5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DC5F50" w:rsidRDefault="00DC5F5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484B62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DC5F50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Abril de 2024 - Anexo 2, da Lei 4.320/64 - Consolidação Geral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355.426,31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76.956,40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432.382,71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432.382,71                                           </w:t>
      </w:r>
    </w:p>
    <w:p w:rsidR="00B165DE" w:rsidRDefault="004D6594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B165DE" w:rsidRDefault="00B165DE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</w:p>
    <w:sectPr w:rsidR="00B165DE" w:rsidSect="00DC5F50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A2" w:rsidRDefault="00661AA2">
      <w:pPr>
        <w:rPr>
          <w:rFonts w:hint="eastAsia"/>
        </w:rPr>
      </w:pPr>
      <w:r>
        <w:separator/>
      </w:r>
    </w:p>
  </w:endnote>
  <w:endnote w:type="continuationSeparator" w:id="0">
    <w:p w:rsidR="00661AA2" w:rsidRDefault="00661A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62" w:rsidRDefault="00484B62" w:rsidP="00484B62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06/Mai/2024, 17h e 06m.</w:t>
    </w:r>
  </w:p>
  <w:p w:rsidR="00484B62" w:rsidRDefault="00484B62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A2" w:rsidRDefault="00661A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1AA2" w:rsidRDefault="00661A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50" w:rsidRDefault="00DC5F50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740D6" wp14:editId="749F4FB2">
              <wp:simplePos x="0" y="0"/>
              <wp:positionH relativeFrom="column">
                <wp:posOffset>2199736</wp:posOffset>
              </wp:positionH>
              <wp:positionV relativeFrom="paragraph">
                <wp:posOffset>-468630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C5F50" w:rsidRPr="00127DE6" w:rsidRDefault="00DC5F50" w:rsidP="00DC5F50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740D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3.2pt;margin-top:-36.9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" filled="f" stroked="f" strokeweight=".5pt">
              <v:path arrowok="t"/>
              <v:textbox>
                <w:txbxContent>
                  <w:p w:rsidR="00DC5F50" w:rsidRPr="00127DE6" w:rsidRDefault="00DC5F50" w:rsidP="00DC5F50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13938" wp14:editId="3ACCD97C">
              <wp:simplePos x="0" y="0"/>
              <wp:positionH relativeFrom="column">
                <wp:posOffset>1561381</wp:posOffset>
              </wp:positionH>
              <wp:positionV relativeFrom="paragraph">
                <wp:posOffset>-621736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F50" w:rsidRDefault="00DC5F50" w:rsidP="00DC5F50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7657999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13938" id="Caixa de texto 5" o:spid="_x0000_s1027" type="#_x0000_t202" style="position:absolute;margin-left:122.95pt;margin-top:-48.9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DzlgnV3gAAAAoBAAAPAAAAAAAAAAAAAAAAABgFAABkcnMvZG93bnJldi54bWxQSwUGAAAAAAQA&#10;BADzAAAAIwYAAAAA&#10;" filled="f" stroked="f">
              <v:textbox>
                <w:txbxContent>
                  <w:p w:rsidR="00DC5F50" w:rsidRDefault="00DC5F50" w:rsidP="00DC5F50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76579994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DE"/>
    <w:rsid w:val="00484B62"/>
    <w:rsid w:val="004A375B"/>
    <w:rsid w:val="004D6594"/>
    <w:rsid w:val="00661AA2"/>
    <w:rsid w:val="00B165DE"/>
    <w:rsid w:val="00DC5F50"/>
    <w:rsid w:val="00F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D8691-DAE2-4C79-8572-D51ADDDF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DC5F5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C5F50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DC5F5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C5F50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69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6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1888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5</cp:revision>
  <cp:lastPrinted>2024-05-07T12:39:00Z</cp:lastPrinted>
  <dcterms:created xsi:type="dcterms:W3CDTF">2024-05-07T12:22:00Z</dcterms:created>
  <dcterms:modified xsi:type="dcterms:W3CDTF">2024-05-07T12:40:00Z</dcterms:modified>
</cp:coreProperties>
</file>