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Default Extension="png" ContentType="image/png"/>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C4" w:rsidRPr="00E922AC" w:rsidRDefault="00F368C4" w:rsidP="007E707B">
      <w:pPr>
        <w:pStyle w:val="Ttulo"/>
        <w:spacing w:after="120"/>
        <w:ind w:left="-142"/>
        <w:rPr>
          <w:rFonts w:ascii="Arial" w:hAnsi="Arial" w:cs="Arial"/>
          <w:sz w:val="24"/>
          <w:szCs w:val="24"/>
          <w:u w:val="single"/>
        </w:rPr>
      </w:pPr>
      <w:r w:rsidRPr="00E922AC">
        <w:rPr>
          <w:rFonts w:ascii="Arial" w:hAnsi="Arial" w:cs="Arial"/>
          <w:sz w:val="24"/>
          <w:szCs w:val="24"/>
          <w:u w:val="single"/>
        </w:rPr>
        <w:t xml:space="preserve">PAUTA DA </w:t>
      </w:r>
      <w:r w:rsidR="000B2136">
        <w:rPr>
          <w:rFonts w:ascii="Arial" w:hAnsi="Arial" w:cs="Arial"/>
          <w:sz w:val="24"/>
          <w:szCs w:val="24"/>
          <w:u w:val="single"/>
        </w:rPr>
        <w:t>2</w:t>
      </w:r>
      <w:r w:rsidR="00BB4820">
        <w:rPr>
          <w:rFonts w:ascii="Arial" w:hAnsi="Arial" w:cs="Arial"/>
          <w:sz w:val="24"/>
          <w:szCs w:val="24"/>
          <w:u w:val="single"/>
        </w:rPr>
        <w:t>5</w:t>
      </w:r>
      <w:r w:rsidR="006A6842">
        <w:rPr>
          <w:rFonts w:ascii="Arial" w:hAnsi="Arial" w:cs="Arial"/>
          <w:sz w:val="24"/>
          <w:szCs w:val="24"/>
          <w:u w:val="single"/>
        </w:rPr>
        <w:t>ª</w:t>
      </w:r>
      <w:r w:rsidRPr="00E922AC">
        <w:rPr>
          <w:rFonts w:ascii="Arial" w:hAnsi="Arial" w:cs="Arial"/>
          <w:sz w:val="24"/>
          <w:szCs w:val="24"/>
          <w:u w:val="single"/>
        </w:rPr>
        <w:t xml:space="preserve"> SESSÃO PLENÁRIA DELIBERATIVA </w:t>
      </w:r>
      <w:r w:rsidR="00936003" w:rsidRPr="00E922AC">
        <w:rPr>
          <w:rFonts w:ascii="Arial" w:hAnsi="Arial" w:cs="Arial"/>
          <w:sz w:val="24"/>
          <w:szCs w:val="24"/>
          <w:u w:val="single"/>
        </w:rPr>
        <w:t>ORDINÁRIA</w:t>
      </w:r>
    </w:p>
    <w:p w:rsidR="00F368C4" w:rsidRPr="00E922AC" w:rsidRDefault="00101AE0" w:rsidP="007E707B">
      <w:pPr>
        <w:pStyle w:val="Ttulo"/>
        <w:spacing w:after="120"/>
        <w:ind w:left="-142"/>
        <w:rPr>
          <w:rFonts w:ascii="Arial" w:hAnsi="Arial" w:cs="Arial"/>
          <w:sz w:val="24"/>
          <w:szCs w:val="24"/>
          <w:u w:val="single"/>
        </w:rPr>
      </w:pPr>
      <w:r w:rsidRPr="00E922AC">
        <w:rPr>
          <w:rFonts w:ascii="Arial" w:hAnsi="Arial" w:cs="Arial"/>
          <w:sz w:val="24"/>
          <w:szCs w:val="24"/>
          <w:u w:val="single"/>
        </w:rPr>
        <w:t xml:space="preserve">DO </w:t>
      </w:r>
      <w:r w:rsidR="0064497D">
        <w:rPr>
          <w:rFonts w:ascii="Arial" w:hAnsi="Arial" w:cs="Arial"/>
          <w:sz w:val="24"/>
          <w:szCs w:val="24"/>
          <w:u w:val="single"/>
        </w:rPr>
        <w:t>2</w:t>
      </w:r>
      <w:r w:rsidRPr="00E922AC">
        <w:rPr>
          <w:rFonts w:ascii="Arial" w:hAnsi="Arial" w:cs="Arial"/>
          <w:sz w:val="24"/>
          <w:szCs w:val="24"/>
          <w:u w:val="single"/>
        </w:rPr>
        <w:t xml:space="preserve">º PERÍODO, </w:t>
      </w:r>
      <w:r w:rsidR="00F368C4" w:rsidRPr="00E922AC">
        <w:rPr>
          <w:rFonts w:ascii="Arial" w:hAnsi="Arial" w:cs="Arial"/>
          <w:sz w:val="24"/>
          <w:szCs w:val="24"/>
          <w:u w:val="single"/>
        </w:rPr>
        <w:t xml:space="preserve">DA </w:t>
      </w:r>
      <w:r w:rsidR="00F96C8C">
        <w:rPr>
          <w:rFonts w:ascii="Arial" w:hAnsi="Arial" w:cs="Arial"/>
          <w:sz w:val="24"/>
          <w:szCs w:val="24"/>
          <w:u w:val="single"/>
        </w:rPr>
        <w:t>4</w:t>
      </w:r>
      <w:r w:rsidR="00F368C4" w:rsidRPr="00E922AC">
        <w:rPr>
          <w:rFonts w:ascii="Arial" w:hAnsi="Arial" w:cs="Arial"/>
          <w:sz w:val="24"/>
          <w:szCs w:val="24"/>
          <w:u w:val="single"/>
        </w:rPr>
        <w:t xml:space="preserve">ª SESSÃO </w:t>
      </w:r>
      <w:proofErr w:type="gramStart"/>
      <w:r w:rsidR="00F368C4" w:rsidRPr="00E922AC">
        <w:rPr>
          <w:rFonts w:ascii="Arial" w:hAnsi="Arial" w:cs="Arial"/>
          <w:sz w:val="24"/>
          <w:szCs w:val="24"/>
          <w:u w:val="single"/>
        </w:rPr>
        <w:t>LEGISLATIVA</w:t>
      </w:r>
      <w:proofErr w:type="gramEnd"/>
    </w:p>
    <w:p w:rsidR="00F368C4" w:rsidRPr="00E922AC" w:rsidRDefault="00F368C4" w:rsidP="007E707B">
      <w:pPr>
        <w:pStyle w:val="Ttulo"/>
        <w:spacing w:after="120"/>
        <w:ind w:left="-142"/>
        <w:rPr>
          <w:rFonts w:ascii="Arial" w:hAnsi="Arial" w:cs="Arial"/>
          <w:sz w:val="24"/>
          <w:szCs w:val="24"/>
          <w:u w:val="single"/>
        </w:rPr>
      </w:pPr>
      <w:r w:rsidRPr="00E922AC">
        <w:rPr>
          <w:rFonts w:ascii="Arial" w:hAnsi="Arial" w:cs="Arial"/>
          <w:sz w:val="24"/>
          <w:szCs w:val="24"/>
          <w:u w:val="single"/>
        </w:rPr>
        <w:t>DA 1</w:t>
      </w:r>
      <w:r w:rsidR="00BF53FA" w:rsidRPr="00E922AC">
        <w:rPr>
          <w:rFonts w:ascii="Arial" w:hAnsi="Arial" w:cs="Arial"/>
          <w:sz w:val="24"/>
          <w:szCs w:val="24"/>
          <w:u w:val="single"/>
        </w:rPr>
        <w:t>4</w:t>
      </w:r>
      <w:r w:rsidRPr="00E922AC">
        <w:rPr>
          <w:rFonts w:ascii="Arial" w:hAnsi="Arial" w:cs="Arial"/>
          <w:sz w:val="24"/>
          <w:szCs w:val="24"/>
          <w:u w:val="single"/>
        </w:rPr>
        <w:t xml:space="preserve">ª LEGISLATURA </w:t>
      </w:r>
    </w:p>
    <w:p w:rsidR="00D0251B" w:rsidRDefault="00F368C4" w:rsidP="00F70C1C">
      <w:pPr>
        <w:pStyle w:val="Ttulo"/>
        <w:spacing w:after="120"/>
        <w:rPr>
          <w:rFonts w:ascii="Arial" w:hAnsi="Arial" w:cs="Arial"/>
          <w:sz w:val="24"/>
          <w:szCs w:val="24"/>
        </w:rPr>
      </w:pPr>
      <w:r w:rsidRPr="00E922AC">
        <w:rPr>
          <w:rFonts w:ascii="Arial" w:hAnsi="Arial" w:cs="Arial"/>
          <w:sz w:val="24"/>
          <w:szCs w:val="24"/>
          <w:u w:val="single"/>
        </w:rPr>
        <w:t>EM</w:t>
      </w:r>
      <w:r w:rsidR="009B21BE">
        <w:rPr>
          <w:rFonts w:ascii="Arial" w:hAnsi="Arial" w:cs="Arial"/>
          <w:sz w:val="24"/>
          <w:szCs w:val="24"/>
          <w:u w:val="single"/>
        </w:rPr>
        <w:t xml:space="preserve"> </w:t>
      </w:r>
      <w:r w:rsidR="00BB4820">
        <w:rPr>
          <w:rFonts w:ascii="Arial" w:hAnsi="Arial" w:cs="Arial"/>
          <w:sz w:val="24"/>
          <w:szCs w:val="24"/>
          <w:u w:val="single"/>
        </w:rPr>
        <w:t>28</w:t>
      </w:r>
      <w:r w:rsidR="003E20B4" w:rsidRPr="00E922AC">
        <w:rPr>
          <w:rFonts w:ascii="Arial" w:hAnsi="Arial" w:cs="Arial"/>
          <w:sz w:val="24"/>
          <w:szCs w:val="24"/>
          <w:u w:val="single"/>
        </w:rPr>
        <w:t xml:space="preserve"> DE </w:t>
      </w:r>
      <w:r w:rsidR="00AC21A7">
        <w:rPr>
          <w:rFonts w:ascii="Arial" w:hAnsi="Arial" w:cs="Arial"/>
          <w:sz w:val="24"/>
          <w:szCs w:val="24"/>
          <w:u w:val="single"/>
        </w:rPr>
        <w:t>SETEMBRO</w:t>
      </w:r>
      <w:r w:rsidR="00D118F9" w:rsidRPr="00E922AC">
        <w:rPr>
          <w:rFonts w:ascii="Arial" w:hAnsi="Arial" w:cs="Arial"/>
          <w:sz w:val="24"/>
          <w:szCs w:val="24"/>
          <w:u w:val="single"/>
        </w:rPr>
        <w:t xml:space="preserve"> </w:t>
      </w:r>
      <w:r w:rsidR="00101AE0" w:rsidRPr="00E922AC">
        <w:rPr>
          <w:rFonts w:ascii="Arial" w:hAnsi="Arial" w:cs="Arial"/>
          <w:sz w:val="24"/>
          <w:szCs w:val="24"/>
          <w:u w:val="single"/>
        </w:rPr>
        <w:t xml:space="preserve">DE </w:t>
      </w:r>
      <w:r w:rsidR="00EF4C34">
        <w:rPr>
          <w:rFonts w:ascii="Arial" w:hAnsi="Arial" w:cs="Arial"/>
          <w:sz w:val="24"/>
          <w:szCs w:val="24"/>
          <w:u w:val="single"/>
        </w:rPr>
        <w:t>2020</w:t>
      </w:r>
      <w:r w:rsidRPr="00E922AC">
        <w:rPr>
          <w:rFonts w:ascii="Arial" w:hAnsi="Arial" w:cs="Arial"/>
          <w:sz w:val="24"/>
          <w:szCs w:val="24"/>
          <w:u w:val="single"/>
        </w:rPr>
        <w:t xml:space="preserve">, ÀS </w:t>
      </w:r>
      <w:r w:rsidR="00936003" w:rsidRPr="00E922AC">
        <w:rPr>
          <w:rFonts w:ascii="Arial" w:hAnsi="Arial" w:cs="Arial"/>
          <w:sz w:val="24"/>
          <w:szCs w:val="24"/>
          <w:u w:val="single"/>
        </w:rPr>
        <w:t>15h</w:t>
      </w:r>
      <w:r w:rsidRPr="00E922AC">
        <w:rPr>
          <w:rFonts w:ascii="Arial" w:hAnsi="Arial" w:cs="Arial"/>
          <w:sz w:val="24"/>
          <w:szCs w:val="24"/>
        </w:rPr>
        <w:t>.</w:t>
      </w:r>
    </w:p>
    <w:p w:rsidR="00DF7C82" w:rsidRDefault="00DF7C82" w:rsidP="006A052C">
      <w:pPr>
        <w:pStyle w:val="Ttulo"/>
        <w:spacing w:after="240"/>
        <w:rPr>
          <w:rFonts w:ascii="Arial" w:hAnsi="Arial" w:cs="Arial"/>
          <w:sz w:val="24"/>
          <w:szCs w:val="24"/>
        </w:rPr>
      </w:pPr>
    </w:p>
    <w:p w:rsidR="00DF7C82" w:rsidRPr="00AE384E" w:rsidRDefault="00DF7C82" w:rsidP="00DF7C82">
      <w:pPr>
        <w:ind w:left="0" w:firstLine="0"/>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489463" cy="705679"/>
            <wp:effectExtent l="19050" t="0" r="0" b="0"/>
            <wp:wrapSquare wrapText="bothSides"/>
            <wp:docPr id="8"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8C285B">
        <w:rPr>
          <w:rFonts w:ascii="Arial" w:hAnsi="Arial" w:cs="Arial"/>
          <w:sz w:val="24"/>
          <w:szCs w:val="24"/>
        </w:rPr>
        <w:br w:type="textWrapping" w:clear="all"/>
      </w:r>
    </w:p>
    <w:p w:rsidR="00CF2B85" w:rsidRPr="007F7D6A" w:rsidRDefault="007F7D6A" w:rsidP="007F7D6A">
      <w:pPr>
        <w:pStyle w:val="Ttulo"/>
        <w:spacing w:after="240" w:line="360" w:lineRule="auto"/>
        <w:jc w:val="both"/>
        <w:rPr>
          <w:rFonts w:ascii="Arial" w:hAnsi="Arial" w:cs="Arial"/>
          <w:b w:val="0"/>
          <w:sz w:val="24"/>
          <w:szCs w:val="24"/>
        </w:rPr>
      </w:pPr>
      <w:r w:rsidRPr="007F7D6A">
        <w:rPr>
          <w:rFonts w:ascii="Arial" w:hAnsi="Arial" w:cs="Arial"/>
          <w:b w:val="0"/>
          <w:sz w:val="24"/>
          <w:szCs w:val="24"/>
        </w:rPr>
        <w:t xml:space="preserve">1.1. VERIFICAÇÃO DO </w:t>
      </w:r>
      <w:r w:rsidRPr="007F7D6A">
        <w:rPr>
          <w:rFonts w:ascii="Arial" w:hAnsi="Arial" w:cs="Arial"/>
          <w:b w:val="0"/>
          <w:i/>
          <w:sz w:val="24"/>
          <w:szCs w:val="24"/>
        </w:rPr>
        <w:t>QUÓRUM</w:t>
      </w:r>
      <w:r w:rsidRPr="007F7D6A">
        <w:rPr>
          <w:rFonts w:ascii="Arial" w:hAnsi="Arial" w:cs="Arial"/>
          <w:b w:val="0"/>
          <w:sz w:val="24"/>
          <w:szCs w:val="24"/>
        </w:rPr>
        <w:t>.</w:t>
      </w:r>
    </w:p>
    <w:p w:rsidR="00360D73" w:rsidRDefault="00D05362" w:rsidP="00DF7C82">
      <w:pPr>
        <w:pStyle w:val="Ttulo"/>
        <w:spacing w:after="240"/>
        <w:jc w:val="both"/>
        <w:rPr>
          <w:rFonts w:ascii="Arial" w:hAnsi="Arial" w:cs="Arial"/>
          <w:b w:val="0"/>
          <w:sz w:val="24"/>
          <w:szCs w:val="24"/>
        </w:rPr>
      </w:pPr>
      <w:r w:rsidRPr="00E922AC">
        <w:rPr>
          <w:rFonts w:ascii="Arial" w:hAnsi="Arial" w:cs="Arial"/>
          <w:b w:val="0"/>
          <w:sz w:val="24"/>
          <w:szCs w:val="24"/>
        </w:rPr>
        <w:t>1.2</w:t>
      </w:r>
      <w:r w:rsidR="003E40BF" w:rsidRPr="00E922AC">
        <w:rPr>
          <w:rFonts w:ascii="Arial" w:hAnsi="Arial" w:cs="Arial"/>
          <w:b w:val="0"/>
          <w:sz w:val="24"/>
          <w:szCs w:val="24"/>
        </w:rPr>
        <w:t xml:space="preserve">. </w:t>
      </w:r>
      <w:r w:rsidR="00C62F3C" w:rsidRPr="00E922AC">
        <w:rPr>
          <w:rFonts w:ascii="Arial" w:hAnsi="Arial" w:cs="Arial"/>
          <w:b w:val="0"/>
          <w:sz w:val="24"/>
          <w:szCs w:val="24"/>
        </w:rPr>
        <w:t>LEITURA DO TEXTO BÍBLICO:</w:t>
      </w:r>
      <w:r w:rsidR="006A1060" w:rsidRPr="00E922AC">
        <w:rPr>
          <w:rFonts w:ascii="Arial" w:hAnsi="Arial" w:cs="Arial"/>
          <w:b w:val="0"/>
          <w:sz w:val="24"/>
          <w:szCs w:val="24"/>
        </w:rPr>
        <w:t xml:space="preserve"> </w:t>
      </w:r>
      <w:r w:rsidR="00B71253" w:rsidRPr="00E922AC">
        <w:rPr>
          <w:rFonts w:ascii="Arial" w:hAnsi="Arial" w:cs="Arial"/>
          <w:b w:val="0"/>
          <w:sz w:val="24"/>
          <w:szCs w:val="24"/>
        </w:rPr>
        <w:t>Vereador</w:t>
      </w:r>
      <w:r w:rsidR="005B2FA3" w:rsidRPr="00E922AC">
        <w:rPr>
          <w:rFonts w:ascii="Arial" w:hAnsi="Arial" w:cs="Arial"/>
          <w:b w:val="0"/>
          <w:sz w:val="24"/>
          <w:szCs w:val="24"/>
        </w:rPr>
        <w:t xml:space="preserve"> </w:t>
      </w:r>
      <w:r w:rsidR="00BB4820">
        <w:rPr>
          <w:rFonts w:ascii="Arial" w:hAnsi="Arial" w:cs="Arial"/>
          <w:sz w:val="24"/>
          <w:szCs w:val="24"/>
        </w:rPr>
        <w:t>VALDECIR FERNANDES</w:t>
      </w:r>
      <w:r w:rsidR="00B71253" w:rsidRPr="00E922AC">
        <w:rPr>
          <w:rFonts w:ascii="Arial" w:hAnsi="Arial" w:cs="Arial"/>
          <w:b w:val="0"/>
          <w:sz w:val="24"/>
          <w:szCs w:val="24"/>
        </w:rPr>
        <w:t>.</w:t>
      </w:r>
    </w:p>
    <w:p w:rsidR="00DF7C82" w:rsidRPr="00AE384E" w:rsidRDefault="00DF7C82" w:rsidP="00DF7C82">
      <w:pPr>
        <w:ind w:left="0" w:firstLine="0"/>
        <w:jc w:val="both"/>
        <w:rPr>
          <w:rFonts w:ascii="Arial" w:hAnsi="Arial" w:cs="Arial"/>
          <w:sz w:val="24"/>
          <w:szCs w:val="24"/>
        </w:rPr>
      </w:pPr>
      <w:r>
        <w:rPr>
          <w:rFonts w:ascii="Arial" w:hAnsi="Arial" w:cs="Arial"/>
          <w:noProof/>
          <w:sz w:val="24"/>
          <w:szCs w:val="24"/>
        </w:rPr>
        <w:drawing>
          <wp:inline distT="0" distB="0" distL="0" distR="0">
            <wp:extent cx="3488635" cy="710491"/>
            <wp:effectExtent l="19050" t="0" r="0" b="0"/>
            <wp:docPr id="1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F7C82" w:rsidRDefault="00DF7C82" w:rsidP="00DF5E86">
      <w:pPr>
        <w:pStyle w:val="Ttulo"/>
        <w:spacing w:after="240"/>
        <w:jc w:val="both"/>
        <w:rPr>
          <w:rFonts w:ascii="Arial" w:hAnsi="Arial" w:cs="Arial"/>
          <w:b w:val="0"/>
          <w:sz w:val="24"/>
          <w:szCs w:val="24"/>
        </w:rPr>
      </w:pPr>
    </w:p>
    <w:p w:rsidR="00E14A68" w:rsidRPr="00E922AC" w:rsidRDefault="00AC546B" w:rsidP="00DF5E86">
      <w:pPr>
        <w:pStyle w:val="Ttulo"/>
        <w:spacing w:after="240"/>
        <w:jc w:val="left"/>
        <w:rPr>
          <w:rFonts w:ascii="Arial" w:hAnsi="Arial" w:cs="Arial"/>
          <w:b w:val="0"/>
          <w:sz w:val="24"/>
          <w:szCs w:val="24"/>
        </w:rPr>
      </w:pPr>
      <w:r>
        <w:rPr>
          <w:rFonts w:ascii="Arial" w:hAnsi="Arial" w:cs="Arial"/>
          <w:b w:val="0"/>
          <w:sz w:val="24"/>
          <w:szCs w:val="24"/>
        </w:rPr>
        <w:t>2</w:t>
      </w:r>
      <w:r w:rsidR="00D05362" w:rsidRPr="00E922AC">
        <w:rPr>
          <w:rFonts w:ascii="Arial" w:hAnsi="Arial" w:cs="Arial"/>
          <w:b w:val="0"/>
          <w:sz w:val="24"/>
          <w:szCs w:val="24"/>
        </w:rPr>
        <w:t>.1</w:t>
      </w:r>
      <w:r w:rsidR="003E40BF" w:rsidRPr="00E922AC">
        <w:rPr>
          <w:rFonts w:ascii="Arial" w:hAnsi="Arial" w:cs="Arial"/>
          <w:b w:val="0"/>
          <w:sz w:val="24"/>
          <w:szCs w:val="24"/>
        </w:rPr>
        <w:t xml:space="preserve">. </w:t>
      </w:r>
      <w:r w:rsidR="00C62F3C" w:rsidRPr="00E922AC">
        <w:rPr>
          <w:rFonts w:ascii="Arial" w:hAnsi="Arial" w:cs="Arial"/>
          <w:b w:val="0"/>
          <w:sz w:val="24"/>
          <w:szCs w:val="24"/>
        </w:rPr>
        <w:t>DISCUSSÃO E VOTAÇÃO DA</w:t>
      </w:r>
      <w:proofErr w:type="gramStart"/>
      <w:r w:rsidR="005B2FA3">
        <w:rPr>
          <w:rFonts w:ascii="Arial" w:hAnsi="Arial" w:cs="Arial"/>
          <w:b w:val="0"/>
          <w:sz w:val="24"/>
          <w:szCs w:val="24"/>
        </w:rPr>
        <w:t xml:space="preserve"> </w:t>
      </w:r>
      <w:r w:rsidR="00915E29">
        <w:rPr>
          <w:rFonts w:ascii="Arial" w:hAnsi="Arial" w:cs="Arial"/>
          <w:b w:val="0"/>
          <w:sz w:val="24"/>
          <w:szCs w:val="24"/>
        </w:rPr>
        <w:t xml:space="preserve"> </w:t>
      </w:r>
      <w:r w:rsidR="009B536F">
        <w:rPr>
          <w:rFonts w:ascii="Arial" w:hAnsi="Arial" w:cs="Arial"/>
          <w:b w:val="0"/>
          <w:sz w:val="24"/>
          <w:szCs w:val="24"/>
        </w:rPr>
        <w:t xml:space="preserve"> </w:t>
      </w:r>
      <w:proofErr w:type="gramEnd"/>
      <w:r w:rsidR="00C62F3C" w:rsidRPr="00E922AC">
        <w:rPr>
          <w:rFonts w:ascii="Arial" w:hAnsi="Arial" w:cs="Arial"/>
          <w:b w:val="0"/>
          <w:sz w:val="24"/>
          <w:szCs w:val="24"/>
        </w:rPr>
        <w:t xml:space="preserve">ATA </w:t>
      </w:r>
      <w:r w:rsidR="0064497D">
        <w:rPr>
          <w:rFonts w:ascii="Arial" w:hAnsi="Arial" w:cs="Arial"/>
          <w:b w:val="0"/>
          <w:sz w:val="24"/>
          <w:szCs w:val="24"/>
        </w:rPr>
        <w:t>DA SESSÃO ANTERIOR</w:t>
      </w:r>
      <w:r w:rsidR="00E14A68" w:rsidRPr="00E922AC">
        <w:rPr>
          <w:rFonts w:ascii="Arial" w:hAnsi="Arial" w:cs="Arial"/>
          <w:b w:val="0"/>
          <w:sz w:val="24"/>
          <w:szCs w:val="24"/>
        </w:rPr>
        <w:t>.</w:t>
      </w:r>
    </w:p>
    <w:p w:rsidR="005A39B9" w:rsidRDefault="00AC546B" w:rsidP="00DF5E86">
      <w:pPr>
        <w:pStyle w:val="Ttulo"/>
        <w:spacing w:after="240"/>
        <w:jc w:val="both"/>
        <w:rPr>
          <w:rFonts w:ascii="Arial" w:hAnsi="Arial" w:cs="Arial"/>
          <w:b w:val="0"/>
          <w:sz w:val="24"/>
          <w:szCs w:val="24"/>
        </w:rPr>
      </w:pPr>
      <w:r>
        <w:rPr>
          <w:rFonts w:ascii="Arial" w:hAnsi="Arial" w:cs="Arial"/>
          <w:b w:val="0"/>
          <w:sz w:val="24"/>
          <w:szCs w:val="24"/>
        </w:rPr>
        <w:t>2</w:t>
      </w:r>
      <w:r w:rsidR="00D05362" w:rsidRPr="00E922AC">
        <w:rPr>
          <w:rFonts w:ascii="Arial" w:hAnsi="Arial" w:cs="Arial"/>
          <w:b w:val="0"/>
          <w:sz w:val="24"/>
          <w:szCs w:val="24"/>
        </w:rPr>
        <w:t>.2</w:t>
      </w:r>
      <w:r w:rsidR="003E40BF" w:rsidRPr="00E922AC">
        <w:rPr>
          <w:rFonts w:ascii="Arial" w:hAnsi="Arial" w:cs="Arial"/>
          <w:b w:val="0"/>
          <w:sz w:val="24"/>
          <w:szCs w:val="24"/>
        </w:rPr>
        <w:t xml:space="preserve">. </w:t>
      </w:r>
      <w:r w:rsidR="00C62F3C" w:rsidRPr="00E922AC">
        <w:rPr>
          <w:rFonts w:ascii="Arial" w:hAnsi="Arial" w:cs="Arial"/>
          <w:b w:val="0"/>
          <w:sz w:val="24"/>
          <w:szCs w:val="24"/>
        </w:rPr>
        <w:t xml:space="preserve">LEITURA </w:t>
      </w:r>
      <w:r w:rsidR="00891358">
        <w:rPr>
          <w:rFonts w:ascii="Arial" w:hAnsi="Arial" w:cs="Arial"/>
          <w:b w:val="0"/>
          <w:sz w:val="24"/>
          <w:szCs w:val="24"/>
        </w:rPr>
        <w:t>DAS CORRESPONDÊNCIAS RECEBIDAS.</w:t>
      </w:r>
    </w:p>
    <w:p w:rsidR="00BB4820" w:rsidRDefault="00BB4820" w:rsidP="00DF5E86">
      <w:pPr>
        <w:pStyle w:val="Ttulo"/>
        <w:spacing w:after="240"/>
        <w:jc w:val="both"/>
        <w:rPr>
          <w:rFonts w:ascii="Arial" w:hAnsi="Arial" w:cs="Arial"/>
          <w:b w:val="0"/>
          <w:sz w:val="24"/>
          <w:szCs w:val="24"/>
        </w:rPr>
      </w:pPr>
      <w:r>
        <w:rPr>
          <w:rFonts w:ascii="Arial" w:hAnsi="Arial" w:cs="Arial"/>
          <w:b w:val="0"/>
          <w:sz w:val="24"/>
          <w:szCs w:val="24"/>
        </w:rPr>
        <w:t>2.3. LEITURA DAS SEGUINTES PROPOSIÇÕES:</w:t>
      </w:r>
    </w:p>
    <w:p w:rsidR="00BB4820" w:rsidRDefault="00BB4820" w:rsidP="00DD2F14">
      <w:pPr>
        <w:pStyle w:val="SemEspaamento"/>
        <w:numPr>
          <w:ilvl w:val="0"/>
          <w:numId w:val="33"/>
        </w:numPr>
        <w:spacing w:after="120"/>
        <w:ind w:left="357" w:hanging="357"/>
        <w:jc w:val="both"/>
        <w:rPr>
          <w:rFonts w:ascii="Arial" w:hAnsi="Arial" w:cs="Arial"/>
          <w:sz w:val="24"/>
          <w:szCs w:val="24"/>
        </w:rPr>
      </w:pPr>
      <w:r w:rsidRPr="00F675E5">
        <w:rPr>
          <w:rFonts w:ascii="Arial" w:hAnsi="Arial" w:cs="Arial"/>
          <w:b/>
          <w:sz w:val="24"/>
          <w:szCs w:val="24"/>
        </w:rPr>
        <w:t xml:space="preserve">Projeto de Lei n.º </w:t>
      </w:r>
      <w:r>
        <w:rPr>
          <w:rFonts w:ascii="Arial" w:hAnsi="Arial" w:cs="Arial"/>
          <w:b/>
          <w:sz w:val="24"/>
          <w:szCs w:val="24"/>
        </w:rPr>
        <w:t>054</w:t>
      </w:r>
      <w:r w:rsidRPr="00F675E5">
        <w:rPr>
          <w:rFonts w:ascii="Arial" w:hAnsi="Arial" w:cs="Arial"/>
          <w:b/>
          <w:sz w:val="24"/>
          <w:szCs w:val="24"/>
        </w:rPr>
        <w:t>/2020</w:t>
      </w:r>
      <w:r w:rsidRPr="00F675E5">
        <w:rPr>
          <w:rFonts w:ascii="Arial" w:hAnsi="Arial" w:cs="Arial"/>
          <w:sz w:val="24"/>
          <w:szCs w:val="24"/>
        </w:rPr>
        <w:t xml:space="preserve">, de autoria do Executivo Municipal, </w:t>
      </w:r>
      <w:r>
        <w:rPr>
          <w:rFonts w:ascii="Arial" w:hAnsi="Arial" w:cs="Arial"/>
          <w:sz w:val="24"/>
          <w:szCs w:val="24"/>
        </w:rPr>
        <w:t xml:space="preserve">que autoriza o mesmo a proceder </w:t>
      </w:r>
      <w:proofErr w:type="gramStart"/>
      <w:r>
        <w:rPr>
          <w:rFonts w:ascii="Arial" w:hAnsi="Arial" w:cs="Arial"/>
          <w:sz w:val="24"/>
          <w:szCs w:val="24"/>
        </w:rPr>
        <w:t>a</w:t>
      </w:r>
      <w:proofErr w:type="gramEnd"/>
      <w:r>
        <w:rPr>
          <w:rFonts w:ascii="Arial" w:hAnsi="Arial" w:cs="Arial"/>
          <w:sz w:val="24"/>
          <w:szCs w:val="24"/>
        </w:rPr>
        <w:t xml:space="preserve"> concessão de uso de um veículo modelo Sprinter CDI 515, marca Mercedez-Bens, pertencente ao Município de Medianeira, Estado do Paraná, para a AMOA – Associação Medianeirense de Atendimento Especializado, Reabilitação e Assistência à Criança e ao Adolescente, e dá outras providências.</w:t>
      </w:r>
    </w:p>
    <w:p w:rsidR="00BB4820" w:rsidRPr="002B3297" w:rsidRDefault="00BB4820" w:rsidP="00DD2F14">
      <w:pPr>
        <w:pStyle w:val="SemEspaamento"/>
        <w:numPr>
          <w:ilvl w:val="0"/>
          <w:numId w:val="33"/>
        </w:numPr>
        <w:spacing w:after="120"/>
        <w:ind w:left="357" w:hanging="357"/>
        <w:jc w:val="both"/>
        <w:rPr>
          <w:rFonts w:ascii="Arial" w:hAnsi="Arial" w:cs="Arial"/>
          <w:sz w:val="24"/>
          <w:szCs w:val="24"/>
        </w:rPr>
      </w:pPr>
      <w:r>
        <w:rPr>
          <w:rFonts w:ascii="Arial" w:hAnsi="Arial" w:cs="Arial"/>
          <w:b/>
          <w:sz w:val="24"/>
          <w:szCs w:val="24"/>
        </w:rPr>
        <w:t>Projeto de Lei n.º 055/2020</w:t>
      </w:r>
      <w:r w:rsidRPr="002B3297">
        <w:rPr>
          <w:rFonts w:ascii="Arial" w:hAnsi="Arial" w:cs="Arial"/>
          <w:sz w:val="24"/>
          <w:szCs w:val="24"/>
        </w:rPr>
        <w:t>, de autoria do Executivo Municipal, que dispõe sobre a 3</w:t>
      </w:r>
      <w:r>
        <w:rPr>
          <w:rFonts w:ascii="Arial" w:hAnsi="Arial" w:cs="Arial"/>
          <w:sz w:val="24"/>
          <w:szCs w:val="24"/>
        </w:rPr>
        <w:t>7</w:t>
      </w:r>
      <w:r w:rsidRPr="002B3297">
        <w:rPr>
          <w:rFonts w:ascii="Arial" w:hAnsi="Arial" w:cs="Arial"/>
          <w:sz w:val="24"/>
          <w:szCs w:val="24"/>
        </w:rPr>
        <w:t xml:space="preserve">ª revisão legal proposta às metas e prioridades constantes do Plano Plurianual, para o período de 2018/2021, Lei n.º 828/2019; </w:t>
      </w:r>
      <w:r>
        <w:rPr>
          <w:rFonts w:ascii="Arial" w:hAnsi="Arial" w:cs="Arial"/>
          <w:sz w:val="24"/>
          <w:szCs w:val="24"/>
        </w:rPr>
        <w:t>10</w:t>
      </w:r>
      <w:r w:rsidRPr="002B3297">
        <w:rPr>
          <w:rFonts w:ascii="Arial" w:hAnsi="Arial" w:cs="Arial"/>
          <w:sz w:val="24"/>
          <w:szCs w:val="24"/>
        </w:rPr>
        <w:t xml:space="preserve">ª revisão às metas e prioridades estabelecidas na Lei de Diretrizes Orçamentárias para o exercício financeiro de 2020, Lei n.º 835/2019, bem como a abertura de crédito adicional </w:t>
      </w:r>
      <w:r>
        <w:rPr>
          <w:rFonts w:ascii="Arial" w:hAnsi="Arial" w:cs="Arial"/>
          <w:sz w:val="24"/>
          <w:szCs w:val="24"/>
        </w:rPr>
        <w:t>especial</w:t>
      </w:r>
      <w:r w:rsidRPr="002B3297">
        <w:rPr>
          <w:rFonts w:ascii="Arial" w:hAnsi="Arial" w:cs="Arial"/>
          <w:sz w:val="24"/>
          <w:szCs w:val="24"/>
        </w:rPr>
        <w:t xml:space="preserve"> ao orçamento vigente até a importãncia de R$ </w:t>
      </w:r>
      <w:r>
        <w:rPr>
          <w:rFonts w:ascii="Arial" w:hAnsi="Arial" w:cs="Arial"/>
          <w:sz w:val="24"/>
          <w:szCs w:val="24"/>
        </w:rPr>
        <w:t>300.015,76</w:t>
      </w:r>
      <w:r w:rsidRPr="002B3297">
        <w:rPr>
          <w:rFonts w:ascii="Arial" w:hAnsi="Arial" w:cs="Arial"/>
          <w:sz w:val="24"/>
          <w:szCs w:val="24"/>
        </w:rPr>
        <w:t xml:space="preserve"> (</w:t>
      </w:r>
      <w:r>
        <w:rPr>
          <w:rFonts w:ascii="Arial" w:hAnsi="Arial" w:cs="Arial"/>
          <w:sz w:val="24"/>
          <w:szCs w:val="24"/>
        </w:rPr>
        <w:t>trezentos mil, quinze reais e setenta e seis centavos</w:t>
      </w:r>
      <w:r w:rsidRPr="002B3297">
        <w:rPr>
          <w:rFonts w:ascii="Arial" w:hAnsi="Arial" w:cs="Arial"/>
          <w:sz w:val="24"/>
          <w:szCs w:val="24"/>
        </w:rPr>
        <w:t>), e dá outras providências.</w:t>
      </w:r>
    </w:p>
    <w:p w:rsidR="00BB4820" w:rsidRDefault="00BB4820" w:rsidP="00DD2F14">
      <w:pPr>
        <w:pStyle w:val="SemEspaamento"/>
        <w:numPr>
          <w:ilvl w:val="0"/>
          <w:numId w:val="33"/>
        </w:numPr>
        <w:spacing w:after="120"/>
        <w:ind w:left="357" w:hanging="357"/>
        <w:jc w:val="both"/>
        <w:rPr>
          <w:rFonts w:ascii="Arial" w:hAnsi="Arial" w:cs="Arial"/>
          <w:sz w:val="24"/>
          <w:szCs w:val="24"/>
        </w:rPr>
      </w:pPr>
      <w:r w:rsidRPr="002B3297">
        <w:rPr>
          <w:rFonts w:ascii="Arial" w:hAnsi="Arial" w:cs="Arial"/>
          <w:b/>
          <w:sz w:val="24"/>
          <w:szCs w:val="24"/>
        </w:rPr>
        <w:t xml:space="preserve">Projeto de Lei n.º </w:t>
      </w:r>
      <w:r>
        <w:rPr>
          <w:rFonts w:ascii="Arial" w:hAnsi="Arial" w:cs="Arial"/>
          <w:b/>
          <w:sz w:val="24"/>
          <w:szCs w:val="24"/>
        </w:rPr>
        <w:t>056</w:t>
      </w:r>
      <w:r w:rsidRPr="002B3297">
        <w:rPr>
          <w:rFonts w:ascii="Arial" w:hAnsi="Arial" w:cs="Arial"/>
          <w:b/>
          <w:sz w:val="24"/>
          <w:szCs w:val="24"/>
        </w:rPr>
        <w:t>/2020</w:t>
      </w:r>
      <w:r>
        <w:rPr>
          <w:rFonts w:ascii="Arial" w:hAnsi="Arial" w:cs="Arial"/>
          <w:sz w:val="24"/>
          <w:szCs w:val="24"/>
        </w:rPr>
        <w:t>, de autoria do Executivo Municipal, que dispõe sobre a abertura de crédito adicional especial ao orçamento vigente até a importância de          R$ 52.355,90 (cinquenta e dois mil, trezentos e cinquenta e cinco reais e noventa centavos), e dá outras providências.</w:t>
      </w:r>
    </w:p>
    <w:p w:rsidR="00BB4820" w:rsidRDefault="00BB4820" w:rsidP="00BB4820">
      <w:pPr>
        <w:pStyle w:val="SemEspaamento"/>
        <w:numPr>
          <w:ilvl w:val="0"/>
          <w:numId w:val="33"/>
        </w:numPr>
        <w:spacing w:after="120"/>
        <w:ind w:left="360"/>
        <w:jc w:val="both"/>
        <w:rPr>
          <w:rFonts w:ascii="Arial" w:hAnsi="Arial" w:cs="Arial"/>
          <w:sz w:val="24"/>
          <w:szCs w:val="24"/>
        </w:rPr>
      </w:pPr>
      <w:r w:rsidRPr="002B3297">
        <w:rPr>
          <w:rFonts w:ascii="Arial" w:hAnsi="Arial" w:cs="Arial"/>
          <w:b/>
          <w:sz w:val="24"/>
          <w:szCs w:val="24"/>
        </w:rPr>
        <w:t xml:space="preserve">Projeto de Lei n.º </w:t>
      </w:r>
      <w:r>
        <w:rPr>
          <w:rFonts w:ascii="Arial" w:hAnsi="Arial" w:cs="Arial"/>
          <w:b/>
          <w:sz w:val="24"/>
          <w:szCs w:val="24"/>
        </w:rPr>
        <w:t>057</w:t>
      </w:r>
      <w:r w:rsidRPr="002B3297">
        <w:rPr>
          <w:rFonts w:ascii="Arial" w:hAnsi="Arial" w:cs="Arial"/>
          <w:b/>
          <w:sz w:val="24"/>
          <w:szCs w:val="24"/>
        </w:rPr>
        <w:t>/2020</w:t>
      </w:r>
      <w:r>
        <w:rPr>
          <w:rFonts w:ascii="Arial" w:hAnsi="Arial" w:cs="Arial"/>
          <w:sz w:val="24"/>
          <w:szCs w:val="24"/>
        </w:rPr>
        <w:t>, de autoria do Executivo Municipal, que dispõe sobre a abertura de crédito adicional especial ao orçamento vigente até a importância de          R$ 340.000,00 (trezentos e quarenta mil reais), e dá outras providências.</w:t>
      </w:r>
    </w:p>
    <w:p w:rsidR="00BB4820" w:rsidRPr="00BB4820" w:rsidRDefault="00BB4820" w:rsidP="00BB4820">
      <w:pPr>
        <w:pStyle w:val="SemEspaamento"/>
        <w:numPr>
          <w:ilvl w:val="0"/>
          <w:numId w:val="33"/>
        </w:numPr>
        <w:spacing w:after="240"/>
        <w:ind w:left="357" w:hanging="357"/>
        <w:jc w:val="both"/>
        <w:rPr>
          <w:rFonts w:ascii="Arial" w:hAnsi="Arial" w:cs="Arial"/>
          <w:sz w:val="24"/>
          <w:szCs w:val="24"/>
        </w:rPr>
      </w:pPr>
      <w:r w:rsidRPr="00BB4820">
        <w:rPr>
          <w:rFonts w:ascii="Arial" w:hAnsi="Arial" w:cs="Arial"/>
          <w:b/>
          <w:sz w:val="24"/>
          <w:szCs w:val="24"/>
        </w:rPr>
        <w:lastRenderedPageBreak/>
        <w:t>Projeto de Lei n.º 058/2020</w:t>
      </w:r>
      <w:r w:rsidRPr="00BB4820">
        <w:rPr>
          <w:rFonts w:ascii="Arial" w:hAnsi="Arial" w:cs="Arial"/>
          <w:sz w:val="24"/>
          <w:szCs w:val="24"/>
        </w:rPr>
        <w:t>, de autoria do Executivo Municipal, que dispõe sobre a abertura de crédito adicional suplementar ao orçamento vigente até a importância de     R$ 3.495.000,00 (três milhões, quatrocentos e noventa e cinco mil reais), e dá outras providências.</w:t>
      </w:r>
    </w:p>
    <w:p w:rsidR="00BB4820" w:rsidRDefault="00AC546B" w:rsidP="00DF7C82">
      <w:pPr>
        <w:pStyle w:val="NormalWeb"/>
        <w:spacing w:before="0" w:after="240"/>
        <w:ind w:left="0" w:firstLine="0"/>
        <w:jc w:val="both"/>
        <w:rPr>
          <w:rFonts w:ascii="Arial" w:hAnsi="Arial" w:cs="Arial"/>
          <w:color w:val="000000" w:themeColor="text1"/>
        </w:rPr>
      </w:pPr>
      <w:r>
        <w:rPr>
          <w:rFonts w:ascii="Arial" w:hAnsi="Arial" w:cs="Arial"/>
          <w:color w:val="000000" w:themeColor="text1"/>
        </w:rPr>
        <w:t>2</w:t>
      </w:r>
      <w:r w:rsidR="005C792B" w:rsidRPr="005C792B">
        <w:rPr>
          <w:rFonts w:ascii="Arial" w:hAnsi="Arial" w:cs="Arial"/>
          <w:color w:val="000000" w:themeColor="text1"/>
        </w:rPr>
        <w:t>.</w:t>
      </w:r>
      <w:r w:rsidR="00BB4820">
        <w:rPr>
          <w:rFonts w:ascii="Arial" w:hAnsi="Arial" w:cs="Arial"/>
          <w:color w:val="000000" w:themeColor="text1"/>
        </w:rPr>
        <w:t>4</w:t>
      </w:r>
      <w:r w:rsidR="005C792B" w:rsidRPr="005C792B">
        <w:rPr>
          <w:rFonts w:ascii="Arial" w:hAnsi="Arial" w:cs="Arial"/>
          <w:color w:val="000000" w:themeColor="text1"/>
        </w:rPr>
        <w:t>. BREVES COMUNICAÇÕES PARLAMENTARES.</w:t>
      </w:r>
    </w:p>
    <w:p w:rsidR="00DF7C82" w:rsidRPr="00AE384E" w:rsidRDefault="00DF7C82" w:rsidP="00DF7C82">
      <w:pPr>
        <w:ind w:left="0" w:firstLine="0"/>
        <w:jc w:val="both"/>
        <w:rPr>
          <w:rFonts w:ascii="Arial" w:hAnsi="Arial" w:cs="Arial"/>
          <w:sz w:val="24"/>
          <w:szCs w:val="24"/>
        </w:rPr>
      </w:pPr>
      <w:r>
        <w:rPr>
          <w:rFonts w:ascii="Arial" w:hAnsi="Arial" w:cs="Arial"/>
          <w:noProof/>
          <w:sz w:val="24"/>
          <w:szCs w:val="24"/>
        </w:rPr>
        <w:drawing>
          <wp:inline distT="0" distB="0" distL="0" distR="0">
            <wp:extent cx="3488635" cy="710491"/>
            <wp:effectExtent l="19050" t="0" r="0" b="0"/>
            <wp:docPr id="1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4497D" w:rsidRDefault="0064497D" w:rsidP="00DF5E86">
      <w:pPr>
        <w:pStyle w:val="Ttulo"/>
        <w:spacing w:after="240"/>
        <w:ind w:left="0" w:firstLine="0"/>
        <w:jc w:val="left"/>
        <w:rPr>
          <w:rFonts w:ascii="Arial" w:hAnsi="Arial" w:cs="Arial"/>
          <w:b w:val="0"/>
          <w:sz w:val="24"/>
          <w:szCs w:val="24"/>
        </w:rPr>
      </w:pPr>
    </w:p>
    <w:p w:rsidR="004A3D89" w:rsidRDefault="00AC546B" w:rsidP="00DF5E86">
      <w:pPr>
        <w:pStyle w:val="Ttulo"/>
        <w:spacing w:after="240"/>
        <w:ind w:left="0" w:firstLine="0"/>
        <w:jc w:val="left"/>
        <w:rPr>
          <w:rFonts w:ascii="Arial" w:hAnsi="Arial" w:cs="Arial"/>
          <w:b w:val="0"/>
          <w:sz w:val="24"/>
          <w:szCs w:val="24"/>
        </w:rPr>
      </w:pPr>
      <w:r>
        <w:rPr>
          <w:rFonts w:ascii="Arial" w:hAnsi="Arial" w:cs="Arial"/>
          <w:b w:val="0"/>
          <w:sz w:val="24"/>
          <w:szCs w:val="24"/>
        </w:rPr>
        <w:t>3</w:t>
      </w:r>
      <w:r w:rsidR="003E40BF" w:rsidRPr="00E922AC">
        <w:rPr>
          <w:rFonts w:ascii="Arial" w:hAnsi="Arial" w:cs="Arial"/>
          <w:b w:val="0"/>
          <w:sz w:val="24"/>
          <w:szCs w:val="24"/>
        </w:rPr>
        <w:t xml:space="preserve">.1.  </w:t>
      </w:r>
      <w:r w:rsidR="00CD574D" w:rsidRPr="00E922AC">
        <w:rPr>
          <w:rFonts w:ascii="Arial" w:hAnsi="Arial" w:cs="Arial"/>
          <w:b w:val="0"/>
          <w:sz w:val="24"/>
          <w:szCs w:val="24"/>
        </w:rPr>
        <w:t>MATÉRIA</w:t>
      </w:r>
      <w:r w:rsidR="00471DA6">
        <w:rPr>
          <w:rFonts w:ascii="Arial" w:hAnsi="Arial" w:cs="Arial"/>
          <w:b w:val="0"/>
          <w:sz w:val="24"/>
          <w:szCs w:val="24"/>
        </w:rPr>
        <w:t>(</w:t>
      </w:r>
      <w:r w:rsidR="00CD574D" w:rsidRPr="00E922AC">
        <w:rPr>
          <w:rFonts w:ascii="Arial" w:hAnsi="Arial" w:cs="Arial"/>
          <w:b w:val="0"/>
          <w:sz w:val="24"/>
          <w:szCs w:val="24"/>
        </w:rPr>
        <w:t>S</w:t>
      </w:r>
      <w:r w:rsidR="00471DA6">
        <w:rPr>
          <w:rFonts w:ascii="Arial" w:hAnsi="Arial" w:cs="Arial"/>
          <w:b w:val="0"/>
          <w:sz w:val="24"/>
          <w:szCs w:val="24"/>
        </w:rPr>
        <w:t>)</w:t>
      </w:r>
      <w:r w:rsidR="00CD574D" w:rsidRPr="00E922AC">
        <w:rPr>
          <w:rFonts w:ascii="Arial" w:hAnsi="Arial" w:cs="Arial"/>
          <w:b w:val="0"/>
          <w:sz w:val="24"/>
          <w:szCs w:val="24"/>
        </w:rPr>
        <w:t xml:space="preserve"> PARA DELIBERAÇÃO EM ÚNICO TURNO</w:t>
      </w:r>
      <w:r w:rsidR="003776E4" w:rsidRPr="00E922AC">
        <w:rPr>
          <w:rFonts w:ascii="Arial" w:hAnsi="Arial" w:cs="Arial"/>
          <w:b w:val="0"/>
          <w:sz w:val="24"/>
          <w:szCs w:val="24"/>
        </w:rPr>
        <w:t>:</w:t>
      </w:r>
    </w:p>
    <w:p w:rsidR="00DD2F14" w:rsidRPr="00DD2F14" w:rsidRDefault="00F939CB" w:rsidP="00DD2F14">
      <w:pPr>
        <w:pStyle w:val="SemEspaamento"/>
        <w:spacing w:after="120"/>
        <w:ind w:left="0" w:firstLine="0"/>
        <w:jc w:val="both"/>
        <w:rPr>
          <w:rFonts w:ascii="Arial" w:hAnsi="Arial" w:cs="Arial"/>
          <w:b/>
          <w:sz w:val="24"/>
          <w:szCs w:val="24"/>
        </w:rPr>
      </w:pPr>
      <w:r w:rsidRPr="000D63F1">
        <w:rPr>
          <w:rFonts w:ascii="Arial" w:hAnsi="Arial" w:cs="Arial"/>
          <w:sz w:val="24"/>
          <w:szCs w:val="24"/>
        </w:rPr>
        <w:t xml:space="preserve">ITEM </w:t>
      </w:r>
      <w:proofErr w:type="gramStart"/>
      <w:r w:rsidRPr="000D63F1">
        <w:rPr>
          <w:rFonts w:ascii="Arial" w:hAnsi="Arial" w:cs="Arial"/>
          <w:sz w:val="24"/>
          <w:szCs w:val="24"/>
        </w:rPr>
        <w:t>1</w:t>
      </w:r>
      <w:proofErr w:type="gramEnd"/>
      <w:r w:rsidRPr="000D63F1">
        <w:rPr>
          <w:rFonts w:ascii="Arial" w:hAnsi="Arial" w:cs="Arial"/>
          <w:sz w:val="24"/>
          <w:szCs w:val="24"/>
        </w:rPr>
        <w:t>.</w:t>
      </w:r>
      <w:r w:rsidRPr="000D63F1">
        <w:rPr>
          <w:rFonts w:ascii="Arial" w:hAnsi="Arial" w:cs="Arial"/>
          <w:b/>
          <w:sz w:val="24"/>
          <w:szCs w:val="24"/>
        </w:rPr>
        <w:t xml:space="preserve"> </w:t>
      </w:r>
      <w:r w:rsidR="00DD2F14" w:rsidRPr="00BE7659">
        <w:rPr>
          <w:rFonts w:ascii="Arial" w:hAnsi="Arial" w:cs="Arial"/>
          <w:b/>
          <w:sz w:val="24"/>
          <w:szCs w:val="24"/>
        </w:rPr>
        <w:t xml:space="preserve">Requerimento nº </w:t>
      </w:r>
      <w:r w:rsidR="00DD2F14">
        <w:rPr>
          <w:rFonts w:ascii="Arial" w:hAnsi="Arial" w:cs="Arial"/>
          <w:b/>
          <w:sz w:val="24"/>
          <w:szCs w:val="24"/>
        </w:rPr>
        <w:t>155/2020</w:t>
      </w:r>
      <w:r w:rsidR="00DD2F14" w:rsidRPr="00BE7659">
        <w:rPr>
          <w:rFonts w:ascii="Arial" w:hAnsi="Arial" w:cs="Arial"/>
          <w:b/>
          <w:sz w:val="24"/>
          <w:szCs w:val="24"/>
        </w:rPr>
        <w:t>,</w:t>
      </w:r>
      <w:r w:rsidR="00DD2F14" w:rsidRPr="00BE7659">
        <w:rPr>
          <w:rFonts w:ascii="Arial" w:hAnsi="Arial" w:cs="Arial"/>
          <w:sz w:val="24"/>
          <w:szCs w:val="24"/>
        </w:rPr>
        <w:t xml:space="preserve"> de autoria do Vereador</w:t>
      </w:r>
      <w:r w:rsidR="00DD2F14">
        <w:rPr>
          <w:rFonts w:ascii="Arial" w:hAnsi="Arial" w:cs="Arial"/>
          <w:sz w:val="24"/>
          <w:szCs w:val="24"/>
        </w:rPr>
        <w:t xml:space="preserve"> Tarcísio Becker Sobrinho,</w:t>
      </w:r>
      <w:r w:rsidR="00DD2F14" w:rsidRPr="00BE7659">
        <w:rPr>
          <w:rFonts w:ascii="Arial" w:hAnsi="Arial" w:cs="Arial"/>
          <w:sz w:val="24"/>
          <w:szCs w:val="24"/>
        </w:rPr>
        <w:t xml:space="preserve"> que requer </w:t>
      </w:r>
      <w:r w:rsidR="00DD2F14">
        <w:rPr>
          <w:rFonts w:ascii="Arial" w:hAnsi="Arial" w:cs="Arial"/>
          <w:sz w:val="24"/>
          <w:szCs w:val="24"/>
        </w:rPr>
        <w:t xml:space="preserve">o envio de expediente ao Chefe do Poder Executivo Municipal, Senhor Ricardo Endrigo, e à Secretária Municipal de Educação e Cultura, Senhora Clair Teresinha Rugeri, solicitando que nos seja informado se há projeto, há ser executado ainda neste ano, visando </w:t>
      </w:r>
      <w:proofErr w:type="gramStart"/>
      <w:r w:rsidR="00DD2F14">
        <w:rPr>
          <w:rFonts w:ascii="Arial" w:hAnsi="Arial" w:cs="Arial"/>
          <w:sz w:val="24"/>
          <w:szCs w:val="24"/>
        </w:rPr>
        <w:t>a</w:t>
      </w:r>
      <w:proofErr w:type="gramEnd"/>
      <w:r w:rsidR="00DD2F14">
        <w:rPr>
          <w:rFonts w:ascii="Arial" w:hAnsi="Arial" w:cs="Arial"/>
          <w:sz w:val="24"/>
          <w:szCs w:val="24"/>
        </w:rPr>
        <w:t xml:space="preserve"> instalação de interfones com câmeras nos portões de acesso das Escolas Municipais e Centros Municipais de Educação Infantil. </w:t>
      </w:r>
      <w:r w:rsidR="00DD2F14" w:rsidRPr="00BE7659">
        <w:rPr>
          <w:rFonts w:ascii="Arial" w:hAnsi="Arial" w:cs="Arial"/>
          <w:sz w:val="24"/>
          <w:szCs w:val="24"/>
        </w:rPr>
        <w:t>JUSTIFICATIVA:-</w:t>
      </w:r>
      <w:r w:rsidR="00DD2F14">
        <w:rPr>
          <w:rFonts w:ascii="Arial" w:hAnsi="Arial" w:cs="Arial"/>
          <w:sz w:val="24"/>
          <w:szCs w:val="24"/>
        </w:rPr>
        <w:t xml:space="preserve"> Pais de alunos nos procuraram para expor suas preocupações com a falta de controle e restrição de acesso nestes estabelecimentos de ensino, uma vez que os portões ficam destrancados durante o horário das aulas, permitindo o acesso de qualquer pessoa, sem que se identifique ou peça permissão. Durante o horário das aulas é responsabilidade dos estabelecimentos de ensino zelar pela segurança dos alunos, bem como, controlar o acesso de pessoas estranhas dentro de suas dependências. Em resposta ao Requerimento nº 056/2018, o Poder Executivo informou que na oportunidade possuía outras prioridades para o orçamento da Secretaria de Educação, mas que em momento oportuno iria avaliar esta demanda, motivo pelo qual solicitamos estas </w:t>
      </w:r>
      <w:proofErr w:type="gramStart"/>
      <w:r w:rsidR="00DD2F14">
        <w:rPr>
          <w:rFonts w:ascii="Arial" w:hAnsi="Arial" w:cs="Arial"/>
          <w:sz w:val="24"/>
          <w:szCs w:val="24"/>
        </w:rPr>
        <w:t>informações.</w:t>
      </w:r>
      <w:proofErr w:type="gramEnd"/>
      <w:r w:rsidR="00DD2F14">
        <w:rPr>
          <w:rFonts w:ascii="Arial" w:hAnsi="Arial" w:cs="Arial"/>
          <w:sz w:val="24"/>
          <w:szCs w:val="24"/>
        </w:rPr>
        <w:t>- (</w:t>
      </w:r>
      <w:r w:rsidR="00DD2F14" w:rsidRPr="000D63F1">
        <w:rPr>
          <w:rFonts w:ascii="Arial" w:hAnsi="Arial" w:cs="Arial"/>
          <w:i/>
          <w:sz w:val="24"/>
          <w:szCs w:val="24"/>
        </w:rPr>
        <w:t>Quórum</w:t>
      </w:r>
      <w:r w:rsidR="00DD2F14" w:rsidRPr="000D63F1">
        <w:rPr>
          <w:rFonts w:ascii="Arial" w:hAnsi="Arial" w:cs="Arial"/>
          <w:sz w:val="24"/>
          <w:szCs w:val="24"/>
        </w:rPr>
        <w:t xml:space="preserve"> para aprovação: </w:t>
      </w:r>
      <w:r w:rsidR="00DD2F14" w:rsidRPr="000D63F1">
        <w:rPr>
          <w:rFonts w:ascii="Arial" w:hAnsi="Arial" w:cs="Arial"/>
          <w:b/>
          <w:sz w:val="24"/>
          <w:szCs w:val="24"/>
        </w:rPr>
        <w:t>maioria simples</w:t>
      </w:r>
      <w:r w:rsidR="00DD2F14" w:rsidRPr="000D63F1">
        <w:rPr>
          <w:rFonts w:ascii="Arial" w:hAnsi="Arial" w:cs="Arial"/>
          <w:sz w:val="24"/>
          <w:szCs w:val="24"/>
        </w:rPr>
        <w:t xml:space="preserve">).- (Processo de votação: </w:t>
      </w:r>
      <w:r w:rsidR="00DD2F14" w:rsidRPr="000D63F1">
        <w:rPr>
          <w:rFonts w:ascii="Arial" w:hAnsi="Arial" w:cs="Arial"/>
          <w:b/>
          <w:sz w:val="24"/>
          <w:szCs w:val="24"/>
        </w:rPr>
        <w:t>simbólico</w:t>
      </w:r>
      <w:r w:rsidR="00DD2F14" w:rsidRPr="000D63F1">
        <w:rPr>
          <w:rFonts w:ascii="Arial" w:hAnsi="Arial" w:cs="Arial"/>
          <w:sz w:val="24"/>
          <w:szCs w:val="24"/>
        </w:rPr>
        <w:t xml:space="preserve">).- (Turno de votação: </w:t>
      </w:r>
      <w:r w:rsidR="00DD2F14" w:rsidRPr="000D63F1">
        <w:rPr>
          <w:rFonts w:ascii="Arial" w:hAnsi="Arial" w:cs="Arial"/>
          <w:b/>
          <w:sz w:val="24"/>
          <w:szCs w:val="24"/>
        </w:rPr>
        <w:t>único</w:t>
      </w:r>
      <w:r w:rsidR="00DD2F14" w:rsidRPr="000D63F1">
        <w:rPr>
          <w:rFonts w:ascii="Arial" w:hAnsi="Arial" w:cs="Arial"/>
          <w:sz w:val="24"/>
          <w:szCs w:val="24"/>
        </w:rPr>
        <w:t>).</w:t>
      </w:r>
    </w:p>
    <w:p w:rsidR="00DD2F14" w:rsidRPr="00DD2F14" w:rsidRDefault="00DD2F14" w:rsidP="00DD2F14">
      <w:pPr>
        <w:pStyle w:val="SemEspaamento"/>
        <w:spacing w:after="120"/>
        <w:ind w:left="0" w:firstLine="0"/>
        <w:jc w:val="both"/>
        <w:rPr>
          <w:rFonts w:ascii="Arial" w:hAnsi="Arial" w:cs="Arial"/>
          <w:b/>
          <w:sz w:val="24"/>
          <w:szCs w:val="24"/>
        </w:rPr>
      </w:pPr>
      <w:r w:rsidRPr="000D63F1">
        <w:rPr>
          <w:rFonts w:ascii="Arial" w:hAnsi="Arial" w:cs="Arial"/>
          <w:sz w:val="24"/>
          <w:szCs w:val="24"/>
        </w:rPr>
        <w:t xml:space="preserve">ITEM </w:t>
      </w:r>
      <w:proofErr w:type="gramStart"/>
      <w:r>
        <w:rPr>
          <w:rFonts w:ascii="Arial" w:hAnsi="Arial" w:cs="Arial"/>
          <w:sz w:val="24"/>
          <w:szCs w:val="24"/>
        </w:rPr>
        <w:t>2</w:t>
      </w:r>
      <w:proofErr w:type="gramEnd"/>
      <w:r w:rsidRPr="000D63F1">
        <w:rPr>
          <w:rFonts w:ascii="Arial" w:hAnsi="Arial" w:cs="Arial"/>
          <w:sz w:val="24"/>
          <w:szCs w:val="24"/>
        </w:rPr>
        <w:t>.</w:t>
      </w:r>
      <w:r w:rsidRPr="000D63F1">
        <w:rPr>
          <w:rFonts w:ascii="Arial" w:hAnsi="Arial" w:cs="Arial"/>
          <w:b/>
          <w:sz w:val="24"/>
          <w:szCs w:val="24"/>
        </w:rPr>
        <w:t xml:space="preserve"> </w:t>
      </w:r>
      <w:r w:rsidRPr="00BE7659">
        <w:rPr>
          <w:rFonts w:ascii="Arial" w:hAnsi="Arial" w:cs="Arial"/>
          <w:b/>
          <w:sz w:val="24"/>
          <w:szCs w:val="24"/>
        </w:rPr>
        <w:t xml:space="preserve">Requerimento nº </w:t>
      </w:r>
      <w:r>
        <w:rPr>
          <w:rFonts w:ascii="Arial" w:hAnsi="Arial" w:cs="Arial"/>
          <w:b/>
          <w:sz w:val="24"/>
          <w:szCs w:val="24"/>
        </w:rPr>
        <w:t>156/2020</w:t>
      </w:r>
      <w:r w:rsidRPr="00BE7659">
        <w:rPr>
          <w:rFonts w:ascii="Arial" w:hAnsi="Arial" w:cs="Arial"/>
          <w:b/>
          <w:sz w:val="24"/>
          <w:szCs w:val="24"/>
        </w:rPr>
        <w:t>,</w:t>
      </w:r>
      <w:r w:rsidRPr="00BE7659">
        <w:rPr>
          <w:rFonts w:ascii="Arial" w:hAnsi="Arial" w:cs="Arial"/>
          <w:sz w:val="24"/>
          <w:szCs w:val="24"/>
        </w:rPr>
        <w:t xml:space="preserve"> de autoria do Vereador</w:t>
      </w:r>
      <w:r>
        <w:rPr>
          <w:rFonts w:ascii="Arial" w:hAnsi="Arial" w:cs="Arial"/>
          <w:sz w:val="24"/>
          <w:szCs w:val="24"/>
        </w:rPr>
        <w:t xml:space="preserve"> Pedro Ignácio Seffrin,</w:t>
      </w:r>
      <w:r w:rsidRPr="00BE7659">
        <w:rPr>
          <w:rFonts w:ascii="Arial" w:hAnsi="Arial" w:cs="Arial"/>
          <w:sz w:val="24"/>
          <w:szCs w:val="24"/>
        </w:rPr>
        <w:t xml:space="preserve"> que requer </w:t>
      </w:r>
      <w:r>
        <w:rPr>
          <w:rFonts w:ascii="Arial" w:hAnsi="Arial" w:cs="Arial"/>
          <w:sz w:val="24"/>
          <w:szCs w:val="24"/>
        </w:rPr>
        <w:t xml:space="preserve">o envio de expediente ao Governador do Estado do Paraná, Senhor Carlos Roberto Massa Junior, ao Deputado Estadual, Senhor Ademar Luiz Traiano, ao Diretor Presidente da Companhia Paranaense de Energia – Copel, Senhor Daniel Pimentel Slaviero, e à Gerente da Agência da Copel de Medianeira, Senhora Melania Zanette Rigotti, com cópia ao Chefe do Poder Executivo Municipal, Senhor Ricardo Endrigo, solicitando que sejam viabilizadas as seguintes melhorias na localidade conhecida como “Vila Rural” no Município de Medianeira: a) Ligação de padrões de energia nas residências; b) Aumento da capacidade da rede; c) Instalação de rede de energia nas vias que ainda não possuem. </w:t>
      </w:r>
      <w:r w:rsidRPr="00BE7659">
        <w:rPr>
          <w:rFonts w:ascii="Arial" w:hAnsi="Arial" w:cs="Arial"/>
          <w:sz w:val="24"/>
          <w:szCs w:val="24"/>
        </w:rPr>
        <w:t>JUSTIFICATIVA:-</w:t>
      </w:r>
      <w:r>
        <w:rPr>
          <w:rFonts w:ascii="Arial" w:hAnsi="Arial" w:cs="Arial"/>
          <w:sz w:val="24"/>
          <w:szCs w:val="24"/>
        </w:rPr>
        <w:t xml:space="preserve"> Quando fora inicialmente planejada a comunidade abrigava um total de 36 famílias, porém, ao longo dos anos esse número mais que dobrou e foram, inclusive, abertas novas vias para abrigar o aumento do número de residências. Esta solicitação tem por objetivo viabilizar melhor infraestrutura e atender as necessidades dos moradores com relação </w:t>
      </w:r>
      <w:proofErr w:type="gramStart"/>
      <w:r>
        <w:rPr>
          <w:rFonts w:ascii="Arial" w:hAnsi="Arial" w:cs="Arial"/>
          <w:sz w:val="24"/>
          <w:szCs w:val="24"/>
        </w:rPr>
        <w:t>a</w:t>
      </w:r>
      <w:proofErr w:type="gramEnd"/>
      <w:r>
        <w:rPr>
          <w:rFonts w:ascii="Arial" w:hAnsi="Arial" w:cs="Arial"/>
          <w:sz w:val="24"/>
          <w:szCs w:val="24"/>
        </w:rPr>
        <w:t xml:space="preserve"> energia elétrica, pois fomos informados que devido as condições da rede na localidade, a Copel, já há a algum </w:t>
      </w:r>
      <w:proofErr w:type="gramStart"/>
      <w:r>
        <w:rPr>
          <w:rFonts w:ascii="Arial" w:hAnsi="Arial" w:cs="Arial"/>
          <w:sz w:val="24"/>
          <w:szCs w:val="24"/>
        </w:rPr>
        <w:t>tempo</w:t>
      </w:r>
      <w:proofErr w:type="gramEnd"/>
      <w:r>
        <w:rPr>
          <w:rFonts w:ascii="Arial" w:hAnsi="Arial" w:cs="Arial"/>
          <w:sz w:val="24"/>
          <w:szCs w:val="24"/>
        </w:rPr>
        <w:t xml:space="preserve">, não faz nem mesmo a ligação dos padrões de energia nas residências. Diante do exposto, solicitamos que Vossas Excelências busquem formas de atender aos anseios da </w:t>
      </w:r>
      <w:proofErr w:type="gramStart"/>
      <w:r>
        <w:rPr>
          <w:rFonts w:ascii="Arial" w:hAnsi="Arial" w:cs="Arial"/>
          <w:sz w:val="24"/>
          <w:szCs w:val="24"/>
        </w:rPr>
        <w:t>população.</w:t>
      </w:r>
      <w:proofErr w:type="gramEnd"/>
      <w:r>
        <w:rPr>
          <w:rFonts w:ascii="Arial" w:hAnsi="Arial" w:cs="Arial"/>
          <w:sz w:val="24"/>
          <w:szCs w:val="24"/>
        </w:rPr>
        <w:t>- (</w:t>
      </w:r>
      <w:r w:rsidRPr="000D63F1">
        <w:rPr>
          <w:rFonts w:ascii="Arial" w:hAnsi="Arial" w:cs="Arial"/>
          <w:i/>
          <w:sz w:val="24"/>
          <w:szCs w:val="24"/>
        </w:rPr>
        <w:t>Quórum</w:t>
      </w:r>
      <w:r w:rsidRPr="000D63F1">
        <w:rPr>
          <w:rFonts w:ascii="Arial" w:hAnsi="Arial" w:cs="Arial"/>
          <w:sz w:val="24"/>
          <w:szCs w:val="24"/>
        </w:rPr>
        <w:t xml:space="preserve"> para aprovação: </w:t>
      </w:r>
      <w:r w:rsidRPr="000D63F1">
        <w:rPr>
          <w:rFonts w:ascii="Arial" w:hAnsi="Arial" w:cs="Arial"/>
          <w:b/>
          <w:sz w:val="24"/>
          <w:szCs w:val="24"/>
        </w:rPr>
        <w:t>maioria simples</w:t>
      </w:r>
      <w:r w:rsidRPr="000D63F1">
        <w:rPr>
          <w:rFonts w:ascii="Arial" w:hAnsi="Arial" w:cs="Arial"/>
          <w:sz w:val="24"/>
          <w:szCs w:val="24"/>
        </w:rPr>
        <w:t xml:space="preserve">).- (Processo de votação: </w:t>
      </w:r>
      <w:r w:rsidRPr="000D63F1">
        <w:rPr>
          <w:rFonts w:ascii="Arial" w:hAnsi="Arial" w:cs="Arial"/>
          <w:b/>
          <w:sz w:val="24"/>
          <w:szCs w:val="24"/>
        </w:rPr>
        <w:t>simbólico</w:t>
      </w:r>
      <w:r w:rsidRPr="000D63F1">
        <w:rPr>
          <w:rFonts w:ascii="Arial" w:hAnsi="Arial" w:cs="Arial"/>
          <w:sz w:val="24"/>
          <w:szCs w:val="24"/>
        </w:rPr>
        <w:t xml:space="preserve">).- (Turno de votação: </w:t>
      </w:r>
      <w:r w:rsidRPr="000D63F1">
        <w:rPr>
          <w:rFonts w:ascii="Arial" w:hAnsi="Arial" w:cs="Arial"/>
          <w:b/>
          <w:sz w:val="24"/>
          <w:szCs w:val="24"/>
        </w:rPr>
        <w:t>único</w:t>
      </w:r>
      <w:r w:rsidRPr="000D63F1">
        <w:rPr>
          <w:rFonts w:ascii="Arial" w:hAnsi="Arial" w:cs="Arial"/>
          <w:sz w:val="24"/>
          <w:szCs w:val="24"/>
        </w:rPr>
        <w:t>).</w:t>
      </w:r>
    </w:p>
    <w:p w:rsidR="00DD2F14" w:rsidRDefault="00DD2F14" w:rsidP="00DD2F14">
      <w:pPr>
        <w:pStyle w:val="SemEspaamento"/>
        <w:spacing w:after="120"/>
        <w:ind w:left="0" w:firstLine="0"/>
        <w:jc w:val="both"/>
        <w:rPr>
          <w:rFonts w:ascii="Arial" w:hAnsi="Arial" w:cs="Arial"/>
          <w:b/>
          <w:sz w:val="24"/>
          <w:szCs w:val="24"/>
        </w:rPr>
      </w:pPr>
      <w:r>
        <w:rPr>
          <w:rFonts w:ascii="Arial" w:hAnsi="Arial" w:cs="Arial"/>
          <w:sz w:val="24"/>
          <w:szCs w:val="24"/>
        </w:rPr>
        <w:lastRenderedPageBreak/>
        <w:t xml:space="preserve"> </w:t>
      </w:r>
    </w:p>
    <w:p w:rsidR="00DD2F14" w:rsidRPr="00DD2F14" w:rsidRDefault="00DD2F14" w:rsidP="00DD2F14">
      <w:pPr>
        <w:pStyle w:val="SemEspaamento"/>
        <w:spacing w:after="120"/>
        <w:ind w:left="0" w:firstLine="0"/>
        <w:jc w:val="both"/>
        <w:rPr>
          <w:rFonts w:ascii="Arial" w:hAnsi="Arial" w:cs="Arial"/>
          <w:b/>
          <w:sz w:val="24"/>
          <w:szCs w:val="24"/>
        </w:rPr>
      </w:pPr>
      <w:r w:rsidRPr="000D63F1">
        <w:rPr>
          <w:rFonts w:ascii="Arial" w:hAnsi="Arial" w:cs="Arial"/>
          <w:sz w:val="24"/>
          <w:szCs w:val="24"/>
        </w:rPr>
        <w:t xml:space="preserve">ITEM </w:t>
      </w:r>
      <w:proofErr w:type="gramStart"/>
      <w:r>
        <w:rPr>
          <w:rFonts w:ascii="Arial" w:hAnsi="Arial" w:cs="Arial"/>
          <w:sz w:val="24"/>
          <w:szCs w:val="24"/>
        </w:rPr>
        <w:t>3</w:t>
      </w:r>
      <w:proofErr w:type="gramEnd"/>
      <w:r w:rsidRPr="000D63F1">
        <w:rPr>
          <w:rFonts w:ascii="Arial" w:hAnsi="Arial" w:cs="Arial"/>
          <w:sz w:val="24"/>
          <w:szCs w:val="24"/>
        </w:rPr>
        <w:t>.</w:t>
      </w:r>
      <w:r w:rsidRPr="000D63F1">
        <w:rPr>
          <w:rFonts w:ascii="Arial" w:hAnsi="Arial" w:cs="Arial"/>
          <w:b/>
          <w:sz w:val="24"/>
          <w:szCs w:val="24"/>
        </w:rPr>
        <w:t xml:space="preserve"> </w:t>
      </w:r>
      <w:r w:rsidRPr="00BE7659">
        <w:rPr>
          <w:rFonts w:ascii="Arial" w:hAnsi="Arial" w:cs="Arial"/>
          <w:b/>
          <w:sz w:val="24"/>
          <w:szCs w:val="24"/>
        </w:rPr>
        <w:t xml:space="preserve">Requerimento nº </w:t>
      </w:r>
      <w:r>
        <w:rPr>
          <w:rFonts w:ascii="Arial" w:hAnsi="Arial" w:cs="Arial"/>
          <w:b/>
          <w:sz w:val="24"/>
          <w:szCs w:val="24"/>
        </w:rPr>
        <w:t>157/2020</w:t>
      </w:r>
      <w:r w:rsidRPr="00BE7659">
        <w:rPr>
          <w:rFonts w:ascii="Arial" w:hAnsi="Arial" w:cs="Arial"/>
          <w:b/>
          <w:sz w:val="24"/>
          <w:szCs w:val="24"/>
        </w:rPr>
        <w:t>,</w:t>
      </w:r>
      <w:r w:rsidRPr="00BE7659">
        <w:rPr>
          <w:rFonts w:ascii="Arial" w:hAnsi="Arial" w:cs="Arial"/>
          <w:sz w:val="24"/>
          <w:szCs w:val="24"/>
        </w:rPr>
        <w:t xml:space="preserve"> de autoria do Vereador</w:t>
      </w:r>
      <w:r>
        <w:rPr>
          <w:rFonts w:ascii="Arial" w:hAnsi="Arial" w:cs="Arial"/>
          <w:sz w:val="24"/>
          <w:szCs w:val="24"/>
        </w:rPr>
        <w:t xml:space="preserve"> Pedro Ignácio Seffrin,</w:t>
      </w:r>
      <w:r w:rsidRPr="00BE7659">
        <w:rPr>
          <w:rFonts w:ascii="Arial" w:hAnsi="Arial" w:cs="Arial"/>
          <w:sz w:val="24"/>
          <w:szCs w:val="24"/>
        </w:rPr>
        <w:t xml:space="preserve"> que requer </w:t>
      </w:r>
      <w:r>
        <w:rPr>
          <w:rFonts w:ascii="Arial" w:hAnsi="Arial" w:cs="Arial"/>
          <w:sz w:val="24"/>
          <w:szCs w:val="24"/>
        </w:rPr>
        <w:t xml:space="preserve">o envio de expediente ao Governador do Estado do Paraná, Senhor Carlos Roberto Massa Junior, ao Deputado Estadual, Senhor Ademar Luiz Traiano, e ao Diretor Presidente do Instituto das Águas do Paraná, Senhor José Luiz Scroccaro, com cópia ao Chefe do Poder Executivo Municipal, Senhor Ricardo Endrigo, solicitando a viabilização de recursos com a finalidade de realizar a perfuração de um novo poço artesiano com bomba de água e a instalação de uma caixa de água para beneficiar as famílias residentes na localidade conhecida como “Vila Rural” em Medianeira. </w:t>
      </w:r>
      <w:r w:rsidRPr="00BE7659">
        <w:rPr>
          <w:rFonts w:ascii="Arial" w:hAnsi="Arial" w:cs="Arial"/>
          <w:sz w:val="24"/>
          <w:szCs w:val="24"/>
        </w:rPr>
        <w:t>JUSTIFICATIVA:-</w:t>
      </w:r>
      <w:r>
        <w:rPr>
          <w:rFonts w:ascii="Arial" w:hAnsi="Arial" w:cs="Arial"/>
          <w:sz w:val="24"/>
          <w:szCs w:val="24"/>
        </w:rPr>
        <w:t xml:space="preserve"> Na referida comunidade várias famílias possuem como principal fonte de renda atividades relacionadas </w:t>
      </w:r>
      <w:proofErr w:type="gramStart"/>
      <w:r>
        <w:rPr>
          <w:rFonts w:ascii="Arial" w:hAnsi="Arial" w:cs="Arial"/>
          <w:sz w:val="24"/>
          <w:szCs w:val="24"/>
        </w:rPr>
        <w:t>a</w:t>
      </w:r>
      <w:proofErr w:type="gramEnd"/>
      <w:r>
        <w:rPr>
          <w:rFonts w:ascii="Arial" w:hAnsi="Arial" w:cs="Arial"/>
          <w:sz w:val="24"/>
          <w:szCs w:val="24"/>
        </w:rPr>
        <w:t xml:space="preserve"> agricultura e pecuária. Com a perfuração e funcionamento de um novo poço artesiano, haverá fornecimento contínuo de água para os moradores, tanto para consumo como para que desempenhem suas </w:t>
      </w:r>
      <w:proofErr w:type="gramStart"/>
      <w:r>
        <w:rPr>
          <w:rFonts w:ascii="Arial" w:hAnsi="Arial" w:cs="Arial"/>
          <w:sz w:val="24"/>
          <w:szCs w:val="24"/>
        </w:rPr>
        <w:t>atividades</w:t>
      </w:r>
      <w:proofErr w:type="gramEnd"/>
      <w:r>
        <w:rPr>
          <w:rFonts w:ascii="Arial" w:hAnsi="Arial" w:cs="Arial"/>
          <w:sz w:val="24"/>
          <w:szCs w:val="24"/>
        </w:rPr>
        <w:t xml:space="preserve"> </w:t>
      </w:r>
      <w:proofErr w:type="gramStart"/>
      <w:r>
        <w:rPr>
          <w:rFonts w:ascii="Arial" w:hAnsi="Arial" w:cs="Arial"/>
          <w:sz w:val="24"/>
          <w:szCs w:val="24"/>
        </w:rPr>
        <w:t>econômicas</w:t>
      </w:r>
      <w:proofErr w:type="gramEnd"/>
      <w:r>
        <w:rPr>
          <w:rFonts w:ascii="Arial" w:hAnsi="Arial" w:cs="Arial"/>
          <w:sz w:val="24"/>
          <w:szCs w:val="24"/>
        </w:rPr>
        <w:t xml:space="preserve">, evitando problemas com relação a qualidade da água ou com escassez e racionamento. O acesso a água potável é fator imprescindível para a qualidade de vida da população, sendo dever dos poderes públicos a garantia destas condições, motivo pelo qual, solicitamos que vossas excelências busquem formas de atender aos anseios da população residente na referida </w:t>
      </w:r>
      <w:proofErr w:type="gramStart"/>
      <w:r>
        <w:rPr>
          <w:rFonts w:ascii="Arial" w:hAnsi="Arial" w:cs="Arial"/>
          <w:sz w:val="24"/>
          <w:szCs w:val="24"/>
        </w:rPr>
        <w:t>comunidade.</w:t>
      </w:r>
      <w:proofErr w:type="gramEnd"/>
      <w:r>
        <w:rPr>
          <w:rFonts w:ascii="Arial" w:hAnsi="Arial" w:cs="Arial"/>
          <w:sz w:val="24"/>
          <w:szCs w:val="24"/>
        </w:rPr>
        <w:t>- (</w:t>
      </w:r>
      <w:r w:rsidRPr="000D63F1">
        <w:rPr>
          <w:rFonts w:ascii="Arial" w:hAnsi="Arial" w:cs="Arial"/>
          <w:i/>
          <w:sz w:val="24"/>
          <w:szCs w:val="24"/>
        </w:rPr>
        <w:t>Quórum</w:t>
      </w:r>
      <w:r w:rsidRPr="000D63F1">
        <w:rPr>
          <w:rFonts w:ascii="Arial" w:hAnsi="Arial" w:cs="Arial"/>
          <w:sz w:val="24"/>
          <w:szCs w:val="24"/>
        </w:rPr>
        <w:t xml:space="preserve"> para aprovação: </w:t>
      </w:r>
      <w:r w:rsidRPr="000D63F1">
        <w:rPr>
          <w:rFonts w:ascii="Arial" w:hAnsi="Arial" w:cs="Arial"/>
          <w:b/>
          <w:sz w:val="24"/>
          <w:szCs w:val="24"/>
        </w:rPr>
        <w:t>maioria simples</w:t>
      </w:r>
      <w:r w:rsidRPr="000D63F1">
        <w:rPr>
          <w:rFonts w:ascii="Arial" w:hAnsi="Arial" w:cs="Arial"/>
          <w:sz w:val="24"/>
          <w:szCs w:val="24"/>
        </w:rPr>
        <w:t xml:space="preserve">).- (Processo de votação: </w:t>
      </w:r>
      <w:r w:rsidRPr="000D63F1">
        <w:rPr>
          <w:rFonts w:ascii="Arial" w:hAnsi="Arial" w:cs="Arial"/>
          <w:b/>
          <w:sz w:val="24"/>
          <w:szCs w:val="24"/>
        </w:rPr>
        <w:t>simbólico</w:t>
      </w:r>
      <w:r w:rsidRPr="000D63F1">
        <w:rPr>
          <w:rFonts w:ascii="Arial" w:hAnsi="Arial" w:cs="Arial"/>
          <w:sz w:val="24"/>
          <w:szCs w:val="24"/>
        </w:rPr>
        <w:t xml:space="preserve">).- (Turno de votação: </w:t>
      </w:r>
      <w:r w:rsidRPr="000D63F1">
        <w:rPr>
          <w:rFonts w:ascii="Arial" w:hAnsi="Arial" w:cs="Arial"/>
          <w:b/>
          <w:sz w:val="24"/>
          <w:szCs w:val="24"/>
        </w:rPr>
        <w:t>único</w:t>
      </w:r>
      <w:r w:rsidRPr="000D63F1">
        <w:rPr>
          <w:rFonts w:ascii="Arial" w:hAnsi="Arial" w:cs="Arial"/>
          <w:sz w:val="24"/>
          <w:szCs w:val="24"/>
        </w:rPr>
        <w:t>).</w:t>
      </w:r>
    </w:p>
    <w:p w:rsidR="00AA4FFF" w:rsidRPr="00DD2F14" w:rsidRDefault="00DD2F14" w:rsidP="00F70C1C">
      <w:pPr>
        <w:pStyle w:val="SemEspaamento"/>
        <w:spacing w:after="240"/>
        <w:ind w:left="0" w:firstLine="0"/>
        <w:jc w:val="both"/>
        <w:rPr>
          <w:rFonts w:ascii="Arial" w:hAnsi="Arial" w:cs="Arial"/>
          <w:b/>
          <w:sz w:val="24"/>
          <w:szCs w:val="24"/>
        </w:rPr>
      </w:pPr>
      <w:r w:rsidRPr="000D63F1">
        <w:rPr>
          <w:rFonts w:ascii="Arial" w:hAnsi="Arial" w:cs="Arial"/>
          <w:sz w:val="24"/>
          <w:szCs w:val="24"/>
        </w:rPr>
        <w:t xml:space="preserve">ITEM </w:t>
      </w:r>
      <w:proofErr w:type="gramStart"/>
      <w:r>
        <w:rPr>
          <w:rFonts w:ascii="Arial" w:hAnsi="Arial" w:cs="Arial"/>
          <w:sz w:val="24"/>
          <w:szCs w:val="24"/>
        </w:rPr>
        <w:t>4</w:t>
      </w:r>
      <w:proofErr w:type="gramEnd"/>
      <w:r w:rsidRPr="000D63F1">
        <w:rPr>
          <w:rFonts w:ascii="Arial" w:hAnsi="Arial" w:cs="Arial"/>
          <w:sz w:val="24"/>
          <w:szCs w:val="24"/>
        </w:rPr>
        <w:t>.</w:t>
      </w:r>
      <w:r w:rsidRPr="000D63F1">
        <w:rPr>
          <w:rFonts w:ascii="Arial" w:hAnsi="Arial" w:cs="Arial"/>
          <w:b/>
          <w:sz w:val="24"/>
          <w:szCs w:val="24"/>
        </w:rPr>
        <w:t xml:space="preserve"> </w:t>
      </w:r>
      <w:r w:rsidRPr="00BE7659">
        <w:rPr>
          <w:rFonts w:ascii="Arial" w:hAnsi="Arial" w:cs="Arial"/>
          <w:b/>
          <w:sz w:val="24"/>
          <w:szCs w:val="24"/>
        </w:rPr>
        <w:t xml:space="preserve">Requerimento nº </w:t>
      </w:r>
      <w:r>
        <w:rPr>
          <w:rFonts w:ascii="Arial" w:hAnsi="Arial" w:cs="Arial"/>
          <w:b/>
          <w:sz w:val="24"/>
          <w:szCs w:val="24"/>
        </w:rPr>
        <w:t>158/2020</w:t>
      </w:r>
      <w:r w:rsidRPr="00BE7659">
        <w:rPr>
          <w:rFonts w:ascii="Arial" w:hAnsi="Arial" w:cs="Arial"/>
          <w:b/>
          <w:sz w:val="24"/>
          <w:szCs w:val="24"/>
        </w:rPr>
        <w:t>,</w:t>
      </w:r>
      <w:r w:rsidRPr="00BE7659">
        <w:rPr>
          <w:rFonts w:ascii="Arial" w:hAnsi="Arial" w:cs="Arial"/>
          <w:sz w:val="24"/>
          <w:szCs w:val="24"/>
        </w:rPr>
        <w:t xml:space="preserve"> de autoria do Vereador</w:t>
      </w:r>
      <w:r>
        <w:rPr>
          <w:rFonts w:ascii="Arial" w:hAnsi="Arial" w:cs="Arial"/>
          <w:sz w:val="24"/>
          <w:szCs w:val="24"/>
        </w:rPr>
        <w:t xml:space="preserve"> Sidney França,</w:t>
      </w:r>
      <w:r w:rsidRPr="00BE7659">
        <w:rPr>
          <w:rFonts w:ascii="Arial" w:hAnsi="Arial" w:cs="Arial"/>
          <w:sz w:val="24"/>
          <w:szCs w:val="24"/>
        </w:rPr>
        <w:t xml:space="preserve"> que requer </w:t>
      </w:r>
      <w:r>
        <w:rPr>
          <w:rFonts w:ascii="Arial" w:hAnsi="Arial" w:cs="Arial"/>
          <w:sz w:val="24"/>
          <w:szCs w:val="24"/>
        </w:rPr>
        <w:t xml:space="preserve">o envio de expediente ao Chefe do Poder Executivo Municipal, Senhor Ricardo Endrigo, ao Secretário Municipal de Obras e Serviços Públicos, Senhor Eduardo Baratto, e ao Presidente do Conselho Municipal Rodoviário e do Trânsito, Senhor Hermogênio Batista, solicitando que nos seja informado se há estudos com o objetivo de viabilizar a instalação de uma “Faixa de Pedestres Elevada” na Avenida Primo Tacca, em frente à Escola Municipal Grizelde Roming Fischborn, no Bairro Belo Horizonte. </w:t>
      </w:r>
      <w:r w:rsidRPr="00BE7659">
        <w:rPr>
          <w:rFonts w:ascii="Arial" w:hAnsi="Arial" w:cs="Arial"/>
          <w:sz w:val="24"/>
          <w:szCs w:val="24"/>
        </w:rPr>
        <w:t>JUSTIFICATIVA:-</w:t>
      </w:r>
      <w:r>
        <w:rPr>
          <w:rFonts w:ascii="Arial" w:hAnsi="Arial" w:cs="Arial"/>
          <w:sz w:val="24"/>
          <w:szCs w:val="24"/>
        </w:rPr>
        <w:t xml:space="preserve"> Fomos novamente procurados por moradores locais que reivindicam a instalação de uma faixa de pedestres elevada, pois diariamente há neste local considerável fluxo de veículos, crianças e usuários do transporte coletivo. Destacamos que esta é uma das principais vias do Bairro, e após a pavimentação asfáltica o fluxo de veículos aumentou consideravelmente, se tornando perigoso nos horários de início e término das aulas. No início deste ano, atendendo a solicitação dos moradores, encaminhamos a Indicação nº 018/2020 sugerindo a instalação desta faixa elevada, e como não obtivemos resposta até o momento, solicitamos que nos seja informado se há estudos para atender esta demanda ainda neste ano, levando maior segurança a todos que transitam pela </w:t>
      </w:r>
      <w:proofErr w:type="gramStart"/>
      <w:r>
        <w:rPr>
          <w:rFonts w:ascii="Arial" w:hAnsi="Arial" w:cs="Arial"/>
          <w:sz w:val="24"/>
          <w:szCs w:val="24"/>
        </w:rPr>
        <w:t>região</w:t>
      </w:r>
      <w:r w:rsidRPr="00DD2F14">
        <w:rPr>
          <w:rFonts w:ascii="Arial" w:hAnsi="Arial" w:cs="Arial"/>
          <w:sz w:val="24"/>
          <w:szCs w:val="24"/>
        </w:rPr>
        <w:t>.</w:t>
      </w:r>
      <w:proofErr w:type="gramEnd"/>
      <w:r w:rsidRPr="00DD2F14">
        <w:rPr>
          <w:rFonts w:ascii="Arial" w:hAnsi="Arial" w:cs="Arial"/>
          <w:sz w:val="24"/>
          <w:szCs w:val="24"/>
        </w:rPr>
        <w:t>-</w:t>
      </w:r>
      <w:r>
        <w:rPr>
          <w:rFonts w:ascii="Arial" w:hAnsi="Arial" w:cs="Arial"/>
          <w:b/>
          <w:sz w:val="24"/>
          <w:szCs w:val="24"/>
        </w:rPr>
        <w:t xml:space="preserve"> </w:t>
      </w:r>
      <w:r w:rsidR="00AA4FFF">
        <w:rPr>
          <w:rFonts w:ascii="Arial" w:hAnsi="Arial" w:cs="Arial"/>
          <w:sz w:val="24"/>
          <w:szCs w:val="24"/>
        </w:rPr>
        <w:t>(</w:t>
      </w:r>
      <w:r w:rsidR="00AA4FFF" w:rsidRPr="000D63F1">
        <w:rPr>
          <w:rFonts w:ascii="Arial" w:hAnsi="Arial" w:cs="Arial"/>
          <w:i/>
          <w:sz w:val="24"/>
          <w:szCs w:val="24"/>
        </w:rPr>
        <w:t>Quórum</w:t>
      </w:r>
      <w:r w:rsidR="00AA4FFF" w:rsidRPr="000D63F1">
        <w:rPr>
          <w:rFonts w:ascii="Arial" w:hAnsi="Arial" w:cs="Arial"/>
          <w:sz w:val="24"/>
          <w:szCs w:val="24"/>
        </w:rPr>
        <w:t xml:space="preserve"> para aprovação: </w:t>
      </w:r>
      <w:r w:rsidR="00AA4FFF" w:rsidRPr="000D63F1">
        <w:rPr>
          <w:rFonts w:ascii="Arial" w:hAnsi="Arial" w:cs="Arial"/>
          <w:b/>
          <w:sz w:val="24"/>
          <w:szCs w:val="24"/>
        </w:rPr>
        <w:t>maioria simples</w:t>
      </w:r>
      <w:r w:rsidR="00AA4FFF" w:rsidRPr="000D63F1">
        <w:rPr>
          <w:rFonts w:ascii="Arial" w:hAnsi="Arial" w:cs="Arial"/>
          <w:sz w:val="24"/>
          <w:szCs w:val="24"/>
        </w:rPr>
        <w:t xml:space="preserve">).- (Processo de votação: </w:t>
      </w:r>
      <w:r w:rsidR="00AA4FFF" w:rsidRPr="000D63F1">
        <w:rPr>
          <w:rFonts w:ascii="Arial" w:hAnsi="Arial" w:cs="Arial"/>
          <w:b/>
          <w:sz w:val="24"/>
          <w:szCs w:val="24"/>
        </w:rPr>
        <w:t>simbólico</w:t>
      </w:r>
      <w:r w:rsidR="00AA4FFF" w:rsidRPr="000D63F1">
        <w:rPr>
          <w:rFonts w:ascii="Arial" w:hAnsi="Arial" w:cs="Arial"/>
          <w:sz w:val="24"/>
          <w:szCs w:val="24"/>
        </w:rPr>
        <w:t xml:space="preserve">).- (Turno de votação: </w:t>
      </w:r>
      <w:r w:rsidR="00AA4FFF" w:rsidRPr="000D63F1">
        <w:rPr>
          <w:rFonts w:ascii="Arial" w:hAnsi="Arial" w:cs="Arial"/>
          <w:b/>
          <w:sz w:val="24"/>
          <w:szCs w:val="24"/>
        </w:rPr>
        <w:t>único</w:t>
      </w:r>
      <w:r w:rsidR="00AA4FFF" w:rsidRPr="000D63F1">
        <w:rPr>
          <w:rFonts w:ascii="Arial" w:hAnsi="Arial" w:cs="Arial"/>
          <w:sz w:val="24"/>
          <w:szCs w:val="24"/>
        </w:rPr>
        <w:t>).</w:t>
      </w:r>
    </w:p>
    <w:p w:rsidR="002B0855" w:rsidRDefault="002B0855" w:rsidP="002B0855">
      <w:pPr>
        <w:pStyle w:val="Ttulo"/>
        <w:spacing w:after="240"/>
        <w:ind w:left="0" w:firstLine="0"/>
        <w:jc w:val="left"/>
        <w:rPr>
          <w:rFonts w:ascii="Arial" w:hAnsi="Arial" w:cs="Arial"/>
          <w:b w:val="0"/>
          <w:sz w:val="24"/>
          <w:szCs w:val="24"/>
        </w:rPr>
      </w:pPr>
      <w:r>
        <w:rPr>
          <w:rFonts w:ascii="Arial" w:hAnsi="Arial" w:cs="Arial"/>
          <w:b w:val="0"/>
          <w:sz w:val="24"/>
          <w:szCs w:val="24"/>
        </w:rPr>
        <w:t>3</w:t>
      </w:r>
      <w:r w:rsidRPr="00E922AC">
        <w:rPr>
          <w:rFonts w:ascii="Arial" w:hAnsi="Arial" w:cs="Arial"/>
          <w:b w:val="0"/>
          <w:sz w:val="24"/>
          <w:szCs w:val="24"/>
        </w:rPr>
        <w:t>.</w:t>
      </w:r>
      <w:r>
        <w:rPr>
          <w:rFonts w:ascii="Arial" w:hAnsi="Arial" w:cs="Arial"/>
          <w:b w:val="0"/>
          <w:sz w:val="24"/>
          <w:szCs w:val="24"/>
        </w:rPr>
        <w:t>2</w:t>
      </w:r>
      <w:r w:rsidRPr="00E922AC">
        <w:rPr>
          <w:rFonts w:ascii="Arial" w:hAnsi="Arial" w:cs="Arial"/>
          <w:b w:val="0"/>
          <w:sz w:val="24"/>
          <w:szCs w:val="24"/>
        </w:rPr>
        <w:t>.  MATÉRIA</w:t>
      </w:r>
      <w:r>
        <w:rPr>
          <w:rFonts w:ascii="Arial" w:hAnsi="Arial" w:cs="Arial"/>
          <w:b w:val="0"/>
          <w:sz w:val="24"/>
          <w:szCs w:val="24"/>
        </w:rPr>
        <w:t>(</w:t>
      </w:r>
      <w:r w:rsidRPr="00E922AC">
        <w:rPr>
          <w:rFonts w:ascii="Arial" w:hAnsi="Arial" w:cs="Arial"/>
          <w:b w:val="0"/>
          <w:sz w:val="24"/>
          <w:szCs w:val="24"/>
        </w:rPr>
        <w:t>S</w:t>
      </w:r>
      <w:r>
        <w:rPr>
          <w:rFonts w:ascii="Arial" w:hAnsi="Arial" w:cs="Arial"/>
          <w:b w:val="0"/>
          <w:sz w:val="24"/>
          <w:szCs w:val="24"/>
        </w:rPr>
        <w:t>)</w:t>
      </w:r>
      <w:r w:rsidRPr="00E922AC">
        <w:rPr>
          <w:rFonts w:ascii="Arial" w:hAnsi="Arial" w:cs="Arial"/>
          <w:b w:val="0"/>
          <w:sz w:val="24"/>
          <w:szCs w:val="24"/>
        </w:rPr>
        <w:t xml:space="preserve"> PARA DELIBERAÇÃO EM </w:t>
      </w:r>
      <w:r w:rsidR="00BB4820">
        <w:rPr>
          <w:rFonts w:ascii="Arial" w:hAnsi="Arial" w:cs="Arial"/>
          <w:b w:val="0"/>
          <w:sz w:val="24"/>
          <w:szCs w:val="24"/>
        </w:rPr>
        <w:t>SEGUNDO</w:t>
      </w:r>
      <w:r w:rsidRPr="00E922AC">
        <w:rPr>
          <w:rFonts w:ascii="Arial" w:hAnsi="Arial" w:cs="Arial"/>
          <w:b w:val="0"/>
          <w:sz w:val="24"/>
          <w:szCs w:val="24"/>
        </w:rPr>
        <w:t xml:space="preserve"> TURNO:</w:t>
      </w:r>
    </w:p>
    <w:p w:rsidR="002B0855" w:rsidRPr="002B0855" w:rsidRDefault="001E04B5" w:rsidP="00BB4820">
      <w:pPr>
        <w:pStyle w:val="SemEspaamento"/>
        <w:spacing w:after="240"/>
        <w:ind w:left="0" w:firstLine="0"/>
        <w:jc w:val="both"/>
        <w:rPr>
          <w:rFonts w:ascii="Arial" w:hAnsi="Arial" w:cs="Arial"/>
          <w:sz w:val="24"/>
          <w:szCs w:val="24"/>
        </w:rPr>
      </w:pPr>
      <w:r w:rsidRPr="00F00527">
        <w:rPr>
          <w:rFonts w:ascii="Arial" w:hAnsi="Arial" w:cs="Arial"/>
          <w:sz w:val="24"/>
          <w:szCs w:val="24"/>
        </w:rPr>
        <w:t xml:space="preserve">ITEM </w:t>
      </w:r>
      <w:proofErr w:type="gramStart"/>
      <w:r w:rsidR="00DD2F14">
        <w:rPr>
          <w:rFonts w:ascii="Arial" w:hAnsi="Arial" w:cs="Arial"/>
          <w:sz w:val="24"/>
          <w:szCs w:val="24"/>
        </w:rPr>
        <w:t>5</w:t>
      </w:r>
      <w:proofErr w:type="gramEnd"/>
      <w:r w:rsidRPr="00F00527">
        <w:rPr>
          <w:rFonts w:ascii="Arial" w:hAnsi="Arial" w:cs="Arial"/>
          <w:sz w:val="24"/>
          <w:szCs w:val="24"/>
        </w:rPr>
        <w:t>.</w:t>
      </w:r>
      <w:r>
        <w:rPr>
          <w:rFonts w:ascii="Arial" w:hAnsi="Arial" w:cs="Arial"/>
          <w:b/>
          <w:sz w:val="24"/>
          <w:szCs w:val="24"/>
        </w:rPr>
        <w:t xml:space="preserve"> </w:t>
      </w:r>
      <w:r w:rsidR="002B0855" w:rsidRPr="002B0855">
        <w:rPr>
          <w:rFonts w:ascii="Arial" w:hAnsi="Arial" w:cs="Arial"/>
          <w:b/>
          <w:sz w:val="24"/>
          <w:szCs w:val="24"/>
        </w:rPr>
        <w:t>Projeto de Lei n.º 051/2020</w:t>
      </w:r>
      <w:r w:rsidR="002B0855" w:rsidRPr="002B0855">
        <w:rPr>
          <w:rFonts w:ascii="Arial" w:hAnsi="Arial" w:cs="Arial"/>
          <w:sz w:val="24"/>
          <w:szCs w:val="24"/>
        </w:rPr>
        <w:t xml:space="preserve">, de autoria do Executivo Municipal, que altera dispositivos da Lei n.º 872, de </w:t>
      </w:r>
      <w:proofErr w:type="gramStart"/>
      <w:r w:rsidR="002B0855" w:rsidRPr="002B0855">
        <w:rPr>
          <w:rFonts w:ascii="Arial" w:hAnsi="Arial" w:cs="Arial"/>
          <w:sz w:val="24"/>
          <w:szCs w:val="24"/>
        </w:rPr>
        <w:t>3</w:t>
      </w:r>
      <w:proofErr w:type="gramEnd"/>
      <w:r w:rsidR="002B0855" w:rsidRPr="002B0855">
        <w:rPr>
          <w:rFonts w:ascii="Arial" w:hAnsi="Arial" w:cs="Arial"/>
          <w:sz w:val="24"/>
          <w:szCs w:val="24"/>
        </w:rPr>
        <w:t xml:space="preserve"> de junho de 2020, que cria o Conselho Municipal de Educação.</w:t>
      </w:r>
      <w:r w:rsidR="002B0855">
        <w:rPr>
          <w:rFonts w:ascii="Arial" w:hAnsi="Arial" w:cs="Arial"/>
          <w:sz w:val="24"/>
          <w:szCs w:val="24"/>
        </w:rPr>
        <w:t>- (</w:t>
      </w:r>
      <w:r w:rsidR="002B0855" w:rsidRPr="000D63F1">
        <w:rPr>
          <w:rFonts w:ascii="Arial" w:hAnsi="Arial" w:cs="Arial"/>
          <w:i/>
          <w:sz w:val="24"/>
          <w:szCs w:val="24"/>
        </w:rPr>
        <w:t>Quórum</w:t>
      </w:r>
      <w:r w:rsidR="002B0855" w:rsidRPr="000D63F1">
        <w:rPr>
          <w:rFonts w:ascii="Arial" w:hAnsi="Arial" w:cs="Arial"/>
          <w:sz w:val="24"/>
          <w:szCs w:val="24"/>
        </w:rPr>
        <w:t xml:space="preserve"> para aprovação: </w:t>
      </w:r>
      <w:r w:rsidR="002B0855" w:rsidRPr="000D63F1">
        <w:rPr>
          <w:rFonts w:ascii="Arial" w:hAnsi="Arial" w:cs="Arial"/>
          <w:b/>
          <w:sz w:val="24"/>
          <w:szCs w:val="24"/>
        </w:rPr>
        <w:t>maioria simples</w:t>
      </w:r>
      <w:r w:rsidR="002B0855" w:rsidRPr="000D63F1">
        <w:rPr>
          <w:rFonts w:ascii="Arial" w:hAnsi="Arial" w:cs="Arial"/>
          <w:sz w:val="24"/>
          <w:szCs w:val="24"/>
        </w:rPr>
        <w:t xml:space="preserve">).- (Processo de votação: </w:t>
      </w:r>
      <w:r w:rsidR="002B0855" w:rsidRPr="000D63F1">
        <w:rPr>
          <w:rFonts w:ascii="Arial" w:hAnsi="Arial" w:cs="Arial"/>
          <w:b/>
          <w:sz w:val="24"/>
          <w:szCs w:val="24"/>
        </w:rPr>
        <w:t>simbólico</w:t>
      </w:r>
      <w:r w:rsidR="002B0855" w:rsidRPr="000D63F1">
        <w:rPr>
          <w:rFonts w:ascii="Arial" w:hAnsi="Arial" w:cs="Arial"/>
          <w:sz w:val="24"/>
          <w:szCs w:val="24"/>
        </w:rPr>
        <w:t xml:space="preserve">).- (Turno de votação: </w:t>
      </w:r>
      <w:r w:rsidR="002B0855" w:rsidRPr="000D63F1">
        <w:rPr>
          <w:rFonts w:ascii="Arial" w:hAnsi="Arial" w:cs="Arial"/>
          <w:b/>
          <w:sz w:val="24"/>
          <w:szCs w:val="24"/>
        </w:rPr>
        <w:t>único</w:t>
      </w:r>
      <w:r w:rsidR="002B0855" w:rsidRPr="000D63F1">
        <w:rPr>
          <w:rFonts w:ascii="Arial" w:hAnsi="Arial" w:cs="Arial"/>
          <w:sz w:val="24"/>
          <w:szCs w:val="24"/>
        </w:rPr>
        <w:t>).</w:t>
      </w:r>
    </w:p>
    <w:p w:rsidR="002E7A6A" w:rsidRPr="00E922AC" w:rsidRDefault="00AC546B" w:rsidP="00F675E5">
      <w:pPr>
        <w:pStyle w:val="SemEspaamento"/>
        <w:spacing w:after="240"/>
        <w:ind w:left="0" w:firstLine="0"/>
        <w:jc w:val="both"/>
        <w:rPr>
          <w:rFonts w:ascii="Arial" w:hAnsi="Arial" w:cs="Arial"/>
          <w:sz w:val="24"/>
          <w:szCs w:val="24"/>
        </w:rPr>
      </w:pPr>
      <w:r>
        <w:rPr>
          <w:rFonts w:ascii="Arial" w:hAnsi="Arial" w:cs="Arial"/>
          <w:sz w:val="24"/>
          <w:szCs w:val="24"/>
        </w:rPr>
        <w:t>3</w:t>
      </w:r>
      <w:r w:rsidR="00E809BB">
        <w:rPr>
          <w:rFonts w:ascii="Arial" w:hAnsi="Arial" w:cs="Arial"/>
          <w:sz w:val="24"/>
          <w:szCs w:val="24"/>
        </w:rPr>
        <w:t>.</w:t>
      </w:r>
      <w:r w:rsidR="002B0855">
        <w:rPr>
          <w:rFonts w:ascii="Arial" w:hAnsi="Arial" w:cs="Arial"/>
          <w:sz w:val="24"/>
          <w:szCs w:val="24"/>
        </w:rPr>
        <w:t>3</w:t>
      </w:r>
      <w:r w:rsidR="003E40BF" w:rsidRPr="00E922AC">
        <w:rPr>
          <w:rFonts w:ascii="Arial" w:hAnsi="Arial" w:cs="Arial"/>
          <w:sz w:val="24"/>
          <w:szCs w:val="24"/>
        </w:rPr>
        <w:t xml:space="preserve">. </w:t>
      </w:r>
      <w:r w:rsidR="00CD574D" w:rsidRPr="00E922AC">
        <w:rPr>
          <w:rFonts w:ascii="Arial" w:hAnsi="Arial" w:cs="Arial"/>
          <w:sz w:val="24"/>
          <w:szCs w:val="24"/>
        </w:rPr>
        <w:t>MATÉRIA</w:t>
      </w:r>
      <w:r w:rsidR="00471DA6">
        <w:rPr>
          <w:rFonts w:ascii="Arial" w:hAnsi="Arial" w:cs="Arial"/>
          <w:sz w:val="24"/>
          <w:szCs w:val="24"/>
        </w:rPr>
        <w:t>(</w:t>
      </w:r>
      <w:r w:rsidR="00CD574D" w:rsidRPr="00E922AC">
        <w:rPr>
          <w:rFonts w:ascii="Arial" w:hAnsi="Arial" w:cs="Arial"/>
          <w:sz w:val="24"/>
          <w:szCs w:val="24"/>
        </w:rPr>
        <w:t>S</w:t>
      </w:r>
      <w:r w:rsidR="00471DA6">
        <w:rPr>
          <w:rFonts w:ascii="Arial" w:hAnsi="Arial" w:cs="Arial"/>
          <w:sz w:val="24"/>
          <w:szCs w:val="24"/>
        </w:rPr>
        <w:t>)</w:t>
      </w:r>
      <w:r w:rsidR="00CD574D" w:rsidRPr="00E922AC">
        <w:rPr>
          <w:rFonts w:ascii="Arial" w:hAnsi="Arial" w:cs="Arial"/>
          <w:sz w:val="24"/>
          <w:szCs w:val="24"/>
        </w:rPr>
        <w:t xml:space="preserve"> PARA DESPACHO DA MESA</w:t>
      </w:r>
      <w:r w:rsidR="002E7A6A" w:rsidRPr="00E922AC">
        <w:rPr>
          <w:rFonts w:ascii="Arial" w:hAnsi="Arial" w:cs="Arial"/>
          <w:sz w:val="24"/>
          <w:szCs w:val="24"/>
        </w:rPr>
        <w:t>:</w:t>
      </w:r>
    </w:p>
    <w:p w:rsidR="00DD2F14" w:rsidRPr="00AF1422" w:rsidRDefault="000B2136" w:rsidP="00DD2F14">
      <w:pPr>
        <w:pStyle w:val="SemEspaamento"/>
        <w:spacing w:after="120"/>
        <w:ind w:left="0" w:firstLine="0"/>
        <w:jc w:val="both"/>
        <w:rPr>
          <w:rFonts w:ascii="Arial" w:hAnsi="Arial" w:cs="Arial"/>
          <w:b/>
          <w:sz w:val="24"/>
          <w:szCs w:val="24"/>
        </w:rPr>
      </w:pPr>
      <w:r w:rsidRPr="00F00527">
        <w:rPr>
          <w:rFonts w:ascii="Arial" w:hAnsi="Arial" w:cs="Arial"/>
          <w:sz w:val="24"/>
          <w:szCs w:val="24"/>
        </w:rPr>
        <w:t xml:space="preserve">ITEM </w:t>
      </w:r>
      <w:proofErr w:type="gramStart"/>
      <w:r w:rsidR="00DD2F14">
        <w:rPr>
          <w:rFonts w:ascii="Arial" w:hAnsi="Arial" w:cs="Arial"/>
          <w:sz w:val="24"/>
          <w:szCs w:val="24"/>
        </w:rPr>
        <w:t>6</w:t>
      </w:r>
      <w:proofErr w:type="gramEnd"/>
      <w:r w:rsidRPr="00F00527">
        <w:rPr>
          <w:rFonts w:ascii="Arial" w:hAnsi="Arial" w:cs="Arial"/>
          <w:sz w:val="24"/>
          <w:szCs w:val="24"/>
        </w:rPr>
        <w:t>.</w:t>
      </w:r>
      <w:r>
        <w:rPr>
          <w:rFonts w:ascii="Arial" w:hAnsi="Arial" w:cs="Arial"/>
          <w:b/>
          <w:sz w:val="24"/>
          <w:szCs w:val="24"/>
        </w:rPr>
        <w:t xml:space="preserve"> </w:t>
      </w:r>
      <w:r w:rsidR="00DD2F14" w:rsidRPr="00C67AAC">
        <w:rPr>
          <w:rFonts w:ascii="Arial" w:hAnsi="Arial" w:cs="Arial"/>
          <w:b/>
          <w:sz w:val="24"/>
          <w:szCs w:val="24"/>
        </w:rPr>
        <w:t xml:space="preserve">Indicação nº </w:t>
      </w:r>
      <w:r w:rsidR="00DD2F14">
        <w:rPr>
          <w:rFonts w:ascii="Arial" w:hAnsi="Arial" w:cs="Arial"/>
          <w:b/>
          <w:sz w:val="24"/>
          <w:szCs w:val="24"/>
        </w:rPr>
        <w:t>122/2020</w:t>
      </w:r>
      <w:r w:rsidR="00DD2F14" w:rsidRPr="00C67AAC">
        <w:rPr>
          <w:rFonts w:ascii="Arial" w:hAnsi="Arial" w:cs="Arial"/>
          <w:b/>
          <w:sz w:val="24"/>
          <w:szCs w:val="24"/>
        </w:rPr>
        <w:t xml:space="preserve">, </w:t>
      </w:r>
      <w:r w:rsidR="00DD2F14" w:rsidRPr="00C67AAC">
        <w:rPr>
          <w:rFonts w:ascii="Arial" w:hAnsi="Arial" w:cs="Arial"/>
          <w:sz w:val="24"/>
          <w:szCs w:val="24"/>
        </w:rPr>
        <w:t>de autoria do Vereador</w:t>
      </w:r>
      <w:r w:rsidR="00DD2F14">
        <w:rPr>
          <w:rFonts w:ascii="Arial" w:hAnsi="Arial" w:cs="Arial"/>
          <w:sz w:val="24"/>
          <w:szCs w:val="24"/>
        </w:rPr>
        <w:t xml:space="preserve"> Pedro Ignácio Seffrin,</w:t>
      </w:r>
      <w:r w:rsidR="00DD2F14" w:rsidRPr="00C67AAC">
        <w:rPr>
          <w:rFonts w:ascii="Arial" w:hAnsi="Arial" w:cs="Arial"/>
          <w:sz w:val="24"/>
          <w:szCs w:val="24"/>
        </w:rPr>
        <w:t xml:space="preserve"> que solicita </w:t>
      </w:r>
      <w:r w:rsidR="00DD2F14">
        <w:rPr>
          <w:rFonts w:ascii="Arial" w:hAnsi="Arial" w:cs="Arial"/>
          <w:sz w:val="24"/>
          <w:szCs w:val="24"/>
        </w:rPr>
        <w:t xml:space="preserve">o envio de expediente ao Chefe do Poder Executivo Municipal, Senhor Ricardo Endrigo, e ao Secretário Municipal de Obras e Serviços Públicos, Senhor Eduardo Baratto, indicando a </w:t>
      </w:r>
      <w:r w:rsidR="00DD2F14">
        <w:rPr>
          <w:rFonts w:ascii="Arial" w:hAnsi="Arial" w:cs="Arial"/>
          <w:sz w:val="24"/>
          <w:szCs w:val="24"/>
        </w:rPr>
        <w:lastRenderedPageBreak/>
        <w:t xml:space="preserve">substituição das lâmpadas e a realização de melhorias na iluminação pública da Vila Rural de Medianeira. </w:t>
      </w:r>
      <w:r w:rsidR="00DD2F14" w:rsidRPr="00C67AAC">
        <w:rPr>
          <w:rFonts w:ascii="Arial" w:hAnsi="Arial" w:cs="Arial"/>
          <w:sz w:val="24"/>
          <w:szCs w:val="24"/>
        </w:rPr>
        <w:t>JUSTIFICATIVA:-</w:t>
      </w:r>
      <w:r w:rsidR="00DD2F14">
        <w:rPr>
          <w:rFonts w:ascii="Arial" w:hAnsi="Arial" w:cs="Arial"/>
          <w:sz w:val="24"/>
          <w:szCs w:val="24"/>
        </w:rPr>
        <w:t xml:space="preserve"> A iluminação pública é essencial à qualidade de vida das pessoas, atuando como instrumento de cidadania, permitindo que a população desfrute plenamente dos espaços públicos, além de ofertar </w:t>
      </w:r>
      <w:proofErr w:type="gramStart"/>
      <w:r w:rsidR="00DD2F14">
        <w:rPr>
          <w:rFonts w:ascii="Arial" w:hAnsi="Arial" w:cs="Arial"/>
          <w:sz w:val="24"/>
          <w:szCs w:val="24"/>
        </w:rPr>
        <w:t>maior</w:t>
      </w:r>
      <w:proofErr w:type="gramEnd"/>
      <w:r w:rsidR="00DD2F14">
        <w:rPr>
          <w:rFonts w:ascii="Arial" w:hAnsi="Arial" w:cs="Arial"/>
          <w:sz w:val="24"/>
          <w:szCs w:val="24"/>
        </w:rPr>
        <w:t xml:space="preserve"> </w:t>
      </w:r>
      <w:proofErr w:type="gramStart"/>
      <w:r w:rsidR="00DD2F14">
        <w:rPr>
          <w:rFonts w:ascii="Arial" w:hAnsi="Arial" w:cs="Arial"/>
          <w:sz w:val="24"/>
          <w:szCs w:val="24"/>
        </w:rPr>
        <w:t>segurança</w:t>
      </w:r>
      <w:proofErr w:type="gramEnd"/>
      <w:r w:rsidR="00DD2F14">
        <w:rPr>
          <w:rFonts w:ascii="Arial" w:hAnsi="Arial" w:cs="Arial"/>
          <w:sz w:val="24"/>
          <w:szCs w:val="24"/>
        </w:rPr>
        <w:t xml:space="preserve"> à motoristas e pedestres. A ausência de uma iluminação pública eficiente expõe os moradores a um ambiente de insegurança ao utilizarem as ruas no período noturno, visto que é um local afastado do centro populacional, havendo menos policiamento. Atendendo à solicitação direta dos cidadãos e por se tratar de uma questão de segurança, indico que sejam tomadas providências em caráter de urgência.</w:t>
      </w:r>
    </w:p>
    <w:p w:rsidR="00DD2F14" w:rsidRPr="00CE3C22" w:rsidRDefault="00DD2F14" w:rsidP="00DD2F14">
      <w:pPr>
        <w:pStyle w:val="SemEspaamento"/>
        <w:spacing w:after="120"/>
        <w:ind w:left="0" w:firstLine="0"/>
        <w:jc w:val="both"/>
        <w:rPr>
          <w:rFonts w:ascii="Arial" w:hAnsi="Arial" w:cs="Arial"/>
          <w:b/>
          <w:sz w:val="24"/>
          <w:szCs w:val="24"/>
        </w:rPr>
      </w:pPr>
      <w:r w:rsidRPr="00F00527">
        <w:rPr>
          <w:rFonts w:ascii="Arial" w:hAnsi="Arial" w:cs="Arial"/>
          <w:sz w:val="24"/>
          <w:szCs w:val="24"/>
        </w:rPr>
        <w:t xml:space="preserve">ITEM </w:t>
      </w:r>
      <w:r>
        <w:rPr>
          <w:rFonts w:ascii="Arial" w:hAnsi="Arial" w:cs="Arial"/>
          <w:sz w:val="24"/>
          <w:szCs w:val="24"/>
        </w:rPr>
        <w:t>7</w:t>
      </w:r>
      <w:r w:rsidRPr="00F00527">
        <w:rPr>
          <w:rFonts w:ascii="Arial" w:hAnsi="Arial" w:cs="Arial"/>
          <w:sz w:val="24"/>
          <w:szCs w:val="24"/>
        </w:rPr>
        <w:t>.</w:t>
      </w:r>
      <w:r>
        <w:rPr>
          <w:rFonts w:ascii="Arial" w:hAnsi="Arial" w:cs="Arial"/>
          <w:b/>
          <w:sz w:val="24"/>
          <w:szCs w:val="24"/>
        </w:rPr>
        <w:t xml:space="preserve"> </w:t>
      </w:r>
      <w:r w:rsidRPr="00C67AAC">
        <w:rPr>
          <w:rFonts w:ascii="Arial" w:hAnsi="Arial" w:cs="Arial"/>
          <w:b/>
          <w:sz w:val="24"/>
          <w:szCs w:val="24"/>
        </w:rPr>
        <w:t xml:space="preserve">Indicação nº </w:t>
      </w:r>
      <w:r>
        <w:rPr>
          <w:rFonts w:ascii="Arial" w:hAnsi="Arial" w:cs="Arial"/>
          <w:b/>
          <w:sz w:val="24"/>
          <w:szCs w:val="24"/>
        </w:rPr>
        <w:t>123/2020</w:t>
      </w:r>
      <w:r w:rsidRPr="00C67AAC">
        <w:rPr>
          <w:rFonts w:ascii="Arial" w:hAnsi="Arial" w:cs="Arial"/>
          <w:b/>
          <w:sz w:val="24"/>
          <w:szCs w:val="24"/>
        </w:rPr>
        <w:t xml:space="preserve">, </w:t>
      </w:r>
      <w:r w:rsidRPr="00C67AAC">
        <w:rPr>
          <w:rFonts w:ascii="Arial" w:hAnsi="Arial" w:cs="Arial"/>
          <w:sz w:val="24"/>
          <w:szCs w:val="24"/>
        </w:rPr>
        <w:t>de autoria do Vereador</w:t>
      </w:r>
      <w:r>
        <w:rPr>
          <w:rFonts w:ascii="Arial" w:hAnsi="Arial" w:cs="Arial"/>
          <w:sz w:val="24"/>
          <w:szCs w:val="24"/>
        </w:rPr>
        <w:t xml:space="preserve"> Sidney França,</w:t>
      </w:r>
      <w:r w:rsidRPr="00C67AAC">
        <w:rPr>
          <w:rFonts w:ascii="Arial" w:hAnsi="Arial" w:cs="Arial"/>
          <w:sz w:val="24"/>
          <w:szCs w:val="24"/>
        </w:rPr>
        <w:t xml:space="preserve"> que solicita </w:t>
      </w:r>
      <w:r>
        <w:rPr>
          <w:rFonts w:ascii="Arial" w:hAnsi="Arial" w:cs="Arial"/>
          <w:sz w:val="24"/>
          <w:szCs w:val="24"/>
        </w:rPr>
        <w:t xml:space="preserve">o envio de expediente ao Gerente de Engenharia da Ecocataratas, Senhor Jeam Zolet Correa, indicando a realização de melhorias na sinalização do acesso da Rodovia BR-277 à Avenida 24 de Outubro, no Bairro Jardim Irene, alertando sobre a velocidade máxima permitida e sobre a curva com ângulo acentuado que o acesso possui. </w:t>
      </w:r>
      <w:r w:rsidRPr="00C67AAC">
        <w:rPr>
          <w:rFonts w:ascii="Arial" w:hAnsi="Arial" w:cs="Arial"/>
          <w:sz w:val="24"/>
          <w:szCs w:val="24"/>
        </w:rPr>
        <w:t>JUSTIFICATIVA:-</w:t>
      </w:r>
      <w:r>
        <w:rPr>
          <w:rFonts w:ascii="Arial" w:hAnsi="Arial" w:cs="Arial"/>
          <w:sz w:val="24"/>
          <w:szCs w:val="24"/>
        </w:rPr>
        <w:t xml:space="preserve"> Fomos procurados por motoristas que nos alertaram que não há placas sinalizando a velocidade máxima permitida para quem sai da BR-</w:t>
      </w:r>
      <w:proofErr w:type="gramStart"/>
      <w:r>
        <w:rPr>
          <w:rFonts w:ascii="Arial" w:hAnsi="Arial" w:cs="Arial"/>
          <w:sz w:val="24"/>
          <w:szCs w:val="24"/>
        </w:rPr>
        <w:t>277 para a Avenida 24 de Outubro no Bairro Jardim Irene</w:t>
      </w:r>
      <w:proofErr w:type="gramEnd"/>
      <w:r>
        <w:rPr>
          <w:rFonts w:ascii="Arial" w:hAnsi="Arial" w:cs="Arial"/>
          <w:sz w:val="24"/>
          <w:szCs w:val="24"/>
        </w:rPr>
        <w:t xml:space="preserve">. Esse acesso possui uma curva com ângulo muito fechado em comparação aos demais, forçando </w:t>
      </w:r>
      <w:proofErr w:type="gramStart"/>
      <w:r>
        <w:rPr>
          <w:rFonts w:ascii="Arial" w:hAnsi="Arial" w:cs="Arial"/>
          <w:sz w:val="24"/>
          <w:szCs w:val="24"/>
        </w:rPr>
        <w:t>motoristas a reduzirem drasticamente a velocidade para não avançarem sobre a mureta de proteção, o</w:t>
      </w:r>
      <w:proofErr w:type="gramEnd"/>
      <w:r>
        <w:rPr>
          <w:rFonts w:ascii="Arial" w:hAnsi="Arial" w:cs="Arial"/>
          <w:sz w:val="24"/>
          <w:szCs w:val="24"/>
        </w:rPr>
        <w:t xml:space="preserve"> que segundo nos foi informado ocorre com frequência no local.</w:t>
      </w:r>
    </w:p>
    <w:p w:rsidR="00DF7C82" w:rsidRPr="00AE384E" w:rsidRDefault="00DF7C82" w:rsidP="00DF7C82">
      <w:pPr>
        <w:ind w:left="0" w:firstLine="0"/>
        <w:jc w:val="both"/>
        <w:rPr>
          <w:rFonts w:ascii="Arial" w:hAnsi="Arial" w:cs="Arial"/>
          <w:sz w:val="24"/>
          <w:szCs w:val="24"/>
        </w:rPr>
      </w:pPr>
      <w:r>
        <w:rPr>
          <w:rFonts w:ascii="Arial" w:hAnsi="Arial" w:cs="Arial"/>
          <w:noProof/>
          <w:sz w:val="24"/>
          <w:szCs w:val="24"/>
        </w:rPr>
        <w:drawing>
          <wp:inline distT="0" distB="0" distL="0" distR="0">
            <wp:extent cx="3488635" cy="710491"/>
            <wp:effectExtent l="19050" t="0" r="0" b="0"/>
            <wp:docPr id="1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F7C82" w:rsidRDefault="00DF7C82" w:rsidP="00DF5E86">
      <w:pPr>
        <w:pStyle w:val="Recuodecorpodetexto"/>
        <w:spacing w:after="240"/>
        <w:ind w:hanging="283"/>
        <w:jc w:val="both"/>
        <w:rPr>
          <w:rFonts w:ascii="Arial" w:hAnsi="Arial" w:cs="Arial"/>
          <w:sz w:val="24"/>
          <w:szCs w:val="24"/>
        </w:rPr>
      </w:pPr>
    </w:p>
    <w:p w:rsidR="005A6B44" w:rsidRPr="00E922AC" w:rsidRDefault="00AC546B" w:rsidP="00DF5E86">
      <w:pPr>
        <w:pStyle w:val="Recuodecorpodetexto"/>
        <w:spacing w:after="240"/>
        <w:ind w:hanging="283"/>
        <w:jc w:val="both"/>
        <w:rPr>
          <w:rFonts w:ascii="Arial" w:hAnsi="Arial" w:cs="Arial"/>
          <w:sz w:val="24"/>
          <w:szCs w:val="24"/>
          <w:u w:val="single"/>
        </w:rPr>
      </w:pPr>
      <w:r>
        <w:rPr>
          <w:rFonts w:ascii="Arial" w:hAnsi="Arial" w:cs="Arial"/>
          <w:sz w:val="24"/>
          <w:szCs w:val="24"/>
        </w:rPr>
        <w:t>4</w:t>
      </w:r>
      <w:r w:rsidR="00CD574D" w:rsidRPr="00E922AC">
        <w:rPr>
          <w:rFonts w:ascii="Arial" w:hAnsi="Arial" w:cs="Arial"/>
          <w:sz w:val="24"/>
          <w:szCs w:val="24"/>
        </w:rPr>
        <w:t>.1. VEREADORES INSCRITOS</w:t>
      </w:r>
      <w:r w:rsidR="005A6B44" w:rsidRPr="00E922AC">
        <w:rPr>
          <w:rFonts w:ascii="Arial" w:hAnsi="Arial" w:cs="Arial"/>
          <w:sz w:val="24"/>
          <w:szCs w:val="24"/>
        </w:rPr>
        <w:t>.</w:t>
      </w:r>
    </w:p>
    <w:p w:rsidR="00BB696E" w:rsidRPr="00AE384E" w:rsidRDefault="00BB696E" w:rsidP="00BB696E">
      <w:pPr>
        <w:ind w:left="0" w:firstLine="0"/>
        <w:jc w:val="both"/>
        <w:rPr>
          <w:rFonts w:ascii="Arial" w:hAnsi="Arial" w:cs="Arial"/>
          <w:sz w:val="24"/>
          <w:szCs w:val="24"/>
        </w:rPr>
      </w:pPr>
      <w:r>
        <w:rPr>
          <w:rFonts w:ascii="Arial" w:hAnsi="Arial" w:cs="Arial"/>
          <w:noProof/>
          <w:sz w:val="24"/>
          <w:szCs w:val="24"/>
        </w:rPr>
        <w:drawing>
          <wp:inline distT="0" distB="0" distL="0" distR="0">
            <wp:extent cx="3488635" cy="710491"/>
            <wp:effectExtent l="19050" t="0" r="0" b="0"/>
            <wp:docPr id="17"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DF7C82" w:rsidRDefault="00DF7C82" w:rsidP="00DF5E86">
      <w:pPr>
        <w:pStyle w:val="Recuodecorpodetexto"/>
        <w:spacing w:after="240"/>
        <w:ind w:hanging="283"/>
        <w:jc w:val="both"/>
        <w:rPr>
          <w:rFonts w:ascii="Arial" w:hAnsi="Arial" w:cs="Arial"/>
          <w:sz w:val="24"/>
          <w:szCs w:val="24"/>
        </w:rPr>
      </w:pPr>
    </w:p>
    <w:p w:rsidR="00DF2A3F" w:rsidRPr="00E922AC" w:rsidRDefault="00AC546B" w:rsidP="00DF5E86">
      <w:pPr>
        <w:pStyle w:val="Recuodecorpodetexto"/>
        <w:spacing w:after="240"/>
        <w:ind w:hanging="283"/>
        <w:jc w:val="both"/>
        <w:rPr>
          <w:rFonts w:ascii="Arial" w:hAnsi="Arial" w:cs="Arial"/>
          <w:sz w:val="24"/>
          <w:szCs w:val="24"/>
        </w:rPr>
      </w:pPr>
      <w:r>
        <w:rPr>
          <w:rFonts w:ascii="Arial" w:hAnsi="Arial" w:cs="Arial"/>
          <w:sz w:val="24"/>
          <w:szCs w:val="24"/>
        </w:rPr>
        <w:t>5</w:t>
      </w:r>
      <w:r w:rsidR="00CD574D" w:rsidRPr="00E922AC">
        <w:rPr>
          <w:rFonts w:ascii="Arial" w:hAnsi="Arial" w:cs="Arial"/>
          <w:sz w:val="24"/>
          <w:szCs w:val="24"/>
        </w:rPr>
        <w:t>.1. AVISOS E CONSIDERAÇÕES FINAIS.</w:t>
      </w:r>
    </w:p>
    <w:p w:rsidR="008500AF" w:rsidRDefault="00525704" w:rsidP="007632C6">
      <w:pPr>
        <w:pStyle w:val="Recuodecorpodetexto"/>
        <w:spacing w:after="240"/>
        <w:ind w:left="0"/>
        <w:jc w:val="right"/>
        <w:rPr>
          <w:rFonts w:ascii="Arial" w:hAnsi="Arial" w:cs="Arial"/>
          <w:sz w:val="24"/>
          <w:szCs w:val="24"/>
        </w:rPr>
      </w:pPr>
      <w:r w:rsidRPr="00E922AC">
        <w:rPr>
          <w:rFonts w:ascii="Arial" w:hAnsi="Arial" w:cs="Arial"/>
          <w:sz w:val="24"/>
          <w:szCs w:val="24"/>
        </w:rPr>
        <w:t xml:space="preserve">Mesa </w:t>
      </w:r>
      <w:r w:rsidR="00D0251B" w:rsidRPr="00E922AC">
        <w:rPr>
          <w:rFonts w:ascii="Arial" w:hAnsi="Arial" w:cs="Arial"/>
          <w:sz w:val="24"/>
          <w:szCs w:val="24"/>
        </w:rPr>
        <w:t>Executiva da Câmara Municipal de Medianeira</w:t>
      </w:r>
      <w:r w:rsidR="00EA2B5A">
        <w:rPr>
          <w:rFonts w:ascii="Arial" w:hAnsi="Arial" w:cs="Arial"/>
          <w:sz w:val="24"/>
          <w:szCs w:val="24"/>
        </w:rPr>
        <w:t xml:space="preserve">, </w:t>
      </w:r>
      <w:r w:rsidR="00BB4820">
        <w:rPr>
          <w:rFonts w:ascii="Arial" w:hAnsi="Arial" w:cs="Arial"/>
          <w:sz w:val="24"/>
          <w:szCs w:val="24"/>
        </w:rPr>
        <w:t>25</w:t>
      </w:r>
      <w:r w:rsidR="00EA2B5A">
        <w:rPr>
          <w:rFonts w:ascii="Arial" w:hAnsi="Arial" w:cs="Arial"/>
          <w:sz w:val="24"/>
          <w:szCs w:val="24"/>
        </w:rPr>
        <w:t xml:space="preserve"> de </w:t>
      </w:r>
      <w:r w:rsidR="00CD2966">
        <w:rPr>
          <w:rFonts w:ascii="Arial" w:hAnsi="Arial" w:cs="Arial"/>
          <w:sz w:val="24"/>
          <w:szCs w:val="24"/>
        </w:rPr>
        <w:t>setembro</w:t>
      </w:r>
      <w:r w:rsidR="00EA2B5A">
        <w:rPr>
          <w:rFonts w:ascii="Arial" w:hAnsi="Arial" w:cs="Arial"/>
          <w:sz w:val="24"/>
          <w:szCs w:val="24"/>
        </w:rPr>
        <w:t xml:space="preserve"> de 2020.</w:t>
      </w:r>
    </w:p>
    <w:p w:rsidR="00E6286C" w:rsidRDefault="00E6286C" w:rsidP="007632C6">
      <w:pPr>
        <w:pStyle w:val="Recuodecorpodetexto"/>
        <w:spacing w:after="240"/>
        <w:ind w:left="0"/>
        <w:jc w:val="right"/>
        <w:rPr>
          <w:rFonts w:ascii="Arial" w:hAnsi="Arial" w:cs="Arial"/>
          <w:sz w:val="24"/>
          <w:szCs w:val="24"/>
        </w:rPr>
      </w:pPr>
    </w:p>
    <w:p w:rsidR="007F1A89" w:rsidRDefault="007F1A89" w:rsidP="007F1A89">
      <w:pPr>
        <w:pStyle w:val="Recuodecorpodetexto"/>
        <w:spacing w:after="0"/>
        <w:ind w:left="0"/>
        <w:jc w:val="both"/>
        <w:rPr>
          <w:rFonts w:ascii="Arial" w:hAnsi="Arial" w:cs="Arial"/>
          <w:sz w:val="24"/>
          <w:szCs w:val="24"/>
        </w:rPr>
      </w:pPr>
      <w:r>
        <w:rPr>
          <w:rFonts w:ascii="Arial" w:hAnsi="Arial" w:cs="Arial"/>
          <w:sz w:val="24"/>
          <w:szCs w:val="24"/>
        </w:rPr>
        <w:t xml:space="preserve">                                  Valdecir Fernandes                  Pedro Ignácio Seffrin</w:t>
      </w:r>
    </w:p>
    <w:p w:rsidR="007F1A89" w:rsidRDefault="007F1A89" w:rsidP="007F1A89">
      <w:pPr>
        <w:pStyle w:val="Recuodecorpodetexto"/>
        <w:spacing w:after="600"/>
        <w:ind w:left="0"/>
        <w:jc w:val="both"/>
        <w:rPr>
          <w:rFonts w:ascii="Arial" w:hAnsi="Arial" w:cs="Arial"/>
          <w:sz w:val="24"/>
          <w:szCs w:val="24"/>
        </w:rPr>
      </w:pPr>
      <w:r>
        <w:rPr>
          <w:rFonts w:ascii="Arial" w:hAnsi="Arial" w:cs="Arial"/>
          <w:sz w:val="24"/>
          <w:szCs w:val="24"/>
        </w:rPr>
        <w:t xml:space="preserve">                                        Presidente                                1º Secretário</w:t>
      </w:r>
    </w:p>
    <w:sectPr w:rsidR="007F1A89" w:rsidSect="00DF5E86">
      <w:headerReference w:type="default" r:id="rId33"/>
      <w:footerReference w:type="default" r:id="rId34"/>
      <w:pgSz w:w="11906" w:h="16838"/>
      <w:pgMar w:top="567" w:right="851" w:bottom="567" w:left="1134" w:header="709" w:footer="284" w:gutter="0"/>
      <w:pgBorders w:offsetFrom="page">
        <w:top w:val="single" w:sz="4" w:space="24" w:color="auto"/>
        <w:left w:val="single" w:sz="4" w:space="24" w:color="auto"/>
        <w:bottom w:val="single" w:sz="4" w:space="24" w:color="auto"/>
        <w:right w:val="single" w:sz="4" w:space="24" w:color="auto"/>
      </w:pgBorders>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7B" w:rsidRDefault="0032247B" w:rsidP="00916E1D">
      <w:r>
        <w:separator/>
      </w:r>
    </w:p>
  </w:endnote>
  <w:endnote w:type="continuationSeparator" w:id="0">
    <w:p w:rsidR="0032247B" w:rsidRDefault="0032247B" w:rsidP="00916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ngraversGothic BT">
    <w:altName w:val="Sitka Small"/>
    <w:panose1 w:val="020B0507020203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9D" w:rsidRPr="005D72E1" w:rsidRDefault="00D75D9D" w:rsidP="00ED0101">
    <w:pPr>
      <w:pStyle w:val="Rodap"/>
      <w:rPr>
        <w:rFonts w:asciiTheme="minorHAnsi" w:hAnsiTheme="minorHAnsi" w:cstheme="minorHAnsi"/>
      </w:rPr>
    </w:pPr>
    <w:r w:rsidRPr="005D72E1">
      <w:rPr>
        <w:rFonts w:asciiTheme="minorHAnsi" w:hAnsiTheme="minorHAnsi" w:cstheme="minorHAnsi"/>
        <w:b/>
        <w:sz w:val="16"/>
        <w:szCs w:val="16"/>
      </w:rPr>
      <w:t>Av. José Callegari, 300 – Bairro Ipê – Município de Medianeira, Estado do</w:t>
    </w:r>
    <w:r w:rsidR="00DF290B" w:rsidRPr="005D72E1">
      <w:rPr>
        <w:rFonts w:asciiTheme="minorHAnsi" w:hAnsiTheme="minorHAnsi" w:cstheme="minorHAnsi"/>
        <w:b/>
        <w:sz w:val="16"/>
        <w:szCs w:val="16"/>
      </w:rPr>
      <w:t xml:space="preserve"> </w:t>
    </w:r>
    <w:r w:rsidRPr="005D72E1">
      <w:rPr>
        <w:rFonts w:asciiTheme="minorHAnsi" w:hAnsiTheme="minorHAnsi" w:cstheme="minorHAnsi"/>
        <w:b/>
        <w:sz w:val="16"/>
        <w:szCs w:val="16"/>
      </w:rPr>
      <w:t>Paraná – CNPJ nº 77.814.820/0001-41 – Fone (45) 3264-</w:t>
    </w:r>
    <w:proofErr w:type="gramStart"/>
    <w:r w:rsidRPr="005D72E1">
      <w:rPr>
        <w:rFonts w:asciiTheme="minorHAnsi" w:hAnsiTheme="minorHAnsi" w:cstheme="minorHAnsi"/>
        <w:b/>
        <w:sz w:val="16"/>
        <w:szCs w:val="16"/>
      </w:rPr>
      <w:t>2475</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7B" w:rsidRDefault="0032247B" w:rsidP="00916E1D">
      <w:r>
        <w:separator/>
      </w:r>
    </w:p>
  </w:footnote>
  <w:footnote w:type="continuationSeparator" w:id="0">
    <w:p w:rsidR="0032247B" w:rsidRDefault="0032247B" w:rsidP="00916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AD" w:rsidRDefault="00E713EC" w:rsidP="009061AD">
    <w:pPr>
      <w:pStyle w:val="Cabealho"/>
    </w:pPr>
    <w:r>
      <w:rPr>
        <w:noProof/>
      </w:rPr>
      <w:pict>
        <v:shapetype id="_x0000_t202" coordsize="21600,21600" o:spt="202" path="m,l,21600r21600,l21600,xe">
          <v:stroke joinstyle="miter"/>
          <v:path gradientshapeok="t" o:connecttype="rect"/>
        </v:shapetype>
        <v:shape id="Text Box 5" o:spid="_x0000_s2056" type="#_x0000_t202" style="position:absolute;left:0;text-align:left;margin-left:57.45pt;margin-top:4.3pt;width:288.75pt;height:59.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" strokecolor="white">
          <v:textbox style="mso-next-textbox:#Text Box 5">
            <w:txbxContent>
              <w:p w:rsidR="009061AD" w:rsidRPr="000068CB" w:rsidRDefault="009061AD" w:rsidP="009061AD">
                <w:pPr>
                  <w:rPr>
                    <w:rFonts w:ascii="EngraversGothic BT" w:hAnsi="EngraversGothic BT" w:cs="Calibri"/>
                    <w:b/>
                    <w:sz w:val="32"/>
                    <w:szCs w:val="32"/>
                  </w:rPr>
                </w:pPr>
                <w:r w:rsidRPr="000068CB">
                  <w:rPr>
                    <w:rFonts w:ascii="EngraversGothic BT" w:hAnsi="EngraversGothic BT" w:cs="Calibri"/>
                    <w:b/>
                    <w:sz w:val="32"/>
                    <w:szCs w:val="32"/>
                  </w:rPr>
                  <w:t>CÂMARA MUNICIPAL DE MEDIANEIRA</w:t>
                </w:r>
              </w:p>
              <w:p w:rsidR="009061AD" w:rsidRPr="000068CB" w:rsidRDefault="009061AD" w:rsidP="009061AD">
                <w:pPr>
                  <w:rPr>
                    <w:rFonts w:ascii="EngraversGothic BT" w:hAnsi="EngraversGothic BT" w:cs="Calibri"/>
                    <w:color w:val="1F497D"/>
                    <w:szCs w:val="28"/>
                  </w:rPr>
                </w:pPr>
                <w:r w:rsidRPr="000068CB">
                  <w:rPr>
                    <w:rFonts w:ascii="EngraversGothic BT" w:hAnsi="EngraversGothic BT" w:cs="Calibri"/>
                    <w:color w:val="1F497D"/>
                    <w:szCs w:val="28"/>
                  </w:rPr>
                  <w:t>Secretaria da Mesa Executiva</w:t>
                </w:r>
              </w:p>
              <w:p w:rsidR="009061AD" w:rsidRPr="000068CB" w:rsidRDefault="009061AD" w:rsidP="009061AD">
                <w:pPr>
                  <w:rPr>
                    <w:rFonts w:ascii="EngraversGothic BT" w:hAnsi="EngraversGothic BT"/>
                    <w:szCs w:val="28"/>
                  </w:rPr>
                </w:pPr>
                <w:r w:rsidRPr="000068CB">
                  <w:rPr>
                    <w:rFonts w:ascii="EngraversGothic BT" w:hAnsi="EngraversGothic BT" w:cs="Calibri"/>
                    <w:color w:val="C00000"/>
                    <w:szCs w:val="28"/>
                  </w:rPr>
                  <w:t>Departamento de Processo Legislativo</w:t>
                </w:r>
              </w:p>
            </w:txbxContent>
          </v:textbox>
        </v:shape>
      </w:pict>
    </w:r>
    <w:r w:rsidR="009061AD">
      <w:object w:dxaOrig="1257" w:dyaOrig="1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68.1pt" o:ole="">
          <v:imagedata r:id="rId1" o:title=""/>
        </v:shape>
        <o:OLEObject Type="Embed" ProgID="CPaint5" ShapeID="_x0000_i1025" DrawAspect="Content" ObjectID="_1662534875" r:id="rId2"/>
      </w:object>
    </w:r>
  </w:p>
  <w:p w:rsidR="00D75D9D" w:rsidRDefault="00D75D9D" w:rsidP="00405947">
    <w:pPr>
      <w:pStyle w:val="Cabealho"/>
      <w:tabs>
        <w:tab w:val="clear" w:pos="4252"/>
        <w:tab w:val="clear" w:pos="8504"/>
        <w:tab w:val="left" w:pos="8055"/>
      </w:tabs>
      <w:spacing w:after="120"/>
      <w:jc w:val="right"/>
    </w:pPr>
    <w:r>
      <w:rPr>
        <w:color w:val="7F7F7F" w:themeColor="background1" w:themeShade="7F"/>
        <w:spacing w:val="60"/>
      </w:rPr>
      <w:t>Página</w:t>
    </w:r>
    <w:r>
      <w:t xml:space="preserve"> | </w:t>
    </w:r>
    <w:r w:rsidR="00E713EC" w:rsidRPr="00E713EC">
      <w:fldChar w:fldCharType="begin"/>
    </w:r>
    <w:r>
      <w:instrText xml:space="preserve"> PAGE   \* MERGEFORMAT </w:instrText>
    </w:r>
    <w:r w:rsidR="00E713EC" w:rsidRPr="00E713EC">
      <w:fldChar w:fldCharType="separate"/>
    </w:r>
    <w:r w:rsidR="00DD2F14" w:rsidRPr="00DD2F14">
      <w:rPr>
        <w:b/>
        <w:noProof/>
      </w:rPr>
      <w:t>1</w:t>
    </w:r>
    <w:r w:rsidR="00E713EC">
      <w:rPr>
        <w:b/>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68B"/>
    <w:multiLevelType w:val="hybridMultilevel"/>
    <w:tmpl w:val="A19C69C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7987610"/>
    <w:multiLevelType w:val="hybridMultilevel"/>
    <w:tmpl w:val="8202E9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8DF76D9"/>
    <w:multiLevelType w:val="hybridMultilevel"/>
    <w:tmpl w:val="D6E81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3824FD"/>
    <w:multiLevelType w:val="hybridMultilevel"/>
    <w:tmpl w:val="8F30921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0DEA013E"/>
    <w:multiLevelType w:val="hybridMultilevel"/>
    <w:tmpl w:val="C250248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77028A"/>
    <w:multiLevelType w:val="hybridMultilevel"/>
    <w:tmpl w:val="4D96F4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1A52128"/>
    <w:multiLevelType w:val="hybridMultilevel"/>
    <w:tmpl w:val="8CD40BAC"/>
    <w:lvl w:ilvl="0" w:tplc="622489F2">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1D713F8"/>
    <w:multiLevelType w:val="hybridMultilevel"/>
    <w:tmpl w:val="9E3AA6A4"/>
    <w:lvl w:ilvl="0" w:tplc="622489F2">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2143B8B"/>
    <w:multiLevelType w:val="hybridMultilevel"/>
    <w:tmpl w:val="1A3E0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9E06143"/>
    <w:multiLevelType w:val="hybridMultilevel"/>
    <w:tmpl w:val="1EEA649A"/>
    <w:lvl w:ilvl="0" w:tplc="0416000B">
      <w:start w:val="1"/>
      <w:numFmt w:val="bullet"/>
      <w:lvlText w:val=""/>
      <w:lvlJc w:val="left"/>
      <w:pPr>
        <w:ind w:left="3192" w:hanging="360"/>
      </w:pPr>
      <w:rPr>
        <w:rFonts w:ascii="Wingdings" w:hAnsi="Wingdings" w:hint="default"/>
      </w:rPr>
    </w:lvl>
    <w:lvl w:ilvl="1" w:tplc="04160003" w:tentative="1">
      <w:start w:val="1"/>
      <w:numFmt w:val="bullet"/>
      <w:lvlText w:val="o"/>
      <w:lvlJc w:val="left"/>
      <w:pPr>
        <w:ind w:left="3912" w:hanging="360"/>
      </w:pPr>
      <w:rPr>
        <w:rFonts w:ascii="Courier New" w:hAnsi="Courier New" w:cs="Courier New" w:hint="default"/>
      </w:rPr>
    </w:lvl>
    <w:lvl w:ilvl="2" w:tplc="04160005" w:tentative="1">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10">
    <w:nsid w:val="19F32B44"/>
    <w:multiLevelType w:val="hybridMultilevel"/>
    <w:tmpl w:val="30C8C690"/>
    <w:lvl w:ilvl="0" w:tplc="622489F2">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0A69F6"/>
    <w:multiLevelType w:val="hybridMultilevel"/>
    <w:tmpl w:val="4280AC18"/>
    <w:lvl w:ilvl="0" w:tplc="0416000B">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2">
    <w:nsid w:val="2026001E"/>
    <w:multiLevelType w:val="hybridMultilevel"/>
    <w:tmpl w:val="6E7E370E"/>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2130" w:hanging="360"/>
      </w:pPr>
      <w:rPr>
        <w:rFonts w:ascii="Courier New" w:hAnsi="Courier New" w:cs="Courier New" w:hint="default"/>
      </w:rPr>
    </w:lvl>
    <w:lvl w:ilvl="2" w:tplc="04160005" w:tentative="1">
      <w:start w:val="1"/>
      <w:numFmt w:val="bullet"/>
      <w:lvlText w:val=""/>
      <w:lvlJc w:val="left"/>
      <w:pPr>
        <w:ind w:left="-1410" w:hanging="360"/>
      </w:pPr>
      <w:rPr>
        <w:rFonts w:ascii="Wingdings" w:hAnsi="Wingdings" w:hint="default"/>
      </w:rPr>
    </w:lvl>
    <w:lvl w:ilvl="3" w:tplc="04160001" w:tentative="1">
      <w:start w:val="1"/>
      <w:numFmt w:val="bullet"/>
      <w:lvlText w:val=""/>
      <w:lvlJc w:val="left"/>
      <w:pPr>
        <w:ind w:left="-690" w:hanging="360"/>
      </w:pPr>
      <w:rPr>
        <w:rFonts w:ascii="Symbol" w:hAnsi="Symbol" w:hint="default"/>
      </w:rPr>
    </w:lvl>
    <w:lvl w:ilvl="4" w:tplc="04160003" w:tentative="1">
      <w:start w:val="1"/>
      <w:numFmt w:val="bullet"/>
      <w:lvlText w:val="o"/>
      <w:lvlJc w:val="left"/>
      <w:pPr>
        <w:ind w:left="30" w:hanging="360"/>
      </w:pPr>
      <w:rPr>
        <w:rFonts w:ascii="Courier New" w:hAnsi="Courier New" w:cs="Courier New" w:hint="default"/>
      </w:rPr>
    </w:lvl>
    <w:lvl w:ilvl="5" w:tplc="04160005" w:tentative="1">
      <w:start w:val="1"/>
      <w:numFmt w:val="bullet"/>
      <w:lvlText w:val=""/>
      <w:lvlJc w:val="left"/>
      <w:pPr>
        <w:ind w:left="750" w:hanging="360"/>
      </w:pPr>
      <w:rPr>
        <w:rFonts w:ascii="Wingdings" w:hAnsi="Wingdings" w:hint="default"/>
      </w:rPr>
    </w:lvl>
    <w:lvl w:ilvl="6" w:tplc="04160001" w:tentative="1">
      <w:start w:val="1"/>
      <w:numFmt w:val="bullet"/>
      <w:lvlText w:val=""/>
      <w:lvlJc w:val="left"/>
      <w:pPr>
        <w:ind w:left="1470" w:hanging="360"/>
      </w:pPr>
      <w:rPr>
        <w:rFonts w:ascii="Symbol" w:hAnsi="Symbol" w:hint="default"/>
      </w:rPr>
    </w:lvl>
    <w:lvl w:ilvl="7" w:tplc="04160003" w:tentative="1">
      <w:start w:val="1"/>
      <w:numFmt w:val="bullet"/>
      <w:lvlText w:val="o"/>
      <w:lvlJc w:val="left"/>
      <w:pPr>
        <w:ind w:left="2190" w:hanging="360"/>
      </w:pPr>
      <w:rPr>
        <w:rFonts w:ascii="Courier New" w:hAnsi="Courier New" w:cs="Courier New" w:hint="default"/>
      </w:rPr>
    </w:lvl>
    <w:lvl w:ilvl="8" w:tplc="04160005" w:tentative="1">
      <w:start w:val="1"/>
      <w:numFmt w:val="bullet"/>
      <w:lvlText w:val=""/>
      <w:lvlJc w:val="left"/>
      <w:pPr>
        <w:ind w:left="2910" w:hanging="360"/>
      </w:pPr>
      <w:rPr>
        <w:rFonts w:ascii="Wingdings" w:hAnsi="Wingdings" w:hint="default"/>
      </w:rPr>
    </w:lvl>
  </w:abstractNum>
  <w:abstractNum w:abstractNumId="13">
    <w:nsid w:val="22E32261"/>
    <w:multiLevelType w:val="hybridMultilevel"/>
    <w:tmpl w:val="12080F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68041AC"/>
    <w:multiLevelType w:val="hybridMultilevel"/>
    <w:tmpl w:val="26641F2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26F83511"/>
    <w:multiLevelType w:val="hybridMultilevel"/>
    <w:tmpl w:val="12C671FC"/>
    <w:lvl w:ilvl="0" w:tplc="0416000B">
      <w:start w:val="1"/>
      <w:numFmt w:val="bullet"/>
      <w:lvlText w:val=""/>
      <w:lvlJc w:val="left"/>
      <w:pPr>
        <w:ind w:left="3192" w:hanging="360"/>
      </w:pPr>
      <w:rPr>
        <w:rFonts w:ascii="Wingdings" w:hAnsi="Wingdings" w:hint="default"/>
      </w:rPr>
    </w:lvl>
    <w:lvl w:ilvl="1" w:tplc="04160003" w:tentative="1">
      <w:start w:val="1"/>
      <w:numFmt w:val="bullet"/>
      <w:lvlText w:val="o"/>
      <w:lvlJc w:val="left"/>
      <w:pPr>
        <w:ind w:left="3912" w:hanging="360"/>
      </w:pPr>
      <w:rPr>
        <w:rFonts w:ascii="Courier New" w:hAnsi="Courier New" w:cs="Courier New" w:hint="default"/>
      </w:rPr>
    </w:lvl>
    <w:lvl w:ilvl="2" w:tplc="04160005" w:tentative="1">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16">
    <w:nsid w:val="2B7016C0"/>
    <w:multiLevelType w:val="hybridMultilevel"/>
    <w:tmpl w:val="D280179A"/>
    <w:lvl w:ilvl="0" w:tplc="0416000B">
      <w:start w:val="1"/>
      <w:numFmt w:val="bullet"/>
      <w:lvlText w:val=""/>
      <w:lvlJc w:val="left"/>
      <w:pPr>
        <w:ind w:left="3912" w:hanging="360"/>
      </w:pPr>
      <w:rPr>
        <w:rFonts w:ascii="Wingdings" w:hAnsi="Wingdings" w:hint="default"/>
      </w:rPr>
    </w:lvl>
    <w:lvl w:ilvl="1" w:tplc="04160003" w:tentative="1">
      <w:start w:val="1"/>
      <w:numFmt w:val="bullet"/>
      <w:lvlText w:val="o"/>
      <w:lvlJc w:val="left"/>
      <w:pPr>
        <w:ind w:left="4632" w:hanging="360"/>
      </w:pPr>
      <w:rPr>
        <w:rFonts w:ascii="Courier New" w:hAnsi="Courier New" w:cs="Courier New" w:hint="default"/>
      </w:rPr>
    </w:lvl>
    <w:lvl w:ilvl="2" w:tplc="04160005" w:tentative="1">
      <w:start w:val="1"/>
      <w:numFmt w:val="bullet"/>
      <w:lvlText w:val=""/>
      <w:lvlJc w:val="left"/>
      <w:pPr>
        <w:ind w:left="5352" w:hanging="360"/>
      </w:pPr>
      <w:rPr>
        <w:rFonts w:ascii="Wingdings" w:hAnsi="Wingdings" w:hint="default"/>
      </w:rPr>
    </w:lvl>
    <w:lvl w:ilvl="3" w:tplc="04160001" w:tentative="1">
      <w:start w:val="1"/>
      <w:numFmt w:val="bullet"/>
      <w:lvlText w:val=""/>
      <w:lvlJc w:val="left"/>
      <w:pPr>
        <w:ind w:left="6072" w:hanging="360"/>
      </w:pPr>
      <w:rPr>
        <w:rFonts w:ascii="Symbol" w:hAnsi="Symbol" w:hint="default"/>
      </w:rPr>
    </w:lvl>
    <w:lvl w:ilvl="4" w:tplc="04160003" w:tentative="1">
      <w:start w:val="1"/>
      <w:numFmt w:val="bullet"/>
      <w:lvlText w:val="o"/>
      <w:lvlJc w:val="left"/>
      <w:pPr>
        <w:ind w:left="6792" w:hanging="360"/>
      </w:pPr>
      <w:rPr>
        <w:rFonts w:ascii="Courier New" w:hAnsi="Courier New" w:cs="Courier New" w:hint="default"/>
      </w:rPr>
    </w:lvl>
    <w:lvl w:ilvl="5" w:tplc="04160005" w:tentative="1">
      <w:start w:val="1"/>
      <w:numFmt w:val="bullet"/>
      <w:lvlText w:val=""/>
      <w:lvlJc w:val="left"/>
      <w:pPr>
        <w:ind w:left="7512" w:hanging="360"/>
      </w:pPr>
      <w:rPr>
        <w:rFonts w:ascii="Wingdings" w:hAnsi="Wingdings" w:hint="default"/>
      </w:rPr>
    </w:lvl>
    <w:lvl w:ilvl="6" w:tplc="04160001" w:tentative="1">
      <w:start w:val="1"/>
      <w:numFmt w:val="bullet"/>
      <w:lvlText w:val=""/>
      <w:lvlJc w:val="left"/>
      <w:pPr>
        <w:ind w:left="8232" w:hanging="360"/>
      </w:pPr>
      <w:rPr>
        <w:rFonts w:ascii="Symbol" w:hAnsi="Symbol" w:hint="default"/>
      </w:rPr>
    </w:lvl>
    <w:lvl w:ilvl="7" w:tplc="04160003" w:tentative="1">
      <w:start w:val="1"/>
      <w:numFmt w:val="bullet"/>
      <w:lvlText w:val="o"/>
      <w:lvlJc w:val="left"/>
      <w:pPr>
        <w:ind w:left="8952" w:hanging="360"/>
      </w:pPr>
      <w:rPr>
        <w:rFonts w:ascii="Courier New" w:hAnsi="Courier New" w:cs="Courier New" w:hint="default"/>
      </w:rPr>
    </w:lvl>
    <w:lvl w:ilvl="8" w:tplc="04160005" w:tentative="1">
      <w:start w:val="1"/>
      <w:numFmt w:val="bullet"/>
      <w:lvlText w:val=""/>
      <w:lvlJc w:val="left"/>
      <w:pPr>
        <w:ind w:left="9672" w:hanging="360"/>
      </w:pPr>
      <w:rPr>
        <w:rFonts w:ascii="Wingdings" w:hAnsi="Wingdings" w:hint="default"/>
      </w:rPr>
    </w:lvl>
  </w:abstractNum>
  <w:abstractNum w:abstractNumId="17">
    <w:nsid w:val="2F482A94"/>
    <w:multiLevelType w:val="hybridMultilevel"/>
    <w:tmpl w:val="785A88BE"/>
    <w:lvl w:ilvl="0" w:tplc="0416000B">
      <w:start w:val="1"/>
      <w:numFmt w:val="bullet"/>
      <w:lvlText w:val=""/>
      <w:lvlJc w:val="left"/>
      <w:pPr>
        <w:ind w:left="2484" w:hanging="360"/>
      </w:pPr>
      <w:rPr>
        <w:rFonts w:ascii="Wingdings" w:hAnsi="Wingdings"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8">
    <w:nsid w:val="3427683A"/>
    <w:multiLevelType w:val="hybridMultilevel"/>
    <w:tmpl w:val="80B636D6"/>
    <w:lvl w:ilvl="0" w:tplc="622489F2">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36F356E1"/>
    <w:multiLevelType w:val="hybridMultilevel"/>
    <w:tmpl w:val="64CEAD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3A9E7835"/>
    <w:multiLevelType w:val="hybridMultilevel"/>
    <w:tmpl w:val="E048E65E"/>
    <w:lvl w:ilvl="0" w:tplc="66EAAC72">
      <w:start w:val="1"/>
      <w:numFmt w:val="decimal"/>
      <w:lvlText w:val="%1."/>
      <w:lvlJc w:val="left"/>
      <w:pPr>
        <w:ind w:left="786"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3D9C3C7D"/>
    <w:multiLevelType w:val="hybridMultilevel"/>
    <w:tmpl w:val="9AD0BB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3F8334D9"/>
    <w:multiLevelType w:val="hybridMultilevel"/>
    <w:tmpl w:val="3732FB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40FD6A86"/>
    <w:multiLevelType w:val="hybridMultilevel"/>
    <w:tmpl w:val="B4D03BF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B100CB"/>
    <w:multiLevelType w:val="hybridMultilevel"/>
    <w:tmpl w:val="DEFA9F30"/>
    <w:lvl w:ilvl="0" w:tplc="0416000B">
      <w:start w:val="1"/>
      <w:numFmt w:val="bullet"/>
      <w:lvlText w:val=""/>
      <w:lvlJc w:val="left"/>
      <w:pPr>
        <w:ind w:left="3192" w:hanging="360"/>
      </w:pPr>
      <w:rPr>
        <w:rFonts w:ascii="Wingdings" w:hAnsi="Wingdings" w:hint="default"/>
      </w:rPr>
    </w:lvl>
    <w:lvl w:ilvl="1" w:tplc="04160003" w:tentative="1">
      <w:start w:val="1"/>
      <w:numFmt w:val="bullet"/>
      <w:lvlText w:val="o"/>
      <w:lvlJc w:val="left"/>
      <w:pPr>
        <w:ind w:left="3912" w:hanging="360"/>
      </w:pPr>
      <w:rPr>
        <w:rFonts w:ascii="Courier New" w:hAnsi="Courier New" w:cs="Courier New" w:hint="default"/>
      </w:rPr>
    </w:lvl>
    <w:lvl w:ilvl="2" w:tplc="04160005" w:tentative="1">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25">
    <w:nsid w:val="4CE81581"/>
    <w:multiLevelType w:val="hybridMultilevel"/>
    <w:tmpl w:val="2482F31A"/>
    <w:lvl w:ilvl="0" w:tplc="622489F2">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4E097506"/>
    <w:multiLevelType w:val="hybridMultilevel"/>
    <w:tmpl w:val="70BC5354"/>
    <w:lvl w:ilvl="0" w:tplc="622489F2">
      <w:start w:val="1"/>
      <w:numFmt w:val="bullet"/>
      <w:lvlText w:val=""/>
      <w:lvlJc w:val="left"/>
      <w:pPr>
        <w:ind w:left="717" w:hanging="360"/>
      </w:pPr>
      <w:rPr>
        <w:rFonts w:ascii="Symbol" w:hAnsi="Symbol" w:hint="default"/>
        <w:color w:val="auto"/>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27">
    <w:nsid w:val="511A2A45"/>
    <w:multiLevelType w:val="hybridMultilevel"/>
    <w:tmpl w:val="A3E296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D34E0D"/>
    <w:multiLevelType w:val="hybridMultilevel"/>
    <w:tmpl w:val="064607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5332624C"/>
    <w:multiLevelType w:val="hybridMultilevel"/>
    <w:tmpl w:val="754EAC6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nsid w:val="56CD2D32"/>
    <w:multiLevelType w:val="hybridMultilevel"/>
    <w:tmpl w:val="244A857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76A4DCA"/>
    <w:multiLevelType w:val="hybridMultilevel"/>
    <w:tmpl w:val="273A53EC"/>
    <w:lvl w:ilvl="0" w:tplc="0416000B">
      <w:start w:val="1"/>
      <w:numFmt w:val="bullet"/>
      <w:lvlText w:val=""/>
      <w:lvlJc w:val="left"/>
      <w:pPr>
        <w:ind w:left="3192" w:hanging="360"/>
      </w:pPr>
      <w:rPr>
        <w:rFonts w:ascii="Wingdings" w:hAnsi="Wingdings" w:hint="default"/>
      </w:rPr>
    </w:lvl>
    <w:lvl w:ilvl="1" w:tplc="04160003" w:tentative="1">
      <w:start w:val="1"/>
      <w:numFmt w:val="bullet"/>
      <w:lvlText w:val="o"/>
      <w:lvlJc w:val="left"/>
      <w:pPr>
        <w:ind w:left="3912" w:hanging="360"/>
      </w:pPr>
      <w:rPr>
        <w:rFonts w:ascii="Courier New" w:hAnsi="Courier New" w:cs="Courier New" w:hint="default"/>
      </w:rPr>
    </w:lvl>
    <w:lvl w:ilvl="2" w:tplc="04160005" w:tentative="1">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32">
    <w:nsid w:val="5B3C4F52"/>
    <w:multiLevelType w:val="hybridMultilevel"/>
    <w:tmpl w:val="A10A7640"/>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5C2420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D82648"/>
    <w:multiLevelType w:val="hybridMultilevel"/>
    <w:tmpl w:val="70D06880"/>
    <w:lvl w:ilvl="0" w:tplc="54D28158">
      <w:start w:val="1"/>
      <w:numFmt w:val="bullet"/>
      <w:lvlText w:val=""/>
      <w:lvlJc w:val="left"/>
      <w:pPr>
        <w:ind w:left="720"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14F5D90"/>
    <w:multiLevelType w:val="hybridMultilevel"/>
    <w:tmpl w:val="451EF6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2344302"/>
    <w:multiLevelType w:val="hybridMultilevel"/>
    <w:tmpl w:val="C14E6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28C5192"/>
    <w:multiLevelType w:val="hybridMultilevel"/>
    <w:tmpl w:val="10E80E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504128C"/>
    <w:multiLevelType w:val="hybridMultilevel"/>
    <w:tmpl w:val="55668A6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nsid w:val="6CD15CF9"/>
    <w:multiLevelType w:val="hybridMultilevel"/>
    <w:tmpl w:val="2CC26F9A"/>
    <w:lvl w:ilvl="0" w:tplc="0416000B">
      <w:start w:val="1"/>
      <w:numFmt w:val="bullet"/>
      <w:lvlText w:val=""/>
      <w:lvlJc w:val="left"/>
      <w:pPr>
        <w:ind w:left="3192" w:hanging="360"/>
      </w:pPr>
      <w:rPr>
        <w:rFonts w:ascii="Wingdings" w:hAnsi="Wingdings" w:hint="default"/>
      </w:rPr>
    </w:lvl>
    <w:lvl w:ilvl="1" w:tplc="04160003" w:tentative="1">
      <w:start w:val="1"/>
      <w:numFmt w:val="bullet"/>
      <w:lvlText w:val="o"/>
      <w:lvlJc w:val="left"/>
      <w:pPr>
        <w:ind w:left="3912" w:hanging="360"/>
      </w:pPr>
      <w:rPr>
        <w:rFonts w:ascii="Courier New" w:hAnsi="Courier New" w:cs="Courier New" w:hint="default"/>
      </w:rPr>
    </w:lvl>
    <w:lvl w:ilvl="2" w:tplc="04160005" w:tentative="1">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40">
    <w:nsid w:val="721D140A"/>
    <w:multiLevelType w:val="hybridMultilevel"/>
    <w:tmpl w:val="FA0E80EA"/>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nsid w:val="74F81170"/>
    <w:multiLevelType w:val="hybridMultilevel"/>
    <w:tmpl w:val="6608C7E6"/>
    <w:lvl w:ilvl="0" w:tplc="622489F2">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nsid w:val="75284BD1"/>
    <w:multiLevelType w:val="hybridMultilevel"/>
    <w:tmpl w:val="63008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6B70F52"/>
    <w:multiLevelType w:val="hybridMultilevel"/>
    <w:tmpl w:val="0046FE78"/>
    <w:lvl w:ilvl="0" w:tplc="0416000B">
      <w:start w:val="1"/>
      <w:numFmt w:val="bullet"/>
      <w:lvlText w:val=""/>
      <w:lvlJc w:val="left"/>
      <w:pPr>
        <w:ind w:left="2484" w:hanging="360"/>
      </w:pPr>
      <w:rPr>
        <w:rFonts w:ascii="Wingdings" w:hAnsi="Wingdings"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44">
    <w:nsid w:val="773467F3"/>
    <w:multiLevelType w:val="hybridMultilevel"/>
    <w:tmpl w:val="2D5A5820"/>
    <w:lvl w:ilvl="0" w:tplc="0416000B">
      <w:start w:val="1"/>
      <w:numFmt w:val="bullet"/>
      <w:lvlText w:val=""/>
      <w:lvlJc w:val="left"/>
      <w:pPr>
        <w:ind w:left="3192" w:hanging="360"/>
      </w:pPr>
      <w:rPr>
        <w:rFonts w:ascii="Wingdings" w:hAnsi="Wingdings" w:hint="default"/>
      </w:rPr>
    </w:lvl>
    <w:lvl w:ilvl="1" w:tplc="04160003">
      <w:start w:val="1"/>
      <w:numFmt w:val="bullet"/>
      <w:lvlText w:val="o"/>
      <w:lvlJc w:val="left"/>
      <w:pPr>
        <w:ind w:left="3912" w:hanging="360"/>
      </w:pPr>
      <w:rPr>
        <w:rFonts w:ascii="Courier New" w:hAnsi="Courier New" w:cs="Courier New" w:hint="default"/>
      </w:rPr>
    </w:lvl>
    <w:lvl w:ilvl="2" w:tplc="04160005" w:tentative="1">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45">
    <w:nsid w:val="797C548F"/>
    <w:multiLevelType w:val="hybridMultilevel"/>
    <w:tmpl w:val="66D44F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6">
    <w:nsid w:val="7F4B47B9"/>
    <w:multiLevelType w:val="hybridMultilevel"/>
    <w:tmpl w:val="6FA46C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0"/>
  </w:num>
  <w:num w:numId="4">
    <w:abstractNumId w:val="41"/>
  </w:num>
  <w:num w:numId="5">
    <w:abstractNumId w:val="3"/>
  </w:num>
  <w:num w:numId="6">
    <w:abstractNumId w:val="33"/>
  </w:num>
  <w:num w:numId="7">
    <w:abstractNumId w:val="18"/>
  </w:num>
  <w:num w:numId="8">
    <w:abstractNumId w:val="42"/>
  </w:num>
  <w:num w:numId="9">
    <w:abstractNumId w:val="1"/>
  </w:num>
  <w:num w:numId="10">
    <w:abstractNumId w:val="35"/>
  </w:num>
  <w:num w:numId="11">
    <w:abstractNumId w:val="30"/>
  </w:num>
  <w:num w:numId="12">
    <w:abstractNumId w:val="40"/>
  </w:num>
  <w:num w:numId="13">
    <w:abstractNumId w:val="32"/>
  </w:num>
  <w:num w:numId="14">
    <w:abstractNumId w:val="13"/>
  </w:num>
  <w:num w:numId="15">
    <w:abstractNumId w:val="29"/>
  </w:num>
  <w:num w:numId="16">
    <w:abstractNumId w:val="19"/>
  </w:num>
  <w:num w:numId="17">
    <w:abstractNumId w:val="38"/>
  </w:num>
  <w:num w:numId="18">
    <w:abstractNumId w:val="4"/>
  </w:num>
  <w:num w:numId="19">
    <w:abstractNumId w:val="27"/>
  </w:num>
  <w:num w:numId="20">
    <w:abstractNumId w:val="22"/>
  </w:num>
  <w:num w:numId="21">
    <w:abstractNumId w:val="28"/>
  </w:num>
  <w:num w:numId="22">
    <w:abstractNumId w:val="14"/>
  </w:num>
  <w:num w:numId="23">
    <w:abstractNumId w:val="5"/>
  </w:num>
  <w:num w:numId="24">
    <w:abstractNumId w:val="6"/>
  </w:num>
  <w:num w:numId="25">
    <w:abstractNumId w:val="45"/>
  </w:num>
  <w:num w:numId="26">
    <w:abstractNumId w:val="36"/>
  </w:num>
  <w:num w:numId="27">
    <w:abstractNumId w:val="12"/>
  </w:num>
  <w:num w:numId="28">
    <w:abstractNumId w:val="7"/>
  </w:num>
  <w:num w:numId="29">
    <w:abstractNumId w:val="2"/>
  </w:num>
  <w:num w:numId="30">
    <w:abstractNumId w:val="24"/>
  </w:num>
  <w:num w:numId="31">
    <w:abstractNumId w:val="16"/>
  </w:num>
  <w:num w:numId="32">
    <w:abstractNumId w:val="39"/>
  </w:num>
  <w:num w:numId="33">
    <w:abstractNumId w:val="23"/>
  </w:num>
  <w:num w:numId="34">
    <w:abstractNumId w:val="25"/>
  </w:num>
  <w:num w:numId="35">
    <w:abstractNumId w:val="11"/>
  </w:num>
  <w:num w:numId="36">
    <w:abstractNumId w:val="26"/>
  </w:num>
  <w:num w:numId="37">
    <w:abstractNumId w:val="34"/>
  </w:num>
  <w:num w:numId="38">
    <w:abstractNumId w:val="46"/>
  </w:num>
  <w:num w:numId="39">
    <w:abstractNumId w:val="31"/>
  </w:num>
  <w:num w:numId="40">
    <w:abstractNumId w:val="8"/>
  </w:num>
  <w:num w:numId="41">
    <w:abstractNumId w:val="15"/>
  </w:num>
  <w:num w:numId="42">
    <w:abstractNumId w:val="44"/>
  </w:num>
  <w:num w:numId="43">
    <w:abstractNumId w:val="9"/>
  </w:num>
  <w:num w:numId="44">
    <w:abstractNumId w:val="37"/>
  </w:num>
  <w:num w:numId="45">
    <w:abstractNumId w:val="43"/>
  </w:num>
  <w:num w:numId="46">
    <w:abstractNumId w:val="10"/>
  </w:num>
  <w:num w:numId="47">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40"/>
  <w:displayHorizontalDrawingGridEvery w:val="2"/>
  <w:characterSpacingControl w:val="doNotCompress"/>
  <w:hdrShapeDefaults>
    <o:shapedefaults v:ext="edit" spidmax="36866"/>
    <o:shapelayout v:ext="edit">
      <o:idmap v:ext="edit" data="2"/>
    </o:shapelayout>
  </w:hdrShapeDefaults>
  <w:footnotePr>
    <w:footnote w:id="-1"/>
    <w:footnote w:id="0"/>
  </w:footnotePr>
  <w:endnotePr>
    <w:endnote w:id="-1"/>
    <w:endnote w:id="0"/>
  </w:endnotePr>
  <w:compat/>
  <w:rsids>
    <w:rsidRoot w:val="00916E1D"/>
    <w:rsid w:val="00000575"/>
    <w:rsid w:val="000007BB"/>
    <w:rsid w:val="000022F9"/>
    <w:rsid w:val="00002575"/>
    <w:rsid w:val="0000265C"/>
    <w:rsid w:val="0000289E"/>
    <w:rsid w:val="00002973"/>
    <w:rsid w:val="00003404"/>
    <w:rsid w:val="00004A5F"/>
    <w:rsid w:val="00004B4E"/>
    <w:rsid w:val="00006C0A"/>
    <w:rsid w:val="00007374"/>
    <w:rsid w:val="00007381"/>
    <w:rsid w:val="00007748"/>
    <w:rsid w:val="00007A1B"/>
    <w:rsid w:val="00012D0E"/>
    <w:rsid w:val="0001329B"/>
    <w:rsid w:val="00015E0B"/>
    <w:rsid w:val="000161CB"/>
    <w:rsid w:val="00016555"/>
    <w:rsid w:val="00016EA8"/>
    <w:rsid w:val="0001788F"/>
    <w:rsid w:val="00017C04"/>
    <w:rsid w:val="00017E8A"/>
    <w:rsid w:val="0002282D"/>
    <w:rsid w:val="000233CC"/>
    <w:rsid w:val="00027633"/>
    <w:rsid w:val="00027BA0"/>
    <w:rsid w:val="00030F4E"/>
    <w:rsid w:val="00031308"/>
    <w:rsid w:val="000316DF"/>
    <w:rsid w:val="000332C2"/>
    <w:rsid w:val="0003407E"/>
    <w:rsid w:val="0003416D"/>
    <w:rsid w:val="00034EA1"/>
    <w:rsid w:val="00035443"/>
    <w:rsid w:val="00035B6A"/>
    <w:rsid w:val="00035C67"/>
    <w:rsid w:val="000367BA"/>
    <w:rsid w:val="00037276"/>
    <w:rsid w:val="00037606"/>
    <w:rsid w:val="000404CB"/>
    <w:rsid w:val="00040DF2"/>
    <w:rsid w:val="00041156"/>
    <w:rsid w:val="000414F3"/>
    <w:rsid w:val="00041F64"/>
    <w:rsid w:val="00042214"/>
    <w:rsid w:val="00043BAE"/>
    <w:rsid w:val="00043D12"/>
    <w:rsid w:val="00043E8C"/>
    <w:rsid w:val="00044983"/>
    <w:rsid w:val="00044E2C"/>
    <w:rsid w:val="000456ED"/>
    <w:rsid w:val="00045B07"/>
    <w:rsid w:val="00045E1B"/>
    <w:rsid w:val="0005000E"/>
    <w:rsid w:val="000503D2"/>
    <w:rsid w:val="00051325"/>
    <w:rsid w:val="00051F48"/>
    <w:rsid w:val="00052358"/>
    <w:rsid w:val="00053D10"/>
    <w:rsid w:val="0005439B"/>
    <w:rsid w:val="000543D4"/>
    <w:rsid w:val="00054FC9"/>
    <w:rsid w:val="00056093"/>
    <w:rsid w:val="00056B52"/>
    <w:rsid w:val="0005700D"/>
    <w:rsid w:val="0005707E"/>
    <w:rsid w:val="000575D7"/>
    <w:rsid w:val="000577E3"/>
    <w:rsid w:val="00060840"/>
    <w:rsid w:val="00061B66"/>
    <w:rsid w:val="0006252C"/>
    <w:rsid w:val="00062E44"/>
    <w:rsid w:val="00063FEB"/>
    <w:rsid w:val="00065011"/>
    <w:rsid w:val="000651F2"/>
    <w:rsid w:val="000654B4"/>
    <w:rsid w:val="00065526"/>
    <w:rsid w:val="0006570A"/>
    <w:rsid w:val="00066878"/>
    <w:rsid w:val="00067B98"/>
    <w:rsid w:val="000704C8"/>
    <w:rsid w:val="0007160C"/>
    <w:rsid w:val="00071DFB"/>
    <w:rsid w:val="0007441E"/>
    <w:rsid w:val="000747B1"/>
    <w:rsid w:val="0007503C"/>
    <w:rsid w:val="000753A4"/>
    <w:rsid w:val="00076054"/>
    <w:rsid w:val="000775AB"/>
    <w:rsid w:val="000777B8"/>
    <w:rsid w:val="00077C3E"/>
    <w:rsid w:val="00081905"/>
    <w:rsid w:val="00081AEC"/>
    <w:rsid w:val="00082460"/>
    <w:rsid w:val="00083EA1"/>
    <w:rsid w:val="00083EE2"/>
    <w:rsid w:val="00084B9E"/>
    <w:rsid w:val="000850F9"/>
    <w:rsid w:val="00085A31"/>
    <w:rsid w:val="00087CD6"/>
    <w:rsid w:val="000910AA"/>
    <w:rsid w:val="00091672"/>
    <w:rsid w:val="00091AB5"/>
    <w:rsid w:val="00091E52"/>
    <w:rsid w:val="00092AD2"/>
    <w:rsid w:val="000933E6"/>
    <w:rsid w:val="000941E4"/>
    <w:rsid w:val="00094328"/>
    <w:rsid w:val="00096449"/>
    <w:rsid w:val="000969F5"/>
    <w:rsid w:val="000972C1"/>
    <w:rsid w:val="000A067F"/>
    <w:rsid w:val="000A153A"/>
    <w:rsid w:val="000A430D"/>
    <w:rsid w:val="000A48E1"/>
    <w:rsid w:val="000A6835"/>
    <w:rsid w:val="000A7784"/>
    <w:rsid w:val="000B0F5E"/>
    <w:rsid w:val="000B13CA"/>
    <w:rsid w:val="000B2136"/>
    <w:rsid w:val="000B44F4"/>
    <w:rsid w:val="000B47E3"/>
    <w:rsid w:val="000C1141"/>
    <w:rsid w:val="000C2E20"/>
    <w:rsid w:val="000C37CD"/>
    <w:rsid w:val="000C3DDD"/>
    <w:rsid w:val="000C4112"/>
    <w:rsid w:val="000C5463"/>
    <w:rsid w:val="000D2680"/>
    <w:rsid w:val="000D3488"/>
    <w:rsid w:val="000D40EA"/>
    <w:rsid w:val="000D4F3E"/>
    <w:rsid w:val="000D63F1"/>
    <w:rsid w:val="000D7C70"/>
    <w:rsid w:val="000E090B"/>
    <w:rsid w:val="000E0C46"/>
    <w:rsid w:val="000E123D"/>
    <w:rsid w:val="000E184D"/>
    <w:rsid w:val="000E1FEE"/>
    <w:rsid w:val="000E2CBA"/>
    <w:rsid w:val="000E4482"/>
    <w:rsid w:val="000E5120"/>
    <w:rsid w:val="000F0052"/>
    <w:rsid w:val="000F2872"/>
    <w:rsid w:val="000F314B"/>
    <w:rsid w:val="000F3840"/>
    <w:rsid w:val="000F41DF"/>
    <w:rsid w:val="000F69BF"/>
    <w:rsid w:val="000F6DA6"/>
    <w:rsid w:val="000F7EFC"/>
    <w:rsid w:val="00100D77"/>
    <w:rsid w:val="00101AE0"/>
    <w:rsid w:val="00101C91"/>
    <w:rsid w:val="00102180"/>
    <w:rsid w:val="00102E11"/>
    <w:rsid w:val="001053A5"/>
    <w:rsid w:val="00105945"/>
    <w:rsid w:val="001077A0"/>
    <w:rsid w:val="00107830"/>
    <w:rsid w:val="001118C6"/>
    <w:rsid w:val="001130E5"/>
    <w:rsid w:val="00113795"/>
    <w:rsid w:val="001139EB"/>
    <w:rsid w:val="00113BB9"/>
    <w:rsid w:val="00113DFE"/>
    <w:rsid w:val="00114130"/>
    <w:rsid w:val="0011445C"/>
    <w:rsid w:val="00114CE7"/>
    <w:rsid w:val="0011579A"/>
    <w:rsid w:val="00115919"/>
    <w:rsid w:val="00117080"/>
    <w:rsid w:val="001176C6"/>
    <w:rsid w:val="00117DBD"/>
    <w:rsid w:val="00120324"/>
    <w:rsid w:val="00121F8B"/>
    <w:rsid w:val="00123042"/>
    <w:rsid w:val="0012320B"/>
    <w:rsid w:val="00123325"/>
    <w:rsid w:val="0012494C"/>
    <w:rsid w:val="00125239"/>
    <w:rsid w:val="001260DE"/>
    <w:rsid w:val="001268BC"/>
    <w:rsid w:val="00126E08"/>
    <w:rsid w:val="0012712D"/>
    <w:rsid w:val="0012721B"/>
    <w:rsid w:val="001276DF"/>
    <w:rsid w:val="00127F6F"/>
    <w:rsid w:val="0013085B"/>
    <w:rsid w:val="001310CA"/>
    <w:rsid w:val="00131309"/>
    <w:rsid w:val="00132413"/>
    <w:rsid w:val="00132C71"/>
    <w:rsid w:val="00134F08"/>
    <w:rsid w:val="00135CB8"/>
    <w:rsid w:val="00136A3B"/>
    <w:rsid w:val="00140FCA"/>
    <w:rsid w:val="00141793"/>
    <w:rsid w:val="001430D7"/>
    <w:rsid w:val="0014345C"/>
    <w:rsid w:val="00143F3F"/>
    <w:rsid w:val="0014453D"/>
    <w:rsid w:val="00145A9F"/>
    <w:rsid w:val="00145B1D"/>
    <w:rsid w:val="001464E8"/>
    <w:rsid w:val="001467F0"/>
    <w:rsid w:val="001467FB"/>
    <w:rsid w:val="00147408"/>
    <w:rsid w:val="0014743A"/>
    <w:rsid w:val="001510EB"/>
    <w:rsid w:val="001511B0"/>
    <w:rsid w:val="0015294C"/>
    <w:rsid w:val="00153733"/>
    <w:rsid w:val="00154584"/>
    <w:rsid w:val="0015474C"/>
    <w:rsid w:val="001560DB"/>
    <w:rsid w:val="00156387"/>
    <w:rsid w:val="00161B05"/>
    <w:rsid w:val="001620AA"/>
    <w:rsid w:val="001620DF"/>
    <w:rsid w:val="0016239E"/>
    <w:rsid w:val="00162E83"/>
    <w:rsid w:val="001634B2"/>
    <w:rsid w:val="00163D90"/>
    <w:rsid w:val="001642C6"/>
    <w:rsid w:val="00165541"/>
    <w:rsid w:val="001656C6"/>
    <w:rsid w:val="001704A8"/>
    <w:rsid w:val="00171609"/>
    <w:rsid w:val="00171A47"/>
    <w:rsid w:val="00171CB5"/>
    <w:rsid w:val="00171F78"/>
    <w:rsid w:val="00172492"/>
    <w:rsid w:val="00173981"/>
    <w:rsid w:val="00173FBF"/>
    <w:rsid w:val="001742EC"/>
    <w:rsid w:val="001749D2"/>
    <w:rsid w:val="0017572B"/>
    <w:rsid w:val="00175B98"/>
    <w:rsid w:val="001776B6"/>
    <w:rsid w:val="001809D1"/>
    <w:rsid w:val="00181CAC"/>
    <w:rsid w:val="00181D97"/>
    <w:rsid w:val="001833B8"/>
    <w:rsid w:val="00183B46"/>
    <w:rsid w:val="0018742E"/>
    <w:rsid w:val="00187D78"/>
    <w:rsid w:val="00190D25"/>
    <w:rsid w:val="00192CAC"/>
    <w:rsid w:val="00193C38"/>
    <w:rsid w:val="001960FA"/>
    <w:rsid w:val="001970CB"/>
    <w:rsid w:val="001A00AA"/>
    <w:rsid w:val="001A354B"/>
    <w:rsid w:val="001A3CD2"/>
    <w:rsid w:val="001A4663"/>
    <w:rsid w:val="001A4CFF"/>
    <w:rsid w:val="001A5A43"/>
    <w:rsid w:val="001A60B5"/>
    <w:rsid w:val="001A6701"/>
    <w:rsid w:val="001A757C"/>
    <w:rsid w:val="001B06E2"/>
    <w:rsid w:val="001B20F0"/>
    <w:rsid w:val="001B4940"/>
    <w:rsid w:val="001B4943"/>
    <w:rsid w:val="001B5A32"/>
    <w:rsid w:val="001C0F65"/>
    <w:rsid w:val="001C2A1D"/>
    <w:rsid w:val="001C3529"/>
    <w:rsid w:val="001C385C"/>
    <w:rsid w:val="001C41A0"/>
    <w:rsid w:val="001C4869"/>
    <w:rsid w:val="001C5BE1"/>
    <w:rsid w:val="001C628D"/>
    <w:rsid w:val="001C6F92"/>
    <w:rsid w:val="001C71F2"/>
    <w:rsid w:val="001C7F2A"/>
    <w:rsid w:val="001D108C"/>
    <w:rsid w:val="001D170E"/>
    <w:rsid w:val="001D1A99"/>
    <w:rsid w:val="001D42B7"/>
    <w:rsid w:val="001D46DE"/>
    <w:rsid w:val="001D5EE2"/>
    <w:rsid w:val="001D5F8D"/>
    <w:rsid w:val="001D644A"/>
    <w:rsid w:val="001D764E"/>
    <w:rsid w:val="001E002E"/>
    <w:rsid w:val="001E04B5"/>
    <w:rsid w:val="001E135E"/>
    <w:rsid w:val="001E1682"/>
    <w:rsid w:val="001E1F36"/>
    <w:rsid w:val="001E30F0"/>
    <w:rsid w:val="001E342A"/>
    <w:rsid w:val="001E3E95"/>
    <w:rsid w:val="001E4211"/>
    <w:rsid w:val="001E4E3F"/>
    <w:rsid w:val="001E7BE4"/>
    <w:rsid w:val="001F0334"/>
    <w:rsid w:val="001F25A9"/>
    <w:rsid w:val="001F263E"/>
    <w:rsid w:val="001F31A0"/>
    <w:rsid w:val="001F3AF9"/>
    <w:rsid w:val="001F6B31"/>
    <w:rsid w:val="00200A97"/>
    <w:rsid w:val="00201707"/>
    <w:rsid w:val="00202E36"/>
    <w:rsid w:val="002035EC"/>
    <w:rsid w:val="0020471F"/>
    <w:rsid w:val="00204F93"/>
    <w:rsid w:val="00205176"/>
    <w:rsid w:val="0020533C"/>
    <w:rsid w:val="0020587B"/>
    <w:rsid w:val="00205CD4"/>
    <w:rsid w:val="002063E3"/>
    <w:rsid w:val="00206565"/>
    <w:rsid w:val="002073F1"/>
    <w:rsid w:val="002105F1"/>
    <w:rsid w:val="00212283"/>
    <w:rsid w:val="00212EF5"/>
    <w:rsid w:val="00213586"/>
    <w:rsid w:val="002150D5"/>
    <w:rsid w:val="00215C31"/>
    <w:rsid w:val="00216067"/>
    <w:rsid w:val="00216378"/>
    <w:rsid w:val="00216F38"/>
    <w:rsid w:val="00220E2A"/>
    <w:rsid w:val="00221991"/>
    <w:rsid w:val="0022259A"/>
    <w:rsid w:val="00222646"/>
    <w:rsid w:val="00222EAB"/>
    <w:rsid w:val="00223FBB"/>
    <w:rsid w:val="002243F9"/>
    <w:rsid w:val="00225791"/>
    <w:rsid w:val="00225C2B"/>
    <w:rsid w:val="00225C6C"/>
    <w:rsid w:val="00226213"/>
    <w:rsid w:val="00226B30"/>
    <w:rsid w:val="00230305"/>
    <w:rsid w:val="00230610"/>
    <w:rsid w:val="00230BEE"/>
    <w:rsid w:val="0023238E"/>
    <w:rsid w:val="002328FC"/>
    <w:rsid w:val="00232A24"/>
    <w:rsid w:val="00232EEA"/>
    <w:rsid w:val="00235D38"/>
    <w:rsid w:val="00235D8E"/>
    <w:rsid w:val="002363B2"/>
    <w:rsid w:val="00237B20"/>
    <w:rsid w:val="00240350"/>
    <w:rsid w:val="002411BD"/>
    <w:rsid w:val="00241C71"/>
    <w:rsid w:val="00243B1F"/>
    <w:rsid w:val="00243E32"/>
    <w:rsid w:val="00245A5C"/>
    <w:rsid w:val="002469BD"/>
    <w:rsid w:val="00246D2F"/>
    <w:rsid w:val="002509A0"/>
    <w:rsid w:val="00250EF8"/>
    <w:rsid w:val="0025100D"/>
    <w:rsid w:val="002513E3"/>
    <w:rsid w:val="002513F7"/>
    <w:rsid w:val="002515AF"/>
    <w:rsid w:val="002517D3"/>
    <w:rsid w:val="00251C1E"/>
    <w:rsid w:val="002521FA"/>
    <w:rsid w:val="00252733"/>
    <w:rsid w:val="00252EC1"/>
    <w:rsid w:val="002568C6"/>
    <w:rsid w:val="002603AE"/>
    <w:rsid w:val="00261CA3"/>
    <w:rsid w:val="00262112"/>
    <w:rsid w:val="00262813"/>
    <w:rsid w:val="00264091"/>
    <w:rsid w:val="00264600"/>
    <w:rsid w:val="00264CEE"/>
    <w:rsid w:val="00265DD7"/>
    <w:rsid w:val="00265DDE"/>
    <w:rsid w:val="00266585"/>
    <w:rsid w:val="002671AA"/>
    <w:rsid w:val="00267D81"/>
    <w:rsid w:val="00270029"/>
    <w:rsid w:val="0027146F"/>
    <w:rsid w:val="00271755"/>
    <w:rsid w:val="002719BF"/>
    <w:rsid w:val="00272141"/>
    <w:rsid w:val="0027250A"/>
    <w:rsid w:val="00272B63"/>
    <w:rsid w:val="00276B4F"/>
    <w:rsid w:val="002776F4"/>
    <w:rsid w:val="00277CF2"/>
    <w:rsid w:val="00280E5B"/>
    <w:rsid w:val="00281079"/>
    <w:rsid w:val="00281312"/>
    <w:rsid w:val="00281F6A"/>
    <w:rsid w:val="00281F98"/>
    <w:rsid w:val="00283557"/>
    <w:rsid w:val="0028396F"/>
    <w:rsid w:val="00284077"/>
    <w:rsid w:val="00284676"/>
    <w:rsid w:val="00284C19"/>
    <w:rsid w:val="002850D3"/>
    <w:rsid w:val="002862C2"/>
    <w:rsid w:val="0028634E"/>
    <w:rsid w:val="00287BB3"/>
    <w:rsid w:val="00290E26"/>
    <w:rsid w:val="0029130E"/>
    <w:rsid w:val="002914F0"/>
    <w:rsid w:val="00291EC5"/>
    <w:rsid w:val="00294567"/>
    <w:rsid w:val="00294E8E"/>
    <w:rsid w:val="0029533E"/>
    <w:rsid w:val="00296918"/>
    <w:rsid w:val="0029791E"/>
    <w:rsid w:val="002A11D7"/>
    <w:rsid w:val="002A1506"/>
    <w:rsid w:val="002A1D9B"/>
    <w:rsid w:val="002A26CD"/>
    <w:rsid w:val="002A380F"/>
    <w:rsid w:val="002A51D6"/>
    <w:rsid w:val="002A6165"/>
    <w:rsid w:val="002B0855"/>
    <w:rsid w:val="002B1BD8"/>
    <w:rsid w:val="002B1C8D"/>
    <w:rsid w:val="002B2A61"/>
    <w:rsid w:val="002B3531"/>
    <w:rsid w:val="002B64D2"/>
    <w:rsid w:val="002B6DCB"/>
    <w:rsid w:val="002B740C"/>
    <w:rsid w:val="002C0496"/>
    <w:rsid w:val="002C2299"/>
    <w:rsid w:val="002C2BC3"/>
    <w:rsid w:val="002C3143"/>
    <w:rsid w:val="002C3427"/>
    <w:rsid w:val="002C4087"/>
    <w:rsid w:val="002C4313"/>
    <w:rsid w:val="002C46BD"/>
    <w:rsid w:val="002C5BA4"/>
    <w:rsid w:val="002C5E49"/>
    <w:rsid w:val="002C6199"/>
    <w:rsid w:val="002C6560"/>
    <w:rsid w:val="002C6E1C"/>
    <w:rsid w:val="002D1B3A"/>
    <w:rsid w:val="002D1D2E"/>
    <w:rsid w:val="002D2B03"/>
    <w:rsid w:val="002D6512"/>
    <w:rsid w:val="002D6C18"/>
    <w:rsid w:val="002E2D35"/>
    <w:rsid w:val="002E384F"/>
    <w:rsid w:val="002E44C5"/>
    <w:rsid w:val="002E6477"/>
    <w:rsid w:val="002E7465"/>
    <w:rsid w:val="002E7A6A"/>
    <w:rsid w:val="002F01BA"/>
    <w:rsid w:val="002F02F5"/>
    <w:rsid w:val="002F1F3C"/>
    <w:rsid w:val="002F315C"/>
    <w:rsid w:val="002F331C"/>
    <w:rsid w:val="002F3A05"/>
    <w:rsid w:val="002F3E59"/>
    <w:rsid w:val="002F4289"/>
    <w:rsid w:val="002F524B"/>
    <w:rsid w:val="002F6C1B"/>
    <w:rsid w:val="003002B5"/>
    <w:rsid w:val="00300F18"/>
    <w:rsid w:val="00300FBB"/>
    <w:rsid w:val="00301729"/>
    <w:rsid w:val="003018B1"/>
    <w:rsid w:val="00301ABA"/>
    <w:rsid w:val="0030203A"/>
    <w:rsid w:val="0030238A"/>
    <w:rsid w:val="0030312D"/>
    <w:rsid w:val="00304908"/>
    <w:rsid w:val="003057DE"/>
    <w:rsid w:val="003057FF"/>
    <w:rsid w:val="00305921"/>
    <w:rsid w:val="00305A0C"/>
    <w:rsid w:val="003067A1"/>
    <w:rsid w:val="00306F75"/>
    <w:rsid w:val="00306F94"/>
    <w:rsid w:val="0030771C"/>
    <w:rsid w:val="003100C4"/>
    <w:rsid w:val="0031065D"/>
    <w:rsid w:val="00310A7A"/>
    <w:rsid w:val="00310D59"/>
    <w:rsid w:val="00310F94"/>
    <w:rsid w:val="003110DE"/>
    <w:rsid w:val="00311753"/>
    <w:rsid w:val="00311D34"/>
    <w:rsid w:val="00311D74"/>
    <w:rsid w:val="00312B5F"/>
    <w:rsid w:val="00313CE2"/>
    <w:rsid w:val="003146F9"/>
    <w:rsid w:val="00315594"/>
    <w:rsid w:val="00316D77"/>
    <w:rsid w:val="0031705F"/>
    <w:rsid w:val="00317A28"/>
    <w:rsid w:val="003206E6"/>
    <w:rsid w:val="00320EA6"/>
    <w:rsid w:val="0032120A"/>
    <w:rsid w:val="00321390"/>
    <w:rsid w:val="0032247B"/>
    <w:rsid w:val="0032270C"/>
    <w:rsid w:val="00322CD0"/>
    <w:rsid w:val="003231D8"/>
    <w:rsid w:val="00323A13"/>
    <w:rsid w:val="00324DB7"/>
    <w:rsid w:val="003258A6"/>
    <w:rsid w:val="00326584"/>
    <w:rsid w:val="003277A9"/>
    <w:rsid w:val="00327B2C"/>
    <w:rsid w:val="00327DB2"/>
    <w:rsid w:val="00330158"/>
    <w:rsid w:val="00330246"/>
    <w:rsid w:val="003306B2"/>
    <w:rsid w:val="00333E4C"/>
    <w:rsid w:val="0033434B"/>
    <w:rsid w:val="00334DFF"/>
    <w:rsid w:val="00336003"/>
    <w:rsid w:val="00336923"/>
    <w:rsid w:val="00336D0E"/>
    <w:rsid w:val="00336E7E"/>
    <w:rsid w:val="00336F5F"/>
    <w:rsid w:val="003401D1"/>
    <w:rsid w:val="003402C7"/>
    <w:rsid w:val="00341662"/>
    <w:rsid w:val="00343658"/>
    <w:rsid w:val="00343D96"/>
    <w:rsid w:val="00344406"/>
    <w:rsid w:val="0034452C"/>
    <w:rsid w:val="003456E8"/>
    <w:rsid w:val="0034588E"/>
    <w:rsid w:val="00350965"/>
    <w:rsid w:val="003511E0"/>
    <w:rsid w:val="0035221C"/>
    <w:rsid w:val="00352278"/>
    <w:rsid w:val="003542CA"/>
    <w:rsid w:val="003553C9"/>
    <w:rsid w:val="00355F9B"/>
    <w:rsid w:val="00356D68"/>
    <w:rsid w:val="0035790D"/>
    <w:rsid w:val="00357D6B"/>
    <w:rsid w:val="00357DBD"/>
    <w:rsid w:val="00360C9E"/>
    <w:rsid w:val="00360D73"/>
    <w:rsid w:val="00361A12"/>
    <w:rsid w:val="00362033"/>
    <w:rsid w:val="00362A3A"/>
    <w:rsid w:val="00363920"/>
    <w:rsid w:val="00363F18"/>
    <w:rsid w:val="003665E3"/>
    <w:rsid w:val="00371D6B"/>
    <w:rsid w:val="00372116"/>
    <w:rsid w:val="00373415"/>
    <w:rsid w:val="003737AD"/>
    <w:rsid w:val="003744E4"/>
    <w:rsid w:val="003750FE"/>
    <w:rsid w:val="00375571"/>
    <w:rsid w:val="00375946"/>
    <w:rsid w:val="00375F22"/>
    <w:rsid w:val="0037768B"/>
    <w:rsid w:val="003776E4"/>
    <w:rsid w:val="00380ACB"/>
    <w:rsid w:val="00381926"/>
    <w:rsid w:val="00382A2C"/>
    <w:rsid w:val="00384EC5"/>
    <w:rsid w:val="00385C4F"/>
    <w:rsid w:val="00390581"/>
    <w:rsid w:val="003906A6"/>
    <w:rsid w:val="00390A6B"/>
    <w:rsid w:val="00390D54"/>
    <w:rsid w:val="00392402"/>
    <w:rsid w:val="003947CC"/>
    <w:rsid w:val="00395815"/>
    <w:rsid w:val="003958B9"/>
    <w:rsid w:val="00397955"/>
    <w:rsid w:val="003A3E6A"/>
    <w:rsid w:val="003A455C"/>
    <w:rsid w:val="003A573A"/>
    <w:rsid w:val="003A7B41"/>
    <w:rsid w:val="003B12BD"/>
    <w:rsid w:val="003B1403"/>
    <w:rsid w:val="003B3EAD"/>
    <w:rsid w:val="003B5646"/>
    <w:rsid w:val="003C0069"/>
    <w:rsid w:val="003C03AD"/>
    <w:rsid w:val="003C05B7"/>
    <w:rsid w:val="003C0831"/>
    <w:rsid w:val="003C1B9F"/>
    <w:rsid w:val="003C24CC"/>
    <w:rsid w:val="003C45F6"/>
    <w:rsid w:val="003C513C"/>
    <w:rsid w:val="003C5625"/>
    <w:rsid w:val="003C65A3"/>
    <w:rsid w:val="003C6BF3"/>
    <w:rsid w:val="003C7346"/>
    <w:rsid w:val="003D0264"/>
    <w:rsid w:val="003D193D"/>
    <w:rsid w:val="003D19B7"/>
    <w:rsid w:val="003D216D"/>
    <w:rsid w:val="003D359B"/>
    <w:rsid w:val="003D4541"/>
    <w:rsid w:val="003D50C1"/>
    <w:rsid w:val="003D5320"/>
    <w:rsid w:val="003D5657"/>
    <w:rsid w:val="003D682D"/>
    <w:rsid w:val="003D74DD"/>
    <w:rsid w:val="003D7D0A"/>
    <w:rsid w:val="003E053D"/>
    <w:rsid w:val="003E0A77"/>
    <w:rsid w:val="003E183D"/>
    <w:rsid w:val="003E1840"/>
    <w:rsid w:val="003E20B4"/>
    <w:rsid w:val="003E2CD5"/>
    <w:rsid w:val="003E40BF"/>
    <w:rsid w:val="003E4A5D"/>
    <w:rsid w:val="003E5963"/>
    <w:rsid w:val="003E5B50"/>
    <w:rsid w:val="003E6095"/>
    <w:rsid w:val="003E675E"/>
    <w:rsid w:val="003E69B5"/>
    <w:rsid w:val="003E726C"/>
    <w:rsid w:val="003E75F3"/>
    <w:rsid w:val="003E7604"/>
    <w:rsid w:val="003F00EB"/>
    <w:rsid w:val="003F24A9"/>
    <w:rsid w:val="003F3F42"/>
    <w:rsid w:val="003F4EA0"/>
    <w:rsid w:val="003F6787"/>
    <w:rsid w:val="003F6D39"/>
    <w:rsid w:val="00402D4B"/>
    <w:rsid w:val="00403E72"/>
    <w:rsid w:val="00405947"/>
    <w:rsid w:val="00405B11"/>
    <w:rsid w:val="00406FFB"/>
    <w:rsid w:val="00407FE8"/>
    <w:rsid w:val="0041063C"/>
    <w:rsid w:val="00412247"/>
    <w:rsid w:val="00412618"/>
    <w:rsid w:val="00412CFB"/>
    <w:rsid w:val="00412DF7"/>
    <w:rsid w:val="00413068"/>
    <w:rsid w:val="004137B7"/>
    <w:rsid w:val="004145F1"/>
    <w:rsid w:val="00414B0F"/>
    <w:rsid w:val="00415A1E"/>
    <w:rsid w:val="004179B5"/>
    <w:rsid w:val="00420610"/>
    <w:rsid w:val="0042169E"/>
    <w:rsid w:val="00421870"/>
    <w:rsid w:val="004224AA"/>
    <w:rsid w:val="00424AE5"/>
    <w:rsid w:val="00425F19"/>
    <w:rsid w:val="004268D3"/>
    <w:rsid w:val="00430D34"/>
    <w:rsid w:val="00431A83"/>
    <w:rsid w:val="00431FD0"/>
    <w:rsid w:val="00432AD4"/>
    <w:rsid w:val="00432EA3"/>
    <w:rsid w:val="00433848"/>
    <w:rsid w:val="00434330"/>
    <w:rsid w:val="004349B8"/>
    <w:rsid w:val="00434E03"/>
    <w:rsid w:val="00435E8F"/>
    <w:rsid w:val="004367FD"/>
    <w:rsid w:val="00437647"/>
    <w:rsid w:val="00441508"/>
    <w:rsid w:val="00441ADF"/>
    <w:rsid w:val="00442073"/>
    <w:rsid w:val="004421C8"/>
    <w:rsid w:val="0044299D"/>
    <w:rsid w:val="00445066"/>
    <w:rsid w:val="004450BB"/>
    <w:rsid w:val="0045070D"/>
    <w:rsid w:val="00450914"/>
    <w:rsid w:val="00451962"/>
    <w:rsid w:val="00452437"/>
    <w:rsid w:val="00452546"/>
    <w:rsid w:val="00452B9B"/>
    <w:rsid w:val="00455470"/>
    <w:rsid w:val="00455972"/>
    <w:rsid w:val="00456A24"/>
    <w:rsid w:val="00460504"/>
    <w:rsid w:val="00460ADD"/>
    <w:rsid w:val="0046104C"/>
    <w:rsid w:val="004611E0"/>
    <w:rsid w:val="00461516"/>
    <w:rsid w:val="0046332E"/>
    <w:rsid w:val="00463CE5"/>
    <w:rsid w:val="00471DA6"/>
    <w:rsid w:val="004727D8"/>
    <w:rsid w:val="004743BA"/>
    <w:rsid w:val="00474ED8"/>
    <w:rsid w:val="00475348"/>
    <w:rsid w:val="004764B3"/>
    <w:rsid w:val="00476FB0"/>
    <w:rsid w:val="004776CC"/>
    <w:rsid w:val="00481148"/>
    <w:rsid w:val="00482110"/>
    <w:rsid w:val="00482984"/>
    <w:rsid w:val="0048434E"/>
    <w:rsid w:val="004847FC"/>
    <w:rsid w:val="00485BF2"/>
    <w:rsid w:val="00485CF7"/>
    <w:rsid w:val="00487A6C"/>
    <w:rsid w:val="004908C3"/>
    <w:rsid w:val="00492F5B"/>
    <w:rsid w:val="00494568"/>
    <w:rsid w:val="00495262"/>
    <w:rsid w:val="004971C3"/>
    <w:rsid w:val="00497279"/>
    <w:rsid w:val="004A1C4D"/>
    <w:rsid w:val="004A1FF6"/>
    <w:rsid w:val="004A3126"/>
    <w:rsid w:val="004A3190"/>
    <w:rsid w:val="004A31F0"/>
    <w:rsid w:val="004A3D89"/>
    <w:rsid w:val="004A5ECA"/>
    <w:rsid w:val="004A5FBA"/>
    <w:rsid w:val="004A648D"/>
    <w:rsid w:val="004A716A"/>
    <w:rsid w:val="004B1389"/>
    <w:rsid w:val="004B2E32"/>
    <w:rsid w:val="004B2F8A"/>
    <w:rsid w:val="004B52EC"/>
    <w:rsid w:val="004B54D4"/>
    <w:rsid w:val="004B58DC"/>
    <w:rsid w:val="004B6174"/>
    <w:rsid w:val="004B6469"/>
    <w:rsid w:val="004B65F3"/>
    <w:rsid w:val="004B6FCB"/>
    <w:rsid w:val="004B7720"/>
    <w:rsid w:val="004C18B8"/>
    <w:rsid w:val="004C385C"/>
    <w:rsid w:val="004C4D29"/>
    <w:rsid w:val="004C5D74"/>
    <w:rsid w:val="004C5DE9"/>
    <w:rsid w:val="004C607E"/>
    <w:rsid w:val="004C6F38"/>
    <w:rsid w:val="004D0ADC"/>
    <w:rsid w:val="004D1AA2"/>
    <w:rsid w:val="004D20F3"/>
    <w:rsid w:val="004D2280"/>
    <w:rsid w:val="004D3C53"/>
    <w:rsid w:val="004D4210"/>
    <w:rsid w:val="004D5930"/>
    <w:rsid w:val="004E1476"/>
    <w:rsid w:val="004E29E1"/>
    <w:rsid w:val="004E3129"/>
    <w:rsid w:val="004E5955"/>
    <w:rsid w:val="004E6149"/>
    <w:rsid w:val="004E6C32"/>
    <w:rsid w:val="004E6C7B"/>
    <w:rsid w:val="004E725F"/>
    <w:rsid w:val="004E763B"/>
    <w:rsid w:val="004E76A7"/>
    <w:rsid w:val="004F094D"/>
    <w:rsid w:val="004F1187"/>
    <w:rsid w:val="004F1BD0"/>
    <w:rsid w:val="004F2C2E"/>
    <w:rsid w:val="004F4136"/>
    <w:rsid w:val="004F4169"/>
    <w:rsid w:val="004F5AEA"/>
    <w:rsid w:val="004F662E"/>
    <w:rsid w:val="00500191"/>
    <w:rsid w:val="00500758"/>
    <w:rsid w:val="00500C78"/>
    <w:rsid w:val="00501A31"/>
    <w:rsid w:val="00502A5B"/>
    <w:rsid w:val="00502B19"/>
    <w:rsid w:val="005031E5"/>
    <w:rsid w:val="00503F2E"/>
    <w:rsid w:val="00505ADC"/>
    <w:rsid w:val="00506CF2"/>
    <w:rsid w:val="00510E19"/>
    <w:rsid w:val="00510E3F"/>
    <w:rsid w:val="00511722"/>
    <w:rsid w:val="005132E3"/>
    <w:rsid w:val="005139BF"/>
    <w:rsid w:val="00514055"/>
    <w:rsid w:val="005147E6"/>
    <w:rsid w:val="005148FC"/>
    <w:rsid w:val="00514B9E"/>
    <w:rsid w:val="005152DE"/>
    <w:rsid w:val="00515879"/>
    <w:rsid w:val="005165B2"/>
    <w:rsid w:val="00520666"/>
    <w:rsid w:val="0052072A"/>
    <w:rsid w:val="00521B84"/>
    <w:rsid w:val="005233B4"/>
    <w:rsid w:val="00524B2C"/>
    <w:rsid w:val="00524FC7"/>
    <w:rsid w:val="0052557E"/>
    <w:rsid w:val="00525704"/>
    <w:rsid w:val="0052664C"/>
    <w:rsid w:val="005272B0"/>
    <w:rsid w:val="00527BEE"/>
    <w:rsid w:val="0053228F"/>
    <w:rsid w:val="00534BDE"/>
    <w:rsid w:val="00535C03"/>
    <w:rsid w:val="00536177"/>
    <w:rsid w:val="00536B8E"/>
    <w:rsid w:val="00536F4D"/>
    <w:rsid w:val="00537ED6"/>
    <w:rsid w:val="00540DC3"/>
    <w:rsid w:val="00541DCA"/>
    <w:rsid w:val="00541E67"/>
    <w:rsid w:val="00542212"/>
    <w:rsid w:val="005432A4"/>
    <w:rsid w:val="00543489"/>
    <w:rsid w:val="00543CFB"/>
    <w:rsid w:val="00543F6D"/>
    <w:rsid w:val="00543F7E"/>
    <w:rsid w:val="00544DC0"/>
    <w:rsid w:val="00546816"/>
    <w:rsid w:val="00550758"/>
    <w:rsid w:val="00550DDD"/>
    <w:rsid w:val="00552A81"/>
    <w:rsid w:val="00553375"/>
    <w:rsid w:val="0055391C"/>
    <w:rsid w:val="0055401B"/>
    <w:rsid w:val="00555ED9"/>
    <w:rsid w:val="00556B36"/>
    <w:rsid w:val="00556D87"/>
    <w:rsid w:val="005577A8"/>
    <w:rsid w:val="00557827"/>
    <w:rsid w:val="005605C3"/>
    <w:rsid w:val="00561DCF"/>
    <w:rsid w:val="00561E16"/>
    <w:rsid w:val="00561ECC"/>
    <w:rsid w:val="005634A8"/>
    <w:rsid w:val="00563509"/>
    <w:rsid w:val="00563722"/>
    <w:rsid w:val="00563911"/>
    <w:rsid w:val="00563AB7"/>
    <w:rsid w:val="00564780"/>
    <w:rsid w:val="005654B9"/>
    <w:rsid w:val="0056612F"/>
    <w:rsid w:val="00566D4A"/>
    <w:rsid w:val="00570DF8"/>
    <w:rsid w:val="00571D81"/>
    <w:rsid w:val="00571EDB"/>
    <w:rsid w:val="005729E2"/>
    <w:rsid w:val="005731C2"/>
    <w:rsid w:val="00573E31"/>
    <w:rsid w:val="0057462F"/>
    <w:rsid w:val="00575463"/>
    <w:rsid w:val="0057578F"/>
    <w:rsid w:val="00577998"/>
    <w:rsid w:val="0058034D"/>
    <w:rsid w:val="0058090B"/>
    <w:rsid w:val="00581484"/>
    <w:rsid w:val="00582440"/>
    <w:rsid w:val="00583619"/>
    <w:rsid w:val="005853E2"/>
    <w:rsid w:val="00587FB8"/>
    <w:rsid w:val="00590357"/>
    <w:rsid w:val="00591890"/>
    <w:rsid w:val="00591A40"/>
    <w:rsid w:val="0059388C"/>
    <w:rsid w:val="005952AD"/>
    <w:rsid w:val="00597F82"/>
    <w:rsid w:val="005A15C4"/>
    <w:rsid w:val="005A325B"/>
    <w:rsid w:val="005A369D"/>
    <w:rsid w:val="005A39B9"/>
    <w:rsid w:val="005A39BE"/>
    <w:rsid w:val="005A4C4B"/>
    <w:rsid w:val="005A52E6"/>
    <w:rsid w:val="005A575E"/>
    <w:rsid w:val="005A5EAF"/>
    <w:rsid w:val="005A5F0F"/>
    <w:rsid w:val="005A6AAC"/>
    <w:rsid w:val="005A6B30"/>
    <w:rsid w:val="005A6B44"/>
    <w:rsid w:val="005A77C3"/>
    <w:rsid w:val="005A7BD9"/>
    <w:rsid w:val="005B0FEE"/>
    <w:rsid w:val="005B1BAB"/>
    <w:rsid w:val="005B258E"/>
    <w:rsid w:val="005B29C1"/>
    <w:rsid w:val="005B2DAD"/>
    <w:rsid w:val="005B2F6F"/>
    <w:rsid w:val="005B2FA3"/>
    <w:rsid w:val="005B4AD9"/>
    <w:rsid w:val="005B55D2"/>
    <w:rsid w:val="005B5F63"/>
    <w:rsid w:val="005B7A2B"/>
    <w:rsid w:val="005C1183"/>
    <w:rsid w:val="005C13A7"/>
    <w:rsid w:val="005C3940"/>
    <w:rsid w:val="005C4888"/>
    <w:rsid w:val="005C48FC"/>
    <w:rsid w:val="005C792B"/>
    <w:rsid w:val="005D0168"/>
    <w:rsid w:val="005D08F7"/>
    <w:rsid w:val="005D12FE"/>
    <w:rsid w:val="005D1F47"/>
    <w:rsid w:val="005D1F60"/>
    <w:rsid w:val="005D22E5"/>
    <w:rsid w:val="005D3086"/>
    <w:rsid w:val="005D3D65"/>
    <w:rsid w:val="005D4E4E"/>
    <w:rsid w:val="005D5B8D"/>
    <w:rsid w:val="005D6B0A"/>
    <w:rsid w:val="005D72E1"/>
    <w:rsid w:val="005E07D9"/>
    <w:rsid w:val="005E14A7"/>
    <w:rsid w:val="005E19F7"/>
    <w:rsid w:val="005E215A"/>
    <w:rsid w:val="005E56E1"/>
    <w:rsid w:val="005E5811"/>
    <w:rsid w:val="005E7B30"/>
    <w:rsid w:val="005F1043"/>
    <w:rsid w:val="005F138E"/>
    <w:rsid w:val="005F1BA3"/>
    <w:rsid w:val="005F2022"/>
    <w:rsid w:val="005F29B8"/>
    <w:rsid w:val="005F2D2F"/>
    <w:rsid w:val="005F39AB"/>
    <w:rsid w:val="005F4617"/>
    <w:rsid w:val="005F4A11"/>
    <w:rsid w:val="005F5377"/>
    <w:rsid w:val="005F5A02"/>
    <w:rsid w:val="005F5FBA"/>
    <w:rsid w:val="005F7692"/>
    <w:rsid w:val="005F79FA"/>
    <w:rsid w:val="00600093"/>
    <w:rsid w:val="00600B7B"/>
    <w:rsid w:val="00601017"/>
    <w:rsid w:val="006024FD"/>
    <w:rsid w:val="006065AB"/>
    <w:rsid w:val="00606907"/>
    <w:rsid w:val="006069F5"/>
    <w:rsid w:val="006078D0"/>
    <w:rsid w:val="006103F4"/>
    <w:rsid w:val="00610B99"/>
    <w:rsid w:val="00610D7A"/>
    <w:rsid w:val="006123DF"/>
    <w:rsid w:val="0061422C"/>
    <w:rsid w:val="006162F3"/>
    <w:rsid w:val="00616E6E"/>
    <w:rsid w:val="0061775B"/>
    <w:rsid w:val="006177C3"/>
    <w:rsid w:val="00617A77"/>
    <w:rsid w:val="006215A8"/>
    <w:rsid w:val="00622BAC"/>
    <w:rsid w:val="006241C6"/>
    <w:rsid w:val="006254EA"/>
    <w:rsid w:val="0062562F"/>
    <w:rsid w:val="006277A5"/>
    <w:rsid w:val="00627C55"/>
    <w:rsid w:val="00630867"/>
    <w:rsid w:val="00630C56"/>
    <w:rsid w:val="00631A27"/>
    <w:rsid w:val="00632C74"/>
    <w:rsid w:val="00633125"/>
    <w:rsid w:val="00633F02"/>
    <w:rsid w:val="00633F65"/>
    <w:rsid w:val="00635020"/>
    <w:rsid w:val="00635424"/>
    <w:rsid w:val="006357E1"/>
    <w:rsid w:val="00635E48"/>
    <w:rsid w:val="00637310"/>
    <w:rsid w:val="0063734F"/>
    <w:rsid w:val="006374B2"/>
    <w:rsid w:val="00637B9D"/>
    <w:rsid w:val="00641B41"/>
    <w:rsid w:val="00641B78"/>
    <w:rsid w:val="00642D92"/>
    <w:rsid w:val="00643EF4"/>
    <w:rsid w:val="0064497D"/>
    <w:rsid w:val="0064535F"/>
    <w:rsid w:val="00645A6D"/>
    <w:rsid w:val="00645AE3"/>
    <w:rsid w:val="00646537"/>
    <w:rsid w:val="0064769A"/>
    <w:rsid w:val="00647C57"/>
    <w:rsid w:val="00650719"/>
    <w:rsid w:val="00651FE6"/>
    <w:rsid w:val="006526B9"/>
    <w:rsid w:val="0065338C"/>
    <w:rsid w:val="00653568"/>
    <w:rsid w:val="00653877"/>
    <w:rsid w:val="00654D10"/>
    <w:rsid w:val="00654E44"/>
    <w:rsid w:val="0065539A"/>
    <w:rsid w:val="00655709"/>
    <w:rsid w:val="00655F40"/>
    <w:rsid w:val="00656011"/>
    <w:rsid w:val="00656A21"/>
    <w:rsid w:val="00656EEE"/>
    <w:rsid w:val="0065722B"/>
    <w:rsid w:val="00657B36"/>
    <w:rsid w:val="00660233"/>
    <w:rsid w:val="00660886"/>
    <w:rsid w:val="00660E83"/>
    <w:rsid w:val="00661271"/>
    <w:rsid w:val="00661F5B"/>
    <w:rsid w:val="00662DA7"/>
    <w:rsid w:val="00662FCE"/>
    <w:rsid w:val="00663E2B"/>
    <w:rsid w:val="00665AF2"/>
    <w:rsid w:val="00666193"/>
    <w:rsid w:val="006661FD"/>
    <w:rsid w:val="00666EEE"/>
    <w:rsid w:val="00667507"/>
    <w:rsid w:val="00671C03"/>
    <w:rsid w:val="00672610"/>
    <w:rsid w:val="00673354"/>
    <w:rsid w:val="00673F71"/>
    <w:rsid w:val="00674A24"/>
    <w:rsid w:val="00676825"/>
    <w:rsid w:val="00677B25"/>
    <w:rsid w:val="0068062A"/>
    <w:rsid w:val="00680911"/>
    <w:rsid w:val="00681F73"/>
    <w:rsid w:val="006823F7"/>
    <w:rsid w:val="00682988"/>
    <w:rsid w:val="00684FB5"/>
    <w:rsid w:val="00685BE8"/>
    <w:rsid w:val="0068789A"/>
    <w:rsid w:val="006901EC"/>
    <w:rsid w:val="00690969"/>
    <w:rsid w:val="00690D05"/>
    <w:rsid w:val="0069264E"/>
    <w:rsid w:val="00694E75"/>
    <w:rsid w:val="00695FAF"/>
    <w:rsid w:val="00696307"/>
    <w:rsid w:val="006963C1"/>
    <w:rsid w:val="00697151"/>
    <w:rsid w:val="0069784B"/>
    <w:rsid w:val="006A052C"/>
    <w:rsid w:val="006A0900"/>
    <w:rsid w:val="006A0E14"/>
    <w:rsid w:val="006A1060"/>
    <w:rsid w:val="006A1CD6"/>
    <w:rsid w:val="006A26E7"/>
    <w:rsid w:val="006A58C4"/>
    <w:rsid w:val="006A5C91"/>
    <w:rsid w:val="006A5E65"/>
    <w:rsid w:val="006A6842"/>
    <w:rsid w:val="006A6DCA"/>
    <w:rsid w:val="006B0526"/>
    <w:rsid w:val="006B0983"/>
    <w:rsid w:val="006B1306"/>
    <w:rsid w:val="006B1693"/>
    <w:rsid w:val="006B293D"/>
    <w:rsid w:val="006B3455"/>
    <w:rsid w:val="006B54CA"/>
    <w:rsid w:val="006B5B2D"/>
    <w:rsid w:val="006B63B4"/>
    <w:rsid w:val="006B7C19"/>
    <w:rsid w:val="006C024B"/>
    <w:rsid w:val="006C0DFA"/>
    <w:rsid w:val="006C2371"/>
    <w:rsid w:val="006C2950"/>
    <w:rsid w:val="006C41DF"/>
    <w:rsid w:val="006C506D"/>
    <w:rsid w:val="006C53B8"/>
    <w:rsid w:val="006C58D8"/>
    <w:rsid w:val="006C5A29"/>
    <w:rsid w:val="006C6548"/>
    <w:rsid w:val="006C70B6"/>
    <w:rsid w:val="006D025C"/>
    <w:rsid w:val="006D1364"/>
    <w:rsid w:val="006D1576"/>
    <w:rsid w:val="006D159C"/>
    <w:rsid w:val="006D1BFB"/>
    <w:rsid w:val="006D201C"/>
    <w:rsid w:val="006D2E9A"/>
    <w:rsid w:val="006D2EFF"/>
    <w:rsid w:val="006D4385"/>
    <w:rsid w:val="006D459C"/>
    <w:rsid w:val="006D7FE0"/>
    <w:rsid w:val="006E1E56"/>
    <w:rsid w:val="006E220D"/>
    <w:rsid w:val="006E2FEF"/>
    <w:rsid w:val="006E5715"/>
    <w:rsid w:val="006E68FD"/>
    <w:rsid w:val="006E7B04"/>
    <w:rsid w:val="006F0C3B"/>
    <w:rsid w:val="006F0C3E"/>
    <w:rsid w:val="006F100B"/>
    <w:rsid w:val="006F11FE"/>
    <w:rsid w:val="006F13A7"/>
    <w:rsid w:val="006F337B"/>
    <w:rsid w:val="006F35E0"/>
    <w:rsid w:val="006F393C"/>
    <w:rsid w:val="006F426B"/>
    <w:rsid w:val="006F4F76"/>
    <w:rsid w:val="006F5EA7"/>
    <w:rsid w:val="006F6003"/>
    <w:rsid w:val="006F70D8"/>
    <w:rsid w:val="006F7714"/>
    <w:rsid w:val="00700400"/>
    <w:rsid w:val="0070110F"/>
    <w:rsid w:val="00701701"/>
    <w:rsid w:val="007017AB"/>
    <w:rsid w:val="00703B42"/>
    <w:rsid w:val="00704327"/>
    <w:rsid w:val="0070457B"/>
    <w:rsid w:val="00705479"/>
    <w:rsid w:val="00705A90"/>
    <w:rsid w:val="00705C16"/>
    <w:rsid w:val="00705D8C"/>
    <w:rsid w:val="007105D8"/>
    <w:rsid w:val="0071196A"/>
    <w:rsid w:val="00712575"/>
    <w:rsid w:val="00713483"/>
    <w:rsid w:val="00713D1F"/>
    <w:rsid w:val="00715415"/>
    <w:rsid w:val="0071597B"/>
    <w:rsid w:val="00715F70"/>
    <w:rsid w:val="00716147"/>
    <w:rsid w:val="00716D33"/>
    <w:rsid w:val="007171B5"/>
    <w:rsid w:val="007172C0"/>
    <w:rsid w:val="00717DE7"/>
    <w:rsid w:val="0072103C"/>
    <w:rsid w:val="00721455"/>
    <w:rsid w:val="00721936"/>
    <w:rsid w:val="007253C4"/>
    <w:rsid w:val="00727119"/>
    <w:rsid w:val="007279A3"/>
    <w:rsid w:val="00730B47"/>
    <w:rsid w:val="00731988"/>
    <w:rsid w:val="007332B7"/>
    <w:rsid w:val="007340A5"/>
    <w:rsid w:val="00736D3D"/>
    <w:rsid w:val="0073709E"/>
    <w:rsid w:val="00737686"/>
    <w:rsid w:val="00740388"/>
    <w:rsid w:val="007409B8"/>
    <w:rsid w:val="00740AB5"/>
    <w:rsid w:val="00740CE9"/>
    <w:rsid w:val="007413AC"/>
    <w:rsid w:val="0074176C"/>
    <w:rsid w:val="007443CB"/>
    <w:rsid w:val="00745115"/>
    <w:rsid w:val="0074579E"/>
    <w:rsid w:val="00745F87"/>
    <w:rsid w:val="007469AD"/>
    <w:rsid w:val="00746E5D"/>
    <w:rsid w:val="007472E8"/>
    <w:rsid w:val="00747A2A"/>
    <w:rsid w:val="00750EDC"/>
    <w:rsid w:val="00751BAF"/>
    <w:rsid w:val="00753107"/>
    <w:rsid w:val="00754BB6"/>
    <w:rsid w:val="007601F6"/>
    <w:rsid w:val="00761041"/>
    <w:rsid w:val="007614C1"/>
    <w:rsid w:val="0076168F"/>
    <w:rsid w:val="0076211C"/>
    <w:rsid w:val="00762773"/>
    <w:rsid w:val="007632C6"/>
    <w:rsid w:val="00767898"/>
    <w:rsid w:val="007705C3"/>
    <w:rsid w:val="00770B3C"/>
    <w:rsid w:val="007710D9"/>
    <w:rsid w:val="0077164D"/>
    <w:rsid w:val="00771D11"/>
    <w:rsid w:val="00773517"/>
    <w:rsid w:val="00773B23"/>
    <w:rsid w:val="00773E4B"/>
    <w:rsid w:val="00774CCD"/>
    <w:rsid w:val="007764A9"/>
    <w:rsid w:val="0077755C"/>
    <w:rsid w:val="00780359"/>
    <w:rsid w:val="0078067A"/>
    <w:rsid w:val="00782511"/>
    <w:rsid w:val="0078253D"/>
    <w:rsid w:val="00790DCC"/>
    <w:rsid w:val="007911DE"/>
    <w:rsid w:val="00791964"/>
    <w:rsid w:val="00791E0B"/>
    <w:rsid w:val="007920E8"/>
    <w:rsid w:val="00792336"/>
    <w:rsid w:val="00792937"/>
    <w:rsid w:val="0079319A"/>
    <w:rsid w:val="00793618"/>
    <w:rsid w:val="00794A4B"/>
    <w:rsid w:val="00794BDB"/>
    <w:rsid w:val="0079578D"/>
    <w:rsid w:val="00795FBA"/>
    <w:rsid w:val="00797F96"/>
    <w:rsid w:val="007A1437"/>
    <w:rsid w:val="007A1F93"/>
    <w:rsid w:val="007A3C28"/>
    <w:rsid w:val="007A490C"/>
    <w:rsid w:val="007A4A5D"/>
    <w:rsid w:val="007A4F16"/>
    <w:rsid w:val="007A5841"/>
    <w:rsid w:val="007A6386"/>
    <w:rsid w:val="007A67DA"/>
    <w:rsid w:val="007A6A8D"/>
    <w:rsid w:val="007A7569"/>
    <w:rsid w:val="007B095D"/>
    <w:rsid w:val="007B2CEE"/>
    <w:rsid w:val="007B3A03"/>
    <w:rsid w:val="007B40DD"/>
    <w:rsid w:val="007B4967"/>
    <w:rsid w:val="007B4A07"/>
    <w:rsid w:val="007B625A"/>
    <w:rsid w:val="007B62DE"/>
    <w:rsid w:val="007B7953"/>
    <w:rsid w:val="007C2902"/>
    <w:rsid w:val="007C292D"/>
    <w:rsid w:val="007C3901"/>
    <w:rsid w:val="007C3CB9"/>
    <w:rsid w:val="007C4578"/>
    <w:rsid w:val="007C45CF"/>
    <w:rsid w:val="007C5D15"/>
    <w:rsid w:val="007C7150"/>
    <w:rsid w:val="007C7AD9"/>
    <w:rsid w:val="007D1537"/>
    <w:rsid w:val="007D1F15"/>
    <w:rsid w:val="007D2A45"/>
    <w:rsid w:val="007D4F5F"/>
    <w:rsid w:val="007D5366"/>
    <w:rsid w:val="007D79F9"/>
    <w:rsid w:val="007E19DE"/>
    <w:rsid w:val="007E21D4"/>
    <w:rsid w:val="007E2798"/>
    <w:rsid w:val="007E2FD3"/>
    <w:rsid w:val="007E430D"/>
    <w:rsid w:val="007E4FF6"/>
    <w:rsid w:val="007E50F6"/>
    <w:rsid w:val="007E6E21"/>
    <w:rsid w:val="007E6EB5"/>
    <w:rsid w:val="007E707B"/>
    <w:rsid w:val="007E70D6"/>
    <w:rsid w:val="007F04B1"/>
    <w:rsid w:val="007F1541"/>
    <w:rsid w:val="007F159B"/>
    <w:rsid w:val="007F1A89"/>
    <w:rsid w:val="007F1DBA"/>
    <w:rsid w:val="007F2F65"/>
    <w:rsid w:val="007F3238"/>
    <w:rsid w:val="007F43A1"/>
    <w:rsid w:val="007F4DF0"/>
    <w:rsid w:val="007F5692"/>
    <w:rsid w:val="007F675C"/>
    <w:rsid w:val="007F7D6A"/>
    <w:rsid w:val="00800849"/>
    <w:rsid w:val="00800FC6"/>
    <w:rsid w:val="008010A5"/>
    <w:rsid w:val="00802F21"/>
    <w:rsid w:val="00803EF6"/>
    <w:rsid w:val="0080493D"/>
    <w:rsid w:val="00804F7C"/>
    <w:rsid w:val="008075AA"/>
    <w:rsid w:val="00807881"/>
    <w:rsid w:val="00807B52"/>
    <w:rsid w:val="00807BC9"/>
    <w:rsid w:val="0081020C"/>
    <w:rsid w:val="00810B06"/>
    <w:rsid w:val="008111B8"/>
    <w:rsid w:val="0081187C"/>
    <w:rsid w:val="00812434"/>
    <w:rsid w:val="008126B2"/>
    <w:rsid w:val="0081285C"/>
    <w:rsid w:val="00812E8A"/>
    <w:rsid w:val="00814166"/>
    <w:rsid w:val="008144E7"/>
    <w:rsid w:val="0081462A"/>
    <w:rsid w:val="00816029"/>
    <w:rsid w:val="00816423"/>
    <w:rsid w:val="00816966"/>
    <w:rsid w:val="00816FBA"/>
    <w:rsid w:val="00817144"/>
    <w:rsid w:val="008179E4"/>
    <w:rsid w:val="00817A0F"/>
    <w:rsid w:val="00817EB7"/>
    <w:rsid w:val="008201C9"/>
    <w:rsid w:val="00820D48"/>
    <w:rsid w:val="00821A26"/>
    <w:rsid w:val="00822D2E"/>
    <w:rsid w:val="00823B9C"/>
    <w:rsid w:val="00824B21"/>
    <w:rsid w:val="008251AE"/>
    <w:rsid w:val="008256BC"/>
    <w:rsid w:val="00825C5A"/>
    <w:rsid w:val="008267A0"/>
    <w:rsid w:val="008267E8"/>
    <w:rsid w:val="00827F73"/>
    <w:rsid w:val="008304F6"/>
    <w:rsid w:val="008306A2"/>
    <w:rsid w:val="008306C6"/>
    <w:rsid w:val="00830730"/>
    <w:rsid w:val="00832E4B"/>
    <w:rsid w:val="00833638"/>
    <w:rsid w:val="00833EB5"/>
    <w:rsid w:val="00834246"/>
    <w:rsid w:val="00834BAB"/>
    <w:rsid w:val="00834CD7"/>
    <w:rsid w:val="00835436"/>
    <w:rsid w:val="008361FB"/>
    <w:rsid w:val="008363A6"/>
    <w:rsid w:val="00836696"/>
    <w:rsid w:val="00836C4B"/>
    <w:rsid w:val="00837688"/>
    <w:rsid w:val="00837917"/>
    <w:rsid w:val="00837E3A"/>
    <w:rsid w:val="0084045D"/>
    <w:rsid w:val="00841606"/>
    <w:rsid w:val="00843C64"/>
    <w:rsid w:val="00843F57"/>
    <w:rsid w:val="00844DDB"/>
    <w:rsid w:val="00846393"/>
    <w:rsid w:val="00846B93"/>
    <w:rsid w:val="00847C07"/>
    <w:rsid w:val="00847C0E"/>
    <w:rsid w:val="008500AF"/>
    <w:rsid w:val="00850C32"/>
    <w:rsid w:val="00851991"/>
    <w:rsid w:val="008528EC"/>
    <w:rsid w:val="00853C80"/>
    <w:rsid w:val="00853E7C"/>
    <w:rsid w:val="00855440"/>
    <w:rsid w:val="00857549"/>
    <w:rsid w:val="008617E8"/>
    <w:rsid w:val="00861A27"/>
    <w:rsid w:val="00862D2F"/>
    <w:rsid w:val="008633D5"/>
    <w:rsid w:val="00865CDA"/>
    <w:rsid w:val="00866119"/>
    <w:rsid w:val="00866B53"/>
    <w:rsid w:val="008700AC"/>
    <w:rsid w:val="00871A03"/>
    <w:rsid w:val="0087277F"/>
    <w:rsid w:val="008748C6"/>
    <w:rsid w:val="00874D9B"/>
    <w:rsid w:val="0087598A"/>
    <w:rsid w:val="00876449"/>
    <w:rsid w:val="00876F0F"/>
    <w:rsid w:val="00877FDB"/>
    <w:rsid w:val="008807A8"/>
    <w:rsid w:val="0088088A"/>
    <w:rsid w:val="00881FFE"/>
    <w:rsid w:val="0088312B"/>
    <w:rsid w:val="00884285"/>
    <w:rsid w:val="0088587B"/>
    <w:rsid w:val="008868EF"/>
    <w:rsid w:val="0088764F"/>
    <w:rsid w:val="00890163"/>
    <w:rsid w:val="00891358"/>
    <w:rsid w:val="00893E7B"/>
    <w:rsid w:val="008956A2"/>
    <w:rsid w:val="00895D6F"/>
    <w:rsid w:val="00896070"/>
    <w:rsid w:val="008962CB"/>
    <w:rsid w:val="008A2227"/>
    <w:rsid w:val="008A281E"/>
    <w:rsid w:val="008A2ED5"/>
    <w:rsid w:val="008A3677"/>
    <w:rsid w:val="008A4C07"/>
    <w:rsid w:val="008A5BA9"/>
    <w:rsid w:val="008A6CF2"/>
    <w:rsid w:val="008B141C"/>
    <w:rsid w:val="008B184B"/>
    <w:rsid w:val="008B1FEC"/>
    <w:rsid w:val="008B291C"/>
    <w:rsid w:val="008B2D8C"/>
    <w:rsid w:val="008B455C"/>
    <w:rsid w:val="008B4F48"/>
    <w:rsid w:val="008B51F9"/>
    <w:rsid w:val="008B5AD5"/>
    <w:rsid w:val="008B61A0"/>
    <w:rsid w:val="008B6E45"/>
    <w:rsid w:val="008B7085"/>
    <w:rsid w:val="008B7EA9"/>
    <w:rsid w:val="008C08B7"/>
    <w:rsid w:val="008C23DD"/>
    <w:rsid w:val="008C285B"/>
    <w:rsid w:val="008C4648"/>
    <w:rsid w:val="008C5F8E"/>
    <w:rsid w:val="008C61FA"/>
    <w:rsid w:val="008C6C2D"/>
    <w:rsid w:val="008C74E7"/>
    <w:rsid w:val="008D2509"/>
    <w:rsid w:val="008D3B63"/>
    <w:rsid w:val="008D4E55"/>
    <w:rsid w:val="008D50E8"/>
    <w:rsid w:val="008D532E"/>
    <w:rsid w:val="008D5726"/>
    <w:rsid w:val="008D733D"/>
    <w:rsid w:val="008E54B1"/>
    <w:rsid w:val="008E6816"/>
    <w:rsid w:val="008E7660"/>
    <w:rsid w:val="008E7AC8"/>
    <w:rsid w:val="008F0937"/>
    <w:rsid w:val="008F30F2"/>
    <w:rsid w:val="008F4CF4"/>
    <w:rsid w:val="008F5ED5"/>
    <w:rsid w:val="008F5F0D"/>
    <w:rsid w:val="008F6E56"/>
    <w:rsid w:val="009003D7"/>
    <w:rsid w:val="00901A6D"/>
    <w:rsid w:val="00902865"/>
    <w:rsid w:val="00902A49"/>
    <w:rsid w:val="00903A4C"/>
    <w:rsid w:val="0090422A"/>
    <w:rsid w:val="0090423E"/>
    <w:rsid w:val="00904B2D"/>
    <w:rsid w:val="00904EC7"/>
    <w:rsid w:val="00905A35"/>
    <w:rsid w:val="009061AD"/>
    <w:rsid w:val="00906DBD"/>
    <w:rsid w:val="00907096"/>
    <w:rsid w:val="009100AC"/>
    <w:rsid w:val="009101E9"/>
    <w:rsid w:val="00911D62"/>
    <w:rsid w:val="00911FA8"/>
    <w:rsid w:val="00913473"/>
    <w:rsid w:val="00913E7C"/>
    <w:rsid w:val="00915E29"/>
    <w:rsid w:val="00916834"/>
    <w:rsid w:val="00916C73"/>
    <w:rsid w:val="00916E1D"/>
    <w:rsid w:val="009207CC"/>
    <w:rsid w:val="00920F0E"/>
    <w:rsid w:val="00921BC7"/>
    <w:rsid w:val="00921C85"/>
    <w:rsid w:val="00921E15"/>
    <w:rsid w:val="009229D4"/>
    <w:rsid w:val="00922F37"/>
    <w:rsid w:val="009237E4"/>
    <w:rsid w:val="009238A2"/>
    <w:rsid w:val="0092470F"/>
    <w:rsid w:val="00924A2B"/>
    <w:rsid w:val="009262CB"/>
    <w:rsid w:val="00926600"/>
    <w:rsid w:val="00926A54"/>
    <w:rsid w:val="009270EB"/>
    <w:rsid w:val="00931F64"/>
    <w:rsid w:val="009336CC"/>
    <w:rsid w:val="00934CF9"/>
    <w:rsid w:val="00935FED"/>
    <w:rsid w:val="00936003"/>
    <w:rsid w:val="009372D8"/>
    <w:rsid w:val="00942B00"/>
    <w:rsid w:val="009437CF"/>
    <w:rsid w:val="00943AB1"/>
    <w:rsid w:val="00944C16"/>
    <w:rsid w:val="0094534D"/>
    <w:rsid w:val="009453C8"/>
    <w:rsid w:val="00945792"/>
    <w:rsid w:val="009477CD"/>
    <w:rsid w:val="009501B6"/>
    <w:rsid w:val="0095095D"/>
    <w:rsid w:val="00950AD7"/>
    <w:rsid w:val="009510A1"/>
    <w:rsid w:val="009511B9"/>
    <w:rsid w:val="0095131B"/>
    <w:rsid w:val="0095142A"/>
    <w:rsid w:val="009525C2"/>
    <w:rsid w:val="009528B4"/>
    <w:rsid w:val="00955F09"/>
    <w:rsid w:val="0096016F"/>
    <w:rsid w:val="0096085D"/>
    <w:rsid w:val="00963371"/>
    <w:rsid w:val="00964860"/>
    <w:rsid w:val="00965726"/>
    <w:rsid w:val="009674E3"/>
    <w:rsid w:val="00967993"/>
    <w:rsid w:val="00967FA2"/>
    <w:rsid w:val="00970C5E"/>
    <w:rsid w:val="00971C81"/>
    <w:rsid w:val="009725E9"/>
    <w:rsid w:val="0097488F"/>
    <w:rsid w:val="00975440"/>
    <w:rsid w:val="00975C9F"/>
    <w:rsid w:val="00976473"/>
    <w:rsid w:val="00977D18"/>
    <w:rsid w:val="00977E45"/>
    <w:rsid w:val="00982789"/>
    <w:rsid w:val="00982D0B"/>
    <w:rsid w:val="009856B1"/>
    <w:rsid w:val="00985893"/>
    <w:rsid w:val="0098589F"/>
    <w:rsid w:val="00987D97"/>
    <w:rsid w:val="00990E13"/>
    <w:rsid w:val="00991922"/>
    <w:rsid w:val="0099446B"/>
    <w:rsid w:val="00994D1F"/>
    <w:rsid w:val="00994F5D"/>
    <w:rsid w:val="0099509A"/>
    <w:rsid w:val="00995C9C"/>
    <w:rsid w:val="009976F1"/>
    <w:rsid w:val="009A0504"/>
    <w:rsid w:val="009A1AF0"/>
    <w:rsid w:val="009A1C09"/>
    <w:rsid w:val="009A2164"/>
    <w:rsid w:val="009A3762"/>
    <w:rsid w:val="009A39C4"/>
    <w:rsid w:val="009A3E7B"/>
    <w:rsid w:val="009A5402"/>
    <w:rsid w:val="009A58D1"/>
    <w:rsid w:val="009A6583"/>
    <w:rsid w:val="009A6833"/>
    <w:rsid w:val="009A76A2"/>
    <w:rsid w:val="009B0160"/>
    <w:rsid w:val="009B0F93"/>
    <w:rsid w:val="009B10C3"/>
    <w:rsid w:val="009B2078"/>
    <w:rsid w:val="009B21BE"/>
    <w:rsid w:val="009B30B1"/>
    <w:rsid w:val="009B3142"/>
    <w:rsid w:val="009B4112"/>
    <w:rsid w:val="009B4348"/>
    <w:rsid w:val="009B45F2"/>
    <w:rsid w:val="009B4B9E"/>
    <w:rsid w:val="009B4F83"/>
    <w:rsid w:val="009B536F"/>
    <w:rsid w:val="009B602C"/>
    <w:rsid w:val="009B6643"/>
    <w:rsid w:val="009B725E"/>
    <w:rsid w:val="009C0373"/>
    <w:rsid w:val="009C0647"/>
    <w:rsid w:val="009C1B30"/>
    <w:rsid w:val="009C3510"/>
    <w:rsid w:val="009C3626"/>
    <w:rsid w:val="009C445F"/>
    <w:rsid w:val="009C4530"/>
    <w:rsid w:val="009C47BE"/>
    <w:rsid w:val="009C59B2"/>
    <w:rsid w:val="009C5E94"/>
    <w:rsid w:val="009C7FE0"/>
    <w:rsid w:val="009D028C"/>
    <w:rsid w:val="009D0673"/>
    <w:rsid w:val="009D181F"/>
    <w:rsid w:val="009D25EB"/>
    <w:rsid w:val="009D54BB"/>
    <w:rsid w:val="009D59A9"/>
    <w:rsid w:val="009D5D6A"/>
    <w:rsid w:val="009D7091"/>
    <w:rsid w:val="009D7EDF"/>
    <w:rsid w:val="009E1C70"/>
    <w:rsid w:val="009E22B6"/>
    <w:rsid w:val="009E2897"/>
    <w:rsid w:val="009E4F83"/>
    <w:rsid w:val="009F0089"/>
    <w:rsid w:val="009F0F44"/>
    <w:rsid w:val="009F1095"/>
    <w:rsid w:val="009F2512"/>
    <w:rsid w:val="009F45B6"/>
    <w:rsid w:val="009F4B9E"/>
    <w:rsid w:val="009F565F"/>
    <w:rsid w:val="009F56E9"/>
    <w:rsid w:val="009F5AAB"/>
    <w:rsid w:val="009F7E75"/>
    <w:rsid w:val="00A00276"/>
    <w:rsid w:val="00A00429"/>
    <w:rsid w:val="00A01C96"/>
    <w:rsid w:val="00A024C8"/>
    <w:rsid w:val="00A025CF"/>
    <w:rsid w:val="00A033DF"/>
    <w:rsid w:val="00A0375A"/>
    <w:rsid w:val="00A040F1"/>
    <w:rsid w:val="00A04A7C"/>
    <w:rsid w:val="00A0508D"/>
    <w:rsid w:val="00A059C2"/>
    <w:rsid w:val="00A06A55"/>
    <w:rsid w:val="00A06C3F"/>
    <w:rsid w:val="00A11063"/>
    <w:rsid w:val="00A110E7"/>
    <w:rsid w:val="00A13D13"/>
    <w:rsid w:val="00A1409C"/>
    <w:rsid w:val="00A14AC4"/>
    <w:rsid w:val="00A14F63"/>
    <w:rsid w:val="00A167EE"/>
    <w:rsid w:val="00A16C56"/>
    <w:rsid w:val="00A179BC"/>
    <w:rsid w:val="00A220F0"/>
    <w:rsid w:val="00A23A1B"/>
    <w:rsid w:val="00A248CE"/>
    <w:rsid w:val="00A25D22"/>
    <w:rsid w:val="00A27110"/>
    <w:rsid w:val="00A27928"/>
    <w:rsid w:val="00A3018A"/>
    <w:rsid w:val="00A30A1C"/>
    <w:rsid w:val="00A30F8A"/>
    <w:rsid w:val="00A316A1"/>
    <w:rsid w:val="00A32027"/>
    <w:rsid w:val="00A32606"/>
    <w:rsid w:val="00A33885"/>
    <w:rsid w:val="00A339D4"/>
    <w:rsid w:val="00A345B8"/>
    <w:rsid w:val="00A35B89"/>
    <w:rsid w:val="00A37020"/>
    <w:rsid w:val="00A37541"/>
    <w:rsid w:val="00A40C3F"/>
    <w:rsid w:val="00A41713"/>
    <w:rsid w:val="00A42B42"/>
    <w:rsid w:val="00A439BD"/>
    <w:rsid w:val="00A44F49"/>
    <w:rsid w:val="00A461EA"/>
    <w:rsid w:val="00A46D49"/>
    <w:rsid w:val="00A471F3"/>
    <w:rsid w:val="00A50B17"/>
    <w:rsid w:val="00A50B42"/>
    <w:rsid w:val="00A52033"/>
    <w:rsid w:val="00A52127"/>
    <w:rsid w:val="00A52C31"/>
    <w:rsid w:val="00A57502"/>
    <w:rsid w:val="00A60767"/>
    <w:rsid w:val="00A61EA1"/>
    <w:rsid w:val="00A620D6"/>
    <w:rsid w:val="00A62E8A"/>
    <w:rsid w:val="00A6398C"/>
    <w:rsid w:val="00A63D23"/>
    <w:rsid w:val="00A643F0"/>
    <w:rsid w:val="00A64CDF"/>
    <w:rsid w:val="00A64FE7"/>
    <w:rsid w:val="00A654BE"/>
    <w:rsid w:val="00A65874"/>
    <w:rsid w:val="00A6680F"/>
    <w:rsid w:val="00A66A55"/>
    <w:rsid w:val="00A66A56"/>
    <w:rsid w:val="00A66E23"/>
    <w:rsid w:val="00A7058F"/>
    <w:rsid w:val="00A70CD9"/>
    <w:rsid w:val="00A716C3"/>
    <w:rsid w:val="00A71F5C"/>
    <w:rsid w:val="00A73EEE"/>
    <w:rsid w:val="00A74A90"/>
    <w:rsid w:val="00A753AE"/>
    <w:rsid w:val="00A75C7F"/>
    <w:rsid w:val="00A777FB"/>
    <w:rsid w:val="00A8053B"/>
    <w:rsid w:val="00A8099A"/>
    <w:rsid w:val="00A81043"/>
    <w:rsid w:val="00A836A7"/>
    <w:rsid w:val="00A842CC"/>
    <w:rsid w:val="00A84FEE"/>
    <w:rsid w:val="00A86AA0"/>
    <w:rsid w:val="00A877EF"/>
    <w:rsid w:val="00A8794F"/>
    <w:rsid w:val="00A9297C"/>
    <w:rsid w:val="00A9328D"/>
    <w:rsid w:val="00A93DD5"/>
    <w:rsid w:val="00A9484A"/>
    <w:rsid w:val="00A9545A"/>
    <w:rsid w:val="00A95514"/>
    <w:rsid w:val="00A95C30"/>
    <w:rsid w:val="00A95E36"/>
    <w:rsid w:val="00A97011"/>
    <w:rsid w:val="00A972F2"/>
    <w:rsid w:val="00A977B5"/>
    <w:rsid w:val="00A97D6C"/>
    <w:rsid w:val="00AA1C66"/>
    <w:rsid w:val="00AA1DDF"/>
    <w:rsid w:val="00AA211C"/>
    <w:rsid w:val="00AA31CA"/>
    <w:rsid w:val="00AA3C07"/>
    <w:rsid w:val="00AA4820"/>
    <w:rsid w:val="00AA4F65"/>
    <w:rsid w:val="00AA4FFF"/>
    <w:rsid w:val="00AA59A0"/>
    <w:rsid w:val="00AA600C"/>
    <w:rsid w:val="00AA6F8B"/>
    <w:rsid w:val="00AB09E6"/>
    <w:rsid w:val="00AB1149"/>
    <w:rsid w:val="00AB1FB2"/>
    <w:rsid w:val="00AB20D5"/>
    <w:rsid w:val="00AB3BC6"/>
    <w:rsid w:val="00AB5B74"/>
    <w:rsid w:val="00AC0888"/>
    <w:rsid w:val="00AC0F87"/>
    <w:rsid w:val="00AC215F"/>
    <w:rsid w:val="00AC21A7"/>
    <w:rsid w:val="00AC35DF"/>
    <w:rsid w:val="00AC3A6D"/>
    <w:rsid w:val="00AC497E"/>
    <w:rsid w:val="00AC5105"/>
    <w:rsid w:val="00AC546B"/>
    <w:rsid w:val="00AC742A"/>
    <w:rsid w:val="00AD07C0"/>
    <w:rsid w:val="00AD086F"/>
    <w:rsid w:val="00AD0CF8"/>
    <w:rsid w:val="00AD16F6"/>
    <w:rsid w:val="00AD29F4"/>
    <w:rsid w:val="00AD608F"/>
    <w:rsid w:val="00AD726F"/>
    <w:rsid w:val="00AD7ACB"/>
    <w:rsid w:val="00AE077C"/>
    <w:rsid w:val="00AE3A3E"/>
    <w:rsid w:val="00AE3E63"/>
    <w:rsid w:val="00AE46DC"/>
    <w:rsid w:val="00AE4775"/>
    <w:rsid w:val="00AE47F2"/>
    <w:rsid w:val="00AE48AB"/>
    <w:rsid w:val="00AE5054"/>
    <w:rsid w:val="00AE5CEE"/>
    <w:rsid w:val="00AE7249"/>
    <w:rsid w:val="00AF1754"/>
    <w:rsid w:val="00AF3DDF"/>
    <w:rsid w:val="00AF3EFF"/>
    <w:rsid w:val="00AF4422"/>
    <w:rsid w:val="00AF44FC"/>
    <w:rsid w:val="00AF4813"/>
    <w:rsid w:val="00AF4AD1"/>
    <w:rsid w:val="00AF7096"/>
    <w:rsid w:val="00AF7C72"/>
    <w:rsid w:val="00B00D2B"/>
    <w:rsid w:val="00B01128"/>
    <w:rsid w:val="00B0200B"/>
    <w:rsid w:val="00B02C56"/>
    <w:rsid w:val="00B0301C"/>
    <w:rsid w:val="00B030CE"/>
    <w:rsid w:val="00B0318A"/>
    <w:rsid w:val="00B03B7D"/>
    <w:rsid w:val="00B03EB8"/>
    <w:rsid w:val="00B04B5F"/>
    <w:rsid w:val="00B04E03"/>
    <w:rsid w:val="00B0504A"/>
    <w:rsid w:val="00B058C0"/>
    <w:rsid w:val="00B07989"/>
    <w:rsid w:val="00B1067A"/>
    <w:rsid w:val="00B1086C"/>
    <w:rsid w:val="00B1108C"/>
    <w:rsid w:val="00B1417D"/>
    <w:rsid w:val="00B14D2F"/>
    <w:rsid w:val="00B2503B"/>
    <w:rsid w:val="00B2592C"/>
    <w:rsid w:val="00B2688E"/>
    <w:rsid w:val="00B27F59"/>
    <w:rsid w:val="00B30511"/>
    <w:rsid w:val="00B30B7E"/>
    <w:rsid w:val="00B31D47"/>
    <w:rsid w:val="00B32EB4"/>
    <w:rsid w:val="00B33A93"/>
    <w:rsid w:val="00B3578A"/>
    <w:rsid w:val="00B401B9"/>
    <w:rsid w:val="00B40C54"/>
    <w:rsid w:val="00B40DA6"/>
    <w:rsid w:val="00B40F6F"/>
    <w:rsid w:val="00B4134A"/>
    <w:rsid w:val="00B427EE"/>
    <w:rsid w:val="00B4391A"/>
    <w:rsid w:val="00B43CE5"/>
    <w:rsid w:val="00B4502F"/>
    <w:rsid w:val="00B45920"/>
    <w:rsid w:val="00B460F1"/>
    <w:rsid w:val="00B46C04"/>
    <w:rsid w:val="00B46C87"/>
    <w:rsid w:val="00B46F55"/>
    <w:rsid w:val="00B478B4"/>
    <w:rsid w:val="00B5147A"/>
    <w:rsid w:val="00B520BE"/>
    <w:rsid w:val="00B52A5B"/>
    <w:rsid w:val="00B53AA2"/>
    <w:rsid w:val="00B54ABA"/>
    <w:rsid w:val="00B5569B"/>
    <w:rsid w:val="00B570F4"/>
    <w:rsid w:val="00B62D10"/>
    <w:rsid w:val="00B62D74"/>
    <w:rsid w:val="00B635C4"/>
    <w:rsid w:val="00B64061"/>
    <w:rsid w:val="00B65115"/>
    <w:rsid w:val="00B65633"/>
    <w:rsid w:val="00B66048"/>
    <w:rsid w:val="00B6748F"/>
    <w:rsid w:val="00B70CA4"/>
    <w:rsid w:val="00B71253"/>
    <w:rsid w:val="00B71A6F"/>
    <w:rsid w:val="00B72C78"/>
    <w:rsid w:val="00B731B1"/>
    <w:rsid w:val="00B7336C"/>
    <w:rsid w:val="00B73D4F"/>
    <w:rsid w:val="00B748AF"/>
    <w:rsid w:val="00B74A35"/>
    <w:rsid w:val="00B75B1A"/>
    <w:rsid w:val="00B760E9"/>
    <w:rsid w:val="00B77F42"/>
    <w:rsid w:val="00B80208"/>
    <w:rsid w:val="00B806D9"/>
    <w:rsid w:val="00B80EB6"/>
    <w:rsid w:val="00B81285"/>
    <w:rsid w:val="00B814C8"/>
    <w:rsid w:val="00B828DC"/>
    <w:rsid w:val="00B83A01"/>
    <w:rsid w:val="00B849A6"/>
    <w:rsid w:val="00B85079"/>
    <w:rsid w:val="00B85D06"/>
    <w:rsid w:val="00B86009"/>
    <w:rsid w:val="00B87BC2"/>
    <w:rsid w:val="00B90399"/>
    <w:rsid w:val="00B90D1B"/>
    <w:rsid w:val="00B910D1"/>
    <w:rsid w:val="00B9191A"/>
    <w:rsid w:val="00B95A63"/>
    <w:rsid w:val="00BA0A4D"/>
    <w:rsid w:val="00BA0EB4"/>
    <w:rsid w:val="00BA1ABA"/>
    <w:rsid w:val="00BA244D"/>
    <w:rsid w:val="00BA33CE"/>
    <w:rsid w:val="00BA4099"/>
    <w:rsid w:val="00BA5126"/>
    <w:rsid w:val="00BA74E5"/>
    <w:rsid w:val="00BB1547"/>
    <w:rsid w:val="00BB1FA5"/>
    <w:rsid w:val="00BB255E"/>
    <w:rsid w:val="00BB377C"/>
    <w:rsid w:val="00BB4820"/>
    <w:rsid w:val="00BB696E"/>
    <w:rsid w:val="00BB6A7C"/>
    <w:rsid w:val="00BC1276"/>
    <w:rsid w:val="00BC2057"/>
    <w:rsid w:val="00BC2217"/>
    <w:rsid w:val="00BC3E93"/>
    <w:rsid w:val="00BC54C4"/>
    <w:rsid w:val="00BC65FD"/>
    <w:rsid w:val="00BD283F"/>
    <w:rsid w:val="00BD36B3"/>
    <w:rsid w:val="00BD479C"/>
    <w:rsid w:val="00BD6842"/>
    <w:rsid w:val="00BE0D1F"/>
    <w:rsid w:val="00BE0F31"/>
    <w:rsid w:val="00BE1760"/>
    <w:rsid w:val="00BE226A"/>
    <w:rsid w:val="00BE2439"/>
    <w:rsid w:val="00BE394D"/>
    <w:rsid w:val="00BE3EF7"/>
    <w:rsid w:val="00BE4C85"/>
    <w:rsid w:val="00BE60A8"/>
    <w:rsid w:val="00BE62FB"/>
    <w:rsid w:val="00BE634D"/>
    <w:rsid w:val="00BE6EFC"/>
    <w:rsid w:val="00BE7E8E"/>
    <w:rsid w:val="00BE7FB0"/>
    <w:rsid w:val="00BF0135"/>
    <w:rsid w:val="00BF0824"/>
    <w:rsid w:val="00BF1771"/>
    <w:rsid w:val="00BF1F93"/>
    <w:rsid w:val="00BF2533"/>
    <w:rsid w:val="00BF53FA"/>
    <w:rsid w:val="00BF57D9"/>
    <w:rsid w:val="00BF756C"/>
    <w:rsid w:val="00BF77C5"/>
    <w:rsid w:val="00BF7AFE"/>
    <w:rsid w:val="00C0129A"/>
    <w:rsid w:val="00C01867"/>
    <w:rsid w:val="00C01AD3"/>
    <w:rsid w:val="00C03369"/>
    <w:rsid w:val="00C04424"/>
    <w:rsid w:val="00C048F9"/>
    <w:rsid w:val="00C06847"/>
    <w:rsid w:val="00C06D82"/>
    <w:rsid w:val="00C1022A"/>
    <w:rsid w:val="00C1166B"/>
    <w:rsid w:val="00C119B0"/>
    <w:rsid w:val="00C1407E"/>
    <w:rsid w:val="00C145FB"/>
    <w:rsid w:val="00C14795"/>
    <w:rsid w:val="00C200DC"/>
    <w:rsid w:val="00C20F19"/>
    <w:rsid w:val="00C21E88"/>
    <w:rsid w:val="00C22551"/>
    <w:rsid w:val="00C22AE9"/>
    <w:rsid w:val="00C23698"/>
    <w:rsid w:val="00C23CDE"/>
    <w:rsid w:val="00C23E9C"/>
    <w:rsid w:val="00C25514"/>
    <w:rsid w:val="00C255E7"/>
    <w:rsid w:val="00C2657B"/>
    <w:rsid w:val="00C27400"/>
    <w:rsid w:val="00C27998"/>
    <w:rsid w:val="00C27E1D"/>
    <w:rsid w:val="00C30357"/>
    <w:rsid w:val="00C3115C"/>
    <w:rsid w:val="00C31672"/>
    <w:rsid w:val="00C329BE"/>
    <w:rsid w:val="00C33644"/>
    <w:rsid w:val="00C338F0"/>
    <w:rsid w:val="00C34709"/>
    <w:rsid w:val="00C34847"/>
    <w:rsid w:val="00C34862"/>
    <w:rsid w:val="00C34E48"/>
    <w:rsid w:val="00C351B2"/>
    <w:rsid w:val="00C36326"/>
    <w:rsid w:val="00C36A73"/>
    <w:rsid w:val="00C36BAC"/>
    <w:rsid w:val="00C37CC6"/>
    <w:rsid w:val="00C37DC4"/>
    <w:rsid w:val="00C37F0E"/>
    <w:rsid w:val="00C40567"/>
    <w:rsid w:val="00C413D7"/>
    <w:rsid w:val="00C41867"/>
    <w:rsid w:val="00C42400"/>
    <w:rsid w:val="00C42B24"/>
    <w:rsid w:val="00C43597"/>
    <w:rsid w:val="00C440A6"/>
    <w:rsid w:val="00C46A12"/>
    <w:rsid w:val="00C52C5A"/>
    <w:rsid w:val="00C538F8"/>
    <w:rsid w:val="00C54FA7"/>
    <w:rsid w:val="00C57E9B"/>
    <w:rsid w:val="00C60D01"/>
    <w:rsid w:val="00C60E7A"/>
    <w:rsid w:val="00C61308"/>
    <w:rsid w:val="00C61E63"/>
    <w:rsid w:val="00C62648"/>
    <w:rsid w:val="00C627FD"/>
    <w:rsid w:val="00C628D9"/>
    <w:rsid w:val="00C62F3C"/>
    <w:rsid w:val="00C663E9"/>
    <w:rsid w:val="00C66505"/>
    <w:rsid w:val="00C7072D"/>
    <w:rsid w:val="00C70CCB"/>
    <w:rsid w:val="00C72657"/>
    <w:rsid w:val="00C731BA"/>
    <w:rsid w:val="00C739B1"/>
    <w:rsid w:val="00C74F3F"/>
    <w:rsid w:val="00C74F92"/>
    <w:rsid w:val="00C75864"/>
    <w:rsid w:val="00C77A34"/>
    <w:rsid w:val="00C80D6F"/>
    <w:rsid w:val="00C81AA4"/>
    <w:rsid w:val="00C81E12"/>
    <w:rsid w:val="00C820CF"/>
    <w:rsid w:val="00C82330"/>
    <w:rsid w:val="00C832FD"/>
    <w:rsid w:val="00C836CB"/>
    <w:rsid w:val="00C850DF"/>
    <w:rsid w:val="00C855C7"/>
    <w:rsid w:val="00C905DC"/>
    <w:rsid w:val="00C92888"/>
    <w:rsid w:val="00C93455"/>
    <w:rsid w:val="00C9469A"/>
    <w:rsid w:val="00C9470C"/>
    <w:rsid w:val="00C95048"/>
    <w:rsid w:val="00C9797A"/>
    <w:rsid w:val="00C9798C"/>
    <w:rsid w:val="00C97FAC"/>
    <w:rsid w:val="00CA0D35"/>
    <w:rsid w:val="00CA23AF"/>
    <w:rsid w:val="00CA25C7"/>
    <w:rsid w:val="00CA3C56"/>
    <w:rsid w:val="00CA54BC"/>
    <w:rsid w:val="00CA558D"/>
    <w:rsid w:val="00CA66C7"/>
    <w:rsid w:val="00CA6F4B"/>
    <w:rsid w:val="00CA7096"/>
    <w:rsid w:val="00CA738C"/>
    <w:rsid w:val="00CA7E29"/>
    <w:rsid w:val="00CA7EDF"/>
    <w:rsid w:val="00CB11FC"/>
    <w:rsid w:val="00CB12A8"/>
    <w:rsid w:val="00CB1729"/>
    <w:rsid w:val="00CB39EE"/>
    <w:rsid w:val="00CB559A"/>
    <w:rsid w:val="00CB55AA"/>
    <w:rsid w:val="00CB6D8D"/>
    <w:rsid w:val="00CB7857"/>
    <w:rsid w:val="00CC0851"/>
    <w:rsid w:val="00CC0C79"/>
    <w:rsid w:val="00CC26E8"/>
    <w:rsid w:val="00CC3765"/>
    <w:rsid w:val="00CC3E1E"/>
    <w:rsid w:val="00CC4B5C"/>
    <w:rsid w:val="00CC540C"/>
    <w:rsid w:val="00CC5926"/>
    <w:rsid w:val="00CC5D54"/>
    <w:rsid w:val="00CC6A6B"/>
    <w:rsid w:val="00CC6B4E"/>
    <w:rsid w:val="00CC7E59"/>
    <w:rsid w:val="00CD11D3"/>
    <w:rsid w:val="00CD1C19"/>
    <w:rsid w:val="00CD2966"/>
    <w:rsid w:val="00CD2CB7"/>
    <w:rsid w:val="00CD3EB8"/>
    <w:rsid w:val="00CD574D"/>
    <w:rsid w:val="00CD7855"/>
    <w:rsid w:val="00CD7D99"/>
    <w:rsid w:val="00CE072F"/>
    <w:rsid w:val="00CE199D"/>
    <w:rsid w:val="00CE3BC7"/>
    <w:rsid w:val="00CE41B1"/>
    <w:rsid w:val="00CE606D"/>
    <w:rsid w:val="00CE6959"/>
    <w:rsid w:val="00CE6A29"/>
    <w:rsid w:val="00CE743A"/>
    <w:rsid w:val="00CE7AF9"/>
    <w:rsid w:val="00CF2B85"/>
    <w:rsid w:val="00CF3501"/>
    <w:rsid w:val="00CF41F0"/>
    <w:rsid w:val="00CF6E4F"/>
    <w:rsid w:val="00CF733B"/>
    <w:rsid w:val="00D00293"/>
    <w:rsid w:val="00D01089"/>
    <w:rsid w:val="00D01770"/>
    <w:rsid w:val="00D01C54"/>
    <w:rsid w:val="00D02435"/>
    <w:rsid w:val="00D0251B"/>
    <w:rsid w:val="00D026F7"/>
    <w:rsid w:val="00D03564"/>
    <w:rsid w:val="00D04080"/>
    <w:rsid w:val="00D04C18"/>
    <w:rsid w:val="00D052DD"/>
    <w:rsid w:val="00D05362"/>
    <w:rsid w:val="00D06807"/>
    <w:rsid w:val="00D076E6"/>
    <w:rsid w:val="00D078C6"/>
    <w:rsid w:val="00D107AC"/>
    <w:rsid w:val="00D11406"/>
    <w:rsid w:val="00D118F9"/>
    <w:rsid w:val="00D12DF8"/>
    <w:rsid w:val="00D13B2C"/>
    <w:rsid w:val="00D142EB"/>
    <w:rsid w:val="00D14700"/>
    <w:rsid w:val="00D14FD6"/>
    <w:rsid w:val="00D15D02"/>
    <w:rsid w:val="00D1628B"/>
    <w:rsid w:val="00D1687C"/>
    <w:rsid w:val="00D1733C"/>
    <w:rsid w:val="00D17BEC"/>
    <w:rsid w:val="00D17EAC"/>
    <w:rsid w:val="00D23ED2"/>
    <w:rsid w:val="00D253CB"/>
    <w:rsid w:val="00D25E19"/>
    <w:rsid w:val="00D2709D"/>
    <w:rsid w:val="00D3145F"/>
    <w:rsid w:val="00D32DB0"/>
    <w:rsid w:val="00D3592A"/>
    <w:rsid w:val="00D35BC3"/>
    <w:rsid w:val="00D36759"/>
    <w:rsid w:val="00D36E1E"/>
    <w:rsid w:val="00D4054D"/>
    <w:rsid w:val="00D40CB7"/>
    <w:rsid w:val="00D414F2"/>
    <w:rsid w:val="00D41FDA"/>
    <w:rsid w:val="00D42101"/>
    <w:rsid w:val="00D42A9D"/>
    <w:rsid w:val="00D45855"/>
    <w:rsid w:val="00D45F2E"/>
    <w:rsid w:val="00D4693D"/>
    <w:rsid w:val="00D47348"/>
    <w:rsid w:val="00D51FF8"/>
    <w:rsid w:val="00D547BA"/>
    <w:rsid w:val="00D55DD4"/>
    <w:rsid w:val="00D56D0B"/>
    <w:rsid w:val="00D57F21"/>
    <w:rsid w:val="00D6003D"/>
    <w:rsid w:val="00D60BD8"/>
    <w:rsid w:val="00D6120D"/>
    <w:rsid w:val="00D6314E"/>
    <w:rsid w:val="00D636EB"/>
    <w:rsid w:val="00D63B20"/>
    <w:rsid w:val="00D64DDF"/>
    <w:rsid w:val="00D66764"/>
    <w:rsid w:val="00D66996"/>
    <w:rsid w:val="00D6709A"/>
    <w:rsid w:val="00D674B2"/>
    <w:rsid w:val="00D700B3"/>
    <w:rsid w:val="00D7272E"/>
    <w:rsid w:val="00D7280B"/>
    <w:rsid w:val="00D73185"/>
    <w:rsid w:val="00D7319C"/>
    <w:rsid w:val="00D741B8"/>
    <w:rsid w:val="00D758DE"/>
    <w:rsid w:val="00D75D9D"/>
    <w:rsid w:val="00D760BC"/>
    <w:rsid w:val="00D76142"/>
    <w:rsid w:val="00D7742F"/>
    <w:rsid w:val="00D77A71"/>
    <w:rsid w:val="00D80C99"/>
    <w:rsid w:val="00D81756"/>
    <w:rsid w:val="00D81EF5"/>
    <w:rsid w:val="00D8448D"/>
    <w:rsid w:val="00D848C9"/>
    <w:rsid w:val="00D875D8"/>
    <w:rsid w:val="00D87667"/>
    <w:rsid w:val="00D87EB5"/>
    <w:rsid w:val="00D902A7"/>
    <w:rsid w:val="00D91175"/>
    <w:rsid w:val="00D916FB"/>
    <w:rsid w:val="00D922C4"/>
    <w:rsid w:val="00D92E30"/>
    <w:rsid w:val="00D94364"/>
    <w:rsid w:val="00D95983"/>
    <w:rsid w:val="00D969B3"/>
    <w:rsid w:val="00D96B5C"/>
    <w:rsid w:val="00D973D2"/>
    <w:rsid w:val="00DA23DF"/>
    <w:rsid w:val="00DA245F"/>
    <w:rsid w:val="00DA2D3D"/>
    <w:rsid w:val="00DA33C4"/>
    <w:rsid w:val="00DA3505"/>
    <w:rsid w:val="00DA489A"/>
    <w:rsid w:val="00DA4931"/>
    <w:rsid w:val="00DA4EE4"/>
    <w:rsid w:val="00DA50AC"/>
    <w:rsid w:val="00DA5DD7"/>
    <w:rsid w:val="00DA5E73"/>
    <w:rsid w:val="00DA5EB8"/>
    <w:rsid w:val="00DA662E"/>
    <w:rsid w:val="00DA6D87"/>
    <w:rsid w:val="00DA7CB9"/>
    <w:rsid w:val="00DB084D"/>
    <w:rsid w:val="00DB0B37"/>
    <w:rsid w:val="00DB1090"/>
    <w:rsid w:val="00DB1775"/>
    <w:rsid w:val="00DB17CA"/>
    <w:rsid w:val="00DB4345"/>
    <w:rsid w:val="00DB5999"/>
    <w:rsid w:val="00DB6411"/>
    <w:rsid w:val="00DC032F"/>
    <w:rsid w:val="00DC04BB"/>
    <w:rsid w:val="00DC1206"/>
    <w:rsid w:val="00DC1552"/>
    <w:rsid w:val="00DC1651"/>
    <w:rsid w:val="00DC27EF"/>
    <w:rsid w:val="00DC28C5"/>
    <w:rsid w:val="00DC2BF5"/>
    <w:rsid w:val="00DC2D4D"/>
    <w:rsid w:val="00DC32E7"/>
    <w:rsid w:val="00DC3951"/>
    <w:rsid w:val="00DC3FEE"/>
    <w:rsid w:val="00DC47F3"/>
    <w:rsid w:val="00DC4F14"/>
    <w:rsid w:val="00DC5B99"/>
    <w:rsid w:val="00DC6BFE"/>
    <w:rsid w:val="00DC7293"/>
    <w:rsid w:val="00DC78E1"/>
    <w:rsid w:val="00DC7B15"/>
    <w:rsid w:val="00DD001D"/>
    <w:rsid w:val="00DD0582"/>
    <w:rsid w:val="00DD0591"/>
    <w:rsid w:val="00DD05E4"/>
    <w:rsid w:val="00DD0957"/>
    <w:rsid w:val="00DD1DDB"/>
    <w:rsid w:val="00DD1E08"/>
    <w:rsid w:val="00DD2541"/>
    <w:rsid w:val="00DD2ACB"/>
    <w:rsid w:val="00DD2F14"/>
    <w:rsid w:val="00DD3100"/>
    <w:rsid w:val="00DD3E79"/>
    <w:rsid w:val="00DD4478"/>
    <w:rsid w:val="00DD44F9"/>
    <w:rsid w:val="00DD45E0"/>
    <w:rsid w:val="00DD4698"/>
    <w:rsid w:val="00DD4972"/>
    <w:rsid w:val="00DD4C43"/>
    <w:rsid w:val="00DD5AD0"/>
    <w:rsid w:val="00DD5DFF"/>
    <w:rsid w:val="00DD6FD7"/>
    <w:rsid w:val="00DD7843"/>
    <w:rsid w:val="00DE08D7"/>
    <w:rsid w:val="00DE33AB"/>
    <w:rsid w:val="00DE3B7D"/>
    <w:rsid w:val="00DE3C54"/>
    <w:rsid w:val="00DE4FC1"/>
    <w:rsid w:val="00DE5637"/>
    <w:rsid w:val="00DE6503"/>
    <w:rsid w:val="00DE68A5"/>
    <w:rsid w:val="00DE6910"/>
    <w:rsid w:val="00DF0EBE"/>
    <w:rsid w:val="00DF1182"/>
    <w:rsid w:val="00DF15AB"/>
    <w:rsid w:val="00DF183F"/>
    <w:rsid w:val="00DF1852"/>
    <w:rsid w:val="00DF1FC0"/>
    <w:rsid w:val="00DF290B"/>
    <w:rsid w:val="00DF2A3F"/>
    <w:rsid w:val="00DF2F5E"/>
    <w:rsid w:val="00DF31A3"/>
    <w:rsid w:val="00DF3CB5"/>
    <w:rsid w:val="00DF5E86"/>
    <w:rsid w:val="00DF60E2"/>
    <w:rsid w:val="00DF69F9"/>
    <w:rsid w:val="00DF6BDE"/>
    <w:rsid w:val="00DF6BE6"/>
    <w:rsid w:val="00DF6C0B"/>
    <w:rsid w:val="00DF71C2"/>
    <w:rsid w:val="00DF768E"/>
    <w:rsid w:val="00DF7C82"/>
    <w:rsid w:val="00E00853"/>
    <w:rsid w:val="00E01823"/>
    <w:rsid w:val="00E03271"/>
    <w:rsid w:val="00E03AA8"/>
    <w:rsid w:val="00E040C2"/>
    <w:rsid w:val="00E04C67"/>
    <w:rsid w:val="00E05475"/>
    <w:rsid w:val="00E079F6"/>
    <w:rsid w:val="00E07BBD"/>
    <w:rsid w:val="00E10D55"/>
    <w:rsid w:val="00E10D95"/>
    <w:rsid w:val="00E1157C"/>
    <w:rsid w:val="00E1222E"/>
    <w:rsid w:val="00E141D7"/>
    <w:rsid w:val="00E1437E"/>
    <w:rsid w:val="00E14A68"/>
    <w:rsid w:val="00E17C55"/>
    <w:rsid w:val="00E17E61"/>
    <w:rsid w:val="00E20011"/>
    <w:rsid w:val="00E20A37"/>
    <w:rsid w:val="00E2123F"/>
    <w:rsid w:val="00E21838"/>
    <w:rsid w:val="00E23C1E"/>
    <w:rsid w:val="00E247C1"/>
    <w:rsid w:val="00E262F6"/>
    <w:rsid w:val="00E27765"/>
    <w:rsid w:val="00E27D1D"/>
    <w:rsid w:val="00E27DEA"/>
    <w:rsid w:val="00E30D1E"/>
    <w:rsid w:val="00E31322"/>
    <w:rsid w:val="00E32678"/>
    <w:rsid w:val="00E32D93"/>
    <w:rsid w:val="00E33CA9"/>
    <w:rsid w:val="00E349DD"/>
    <w:rsid w:val="00E35497"/>
    <w:rsid w:val="00E35774"/>
    <w:rsid w:val="00E36980"/>
    <w:rsid w:val="00E408A8"/>
    <w:rsid w:val="00E42A4F"/>
    <w:rsid w:val="00E42B82"/>
    <w:rsid w:val="00E42ED8"/>
    <w:rsid w:val="00E42F3D"/>
    <w:rsid w:val="00E43D85"/>
    <w:rsid w:val="00E45CBD"/>
    <w:rsid w:val="00E45D9E"/>
    <w:rsid w:val="00E46144"/>
    <w:rsid w:val="00E46FCE"/>
    <w:rsid w:val="00E47A51"/>
    <w:rsid w:val="00E50789"/>
    <w:rsid w:val="00E507DD"/>
    <w:rsid w:val="00E50968"/>
    <w:rsid w:val="00E510F9"/>
    <w:rsid w:val="00E5120D"/>
    <w:rsid w:val="00E5301B"/>
    <w:rsid w:val="00E53956"/>
    <w:rsid w:val="00E539E3"/>
    <w:rsid w:val="00E552BB"/>
    <w:rsid w:val="00E55A8E"/>
    <w:rsid w:val="00E564CF"/>
    <w:rsid w:val="00E570B1"/>
    <w:rsid w:val="00E5730B"/>
    <w:rsid w:val="00E6019E"/>
    <w:rsid w:val="00E6032C"/>
    <w:rsid w:val="00E618AF"/>
    <w:rsid w:val="00E6286C"/>
    <w:rsid w:val="00E62DA7"/>
    <w:rsid w:val="00E6425E"/>
    <w:rsid w:val="00E653E3"/>
    <w:rsid w:val="00E653F1"/>
    <w:rsid w:val="00E6551B"/>
    <w:rsid w:val="00E661B0"/>
    <w:rsid w:val="00E67AC6"/>
    <w:rsid w:val="00E70D1D"/>
    <w:rsid w:val="00E713EC"/>
    <w:rsid w:val="00E72CE8"/>
    <w:rsid w:val="00E73945"/>
    <w:rsid w:val="00E74D46"/>
    <w:rsid w:val="00E75A4C"/>
    <w:rsid w:val="00E75B59"/>
    <w:rsid w:val="00E7610B"/>
    <w:rsid w:val="00E76F66"/>
    <w:rsid w:val="00E809BB"/>
    <w:rsid w:val="00E80E6D"/>
    <w:rsid w:val="00E8229F"/>
    <w:rsid w:val="00E82D7E"/>
    <w:rsid w:val="00E82E27"/>
    <w:rsid w:val="00E84892"/>
    <w:rsid w:val="00E850B5"/>
    <w:rsid w:val="00E85B08"/>
    <w:rsid w:val="00E85C85"/>
    <w:rsid w:val="00E8660B"/>
    <w:rsid w:val="00E8727A"/>
    <w:rsid w:val="00E873BA"/>
    <w:rsid w:val="00E87AA4"/>
    <w:rsid w:val="00E906AE"/>
    <w:rsid w:val="00E91B51"/>
    <w:rsid w:val="00E922AC"/>
    <w:rsid w:val="00E950E1"/>
    <w:rsid w:val="00E957D4"/>
    <w:rsid w:val="00E96AD5"/>
    <w:rsid w:val="00E9713F"/>
    <w:rsid w:val="00EA0B38"/>
    <w:rsid w:val="00EA1A02"/>
    <w:rsid w:val="00EA1B7C"/>
    <w:rsid w:val="00EA1C13"/>
    <w:rsid w:val="00EA2B5A"/>
    <w:rsid w:val="00EA2B5E"/>
    <w:rsid w:val="00EA3B94"/>
    <w:rsid w:val="00EA6470"/>
    <w:rsid w:val="00EA6BA8"/>
    <w:rsid w:val="00EA7E02"/>
    <w:rsid w:val="00EB0D29"/>
    <w:rsid w:val="00EB11C7"/>
    <w:rsid w:val="00EB2A87"/>
    <w:rsid w:val="00EB3D36"/>
    <w:rsid w:val="00EB401E"/>
    <w:rsid w:val="00EB518D"/>
    <w:rsid w:val="00EB5B76"/>
    <w:rsid w:val="00EB5BA0"/>
    <w:rsid w:val="00EB6488"/>
    <w:rsid w:val="00EB748B"/>
    <w:rsid w:val="00EB7669"/>
    <w:rsid w:val="00EB775D"/>
    <w:rsid w:val="00EC015C"/>
    <w:rsid w:val="00EC1132"/>
    <w:rsid w:val="00EC176C"/>
    <w:rsid w:val="00EC18FE"/>
    <w:rsid w:val="00EC1DB7"/>
    <w:rsid w:val="00EC2220"/>
    <w:rsid w:val="00EC26EB"/>
    <w:rsid w:val="00EC2A66"/>
    <w:rsid w:val="00EC2D40"/>
    <w:rsid w:val="00EC3AA4"/>
    <w:rsid w:val="00EC3C5F"/>
    <w:rsid w:val="00EC3D4E"/>
    <w:rsid w:val="00EC45D1"/>
    <w:rsid w:val="00EC4D5D"/>
    <w:rsid w:val="00EC580C"/>
    <w:rsid w:val="00EC626F"/>
    <w:rsid w:val="00EC6BBD"/>
    <w:rsid w:val="00EC7E27"/>
    <w:rsid w:val="00ED0101"/>
    <w:rsid w:val="00ED0138"/>
    <w:rsid w:val="00ED0FC7"/>
    <w:rsid w:val="00ED22B8"/>
    <w:rsid w:val="00ED3A2B"/>
    <w:rsid w:val="00ED53C7"/>
    <w:rsid w:val="00ED6214"/>
    <w:rsid w:val="00ED62FC"/>
    <w:rsid w:val="00ED6ED9"/>
    <w:rsid w:val="00EE262C"/>
    <w:rsid w:val="00EE2DDC"/>
    <w:rsid w:val="00EE2FC8"/>
    <w:rsid w:val="00EE4043"/>
    <w:rsid w:val="00EE52C9"/>
    <w:rsid w:val="00EE7172"/>
    <w:rsid w:val="00EF02B9"/>
    <w:rsid w:val="00EF14B6"/>
    <w:rsid w:val="00EF1B9D"/>
    <w:rsid w:val="00EF1FAF"/>
    <w:rsid w:val="00EF3960"/>
    <w:rsid w:val="00EF3B2B"/>
    <w:rsid w:val="00EF3C1D"/>
    <w:rsid w:val="00EF3E6B"/>
    <w:rsid w:val="00EF419E"/>
    <w:rsid w:val="00EF4773"/>
    <w:rsid w:val="00EF4C34"/>
    <w:rsid w:val="00EF5327"/>
    <w:rsid w:val="00F00527"/>
    <w:rsid w:val="00F01BD4"/>
    <w:rsid w:val="00F01F1D"/>
    <w:rsid w:val="00F02456"/>
    <w:rsid w:val="00F028AB"/>
    <w:rsid w:val="00F0346B"/>
    <w:rsid w:val="00F046EF"/>
    <w:rsid w:val="00F05392"/>
    <w:rsid w:val="00F05823"/>
    <w:rsid w:val="00F06113"/>
    <w:rsid w:val="00F10E6F"/>
    <w:rsid w:val="00F11605"/>
    <w:rsid w:val="00F11FF2"/>
    <w:rsid w:val="00F13541"/>
    <w:rsid w:val="00F13CD4"/>
    <w:rsid w:val="00F13DD3"/>
    <w:rsid w:val="00F147AA"/>
    <w:rsid w:val="00F14902"/>
    <w:rsid w:val="00F15E9E"/>
    <w:rsid w:val="00F16C7B"/>
    <w:rsid w:val="00F16D9A"/>
    <w:rsid w:val="00F17AD8"/>
    <w:rsid w:val="00F21A6E"/>
    <w:rsid w:val="00F2251E"/>
    <w:rsid w:val="00F22D93"/>
    <w:rsid w:val="00F24BA7"/>
    <w:rsid w:val="00F254B0"/>
    <w:rsid w:val="00F25713"/>
    <w:rsid w:val="00F259FA"/>
    <w:rsid w:val="00F306C3"/>
    <w:rsid w:val="00F3154E"/>
    <w:rsid w:val="00F323E1"/>
    <w:rsid w:val="00F32E23"/>
    <w:rsid w:val="00F3380B"/>
    <w:rsid w:val="00F341F5"/>
    <w:rsid w:val="00F351BB"/>
    <w:rsid w:val="00F3558C"/>
    <w:rsid w:val="00F35F5F"/>
    <w:rsid w:val="00F35F82"/>
    <w:rsid w:val="00F368C4"/>
    <w:rsid w:val="00F36DF1"/>
    <w:rsid w:val="00F37764"/>
    <w:rsid w:val="00F377D8"/>
    <w:rsid w:val="00F4051D"/>
    <w:rsid w:val="00F40CE8"/>
    <w:rsid w:val="00F42326"/>
    <w:rsid w:val="00F43DE7"/>
    <w:rsid w:val="00F4647D"/>
    <w:rsid w:val="00F47616"/>
    <w:rsid w:val="00F47958"/>
    <w:rsid w:val="00F50E3F"/>
    <w:rsid w:val="00F51277"/>
    <w:rsid w:val="00F51561"/>
    <w:rsid w:val="00F51C41"/>
    <w:rsid w:val="00F52130"/>
    <w:rsid w:val="00F52546"/>
    <w:rsid w:val="00F52F24"/>
    <w:rsid w:val="00F54C03"/>
    <w:rsid w:val="00F564C9"/>
    <w:rsid w:val="00F5666C"/>
    <w:rsid w:val="00F56B66"/>
    <w:rsid w:val="00F57363"/>
    <w:rsid w:val="00F57884"/>
    <w:rsid w:val="00F57C8C"/>
    <w:rsid w:val="00F60758"/>
    <w:rsid w:val="00F6183C"/>
    <w:rsid w:val="00F61AFE"/>
    <w:rsid w:val="00F62299"/>
    <w:rsid w:val="00F623AB"/>
    <w:rsid w:val="00F62B7E"/>
    <w:rsid w:val="00F635D3"/>
    <w:rsid w:val="00F656DC"/>
    <w:rsid w:val="00F66359"/>
    <w:rsid w:val="00F665A4"/>
    <w:rsid w:val="00F666FC"/>
    <w:rsid w:val="00F675E5"/>
    <w:rsid w:val="00F70C1C"/>
    <w:rsid w:val="00F71FC0"/>
    <w:rsid w:val="00F72D22"/>
    <w:rsid w:val="00F73D70"/>
    <w:rsid w:val="00F73DD3"/>
    <w:rsid w:val="00F745D7"/>
    <w:rsid w:val="00F74CAA"/>
    <w:rsid w:val="00F74FBC"/>
    <w:rsid w:val="00F74FDA"/>
    <w:rsid w:val="00F75B5F"/>
    <w:rsid w:val="00F75EA0"/>
    <w:rsid w:val="00F7604B"/>
    <w:rsid w:val="00F77437"/>
    <w:rsid w:val="00F77C79"/>
    <w:rsid w:val="00F807BC"/>
    <w:rsid w:val="00F81F18"/>
    <w:rsid w:val="00F82158"/>
    <w:rsid w:val="00F8332F"/>
    <w:rsid w:val="00F83E4A"/>
    <w:rsid w:val="00F84032"/>
    <w:rsid w:val="00F842FC"/>
    <w:rsid w:val="00F8456B"/>
    <w:rsid w:val="00F84E84"/>
    <w:rsid w:val="00F851C5"/>
    <w:rsid w:val="00F86897"/>
    <w:rsid w:val="00F86989"/>
    <w:rsid w:val="00F87F60"/>
    <w:rsid w:val="00F9080B"/>
    <w:rsid w:val="00F90DEE"/>
    <w:rsid w:val="00F9192C"/>
    <w:rsid w:val="00F92EAB"/>
    <w:rsid w:val="00F93269"/>
    <w:rsid w:val="00F93440"/>
    <w:rsid w:val="00F939CB"/>
    <w:rsid w:val="00F94C06"/>
    <w:rsid w:val="00F95CFB"/>
    <w:rsid w:val="00F9605D"/>
    <w:rsid w:val="00F96323"/>
    <w:rsid w:val="00F964F0"/>
    <w:rsid w:val="00F96910"/>
    <w:rsid w:val="00F96C8C"/>
    <w:rsid w:val="00FA1898"/>
    <w:rsid w:val="00FA2BED"/>
    <w:rsid w:val="00FA3C39"/>
    <w:rsid w:val="00FA3FE5"/>
    <w:rsid w:val="00FA6B5A"/>
    <w:rsid w:val="00FA79C8"/>
    <w:rsid w:val="00FB0192"/>
    <w:rsid w:val="00FB01DB"/>
    <w:rsid w:val="00FB0437"/>
    <w:rsid w:val="00FB0496"/>
    <w:rsid w:val="00FB0D6F"/>
    <w:rsid w:val="00FB0DFA"/>
    <w:rsid w:val="00FB2D40"/>
    <w:rsid w:val="00FB476E"/>
    <w:rsid w:val="00FB5059"/>
    <w:rsid w:val="00FC0F4D"/>
    <w:rsid w:val="00FC27B0"/>
    <w:rsid w:val="00FC3801"/>
    <w:rsid w:val="00FC3849"/>
    <w:rsid w:val="00FC3E48"/>
    <w:rsid w:val="00FC5DAE"/>
    <w:rsid w:val="00FC6EE0"/>
    <w:rsid w:val="00FC7214"/>
    <w:rsid w:val="00FC7D96"/>
    <w:rsid w:val="00FC7E6C"/>
    <w:rsid w:val="00FD15B1"/>
    <w:rsid w:val="00FD1D1C"/>
    <w:rsid w:val="00FD3BBA"/>
    <w:rsid w:val="00FD3C3D"/>
    <w:rsid w:val="00FD6F89"/>
    <w:rsid w:val="00FD7B38"/>
    <w:rsid w:val="00FE0611"/>
    <w:rsid w:val="00FE0D1B"/>
    <w:rsid w:val="00FE156B"/>
    <w:rsid w:val="00FE1B95"/>
    <w:rsid w:val="00FE2576"/>
    <w:rsid w:val="00FE2BE4"/>
    <w:rsid w:val="00FE2CFE"/>
    <w:rsid w:val="00FE3193"/>
    <w:rsid w:val="00FE49A7"/>
    <w:rsid w:val="00FE4A0B"/>
    <w:rsid w:val="00FE5C27"/>
    <w:rsid w:val="00FF0662"/>
    <w:rsid w:val="00FF12A4"/>
    <w:rsid w:val="00FF2D18"/>
    <w:rsid w:val="00FF4FFF"/>
    <w:rsid w:val="00FF5999"/>
    <w:rsid w:val="00FF7D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4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1B"/>
    <w:pPr>
      <w:spacing w:after="0" w:line="240" w:lineRule="auto"/>
    </w:pPr>
    <w:rPr>
      <w:rFonts w:ascii="Times New Roman" w:eastAsia="Times New Roman" w:hAnsi="Times New Roman" w:cs="Times New Roman"/>
      <w:sz w:val="28"/>
      <w:szCs w:val="20"/>
      <w:lang w:eastAsia="pt-BR"/>
    </w:rPr>
  </w:style>
  <w:style w:type="paragraph" w:styleId="Ttulo2">
    <w:name w:val="heading 2"/>
    <w:basedOn w:val="Normal"/>
    <w:next w:val="Normal"/>
    <w:link w:val="Ttulo2Char"/>
    <w:qFormat/>
    <w:rsid w:val="00AF3EFF"/>
    <w:pPr>
      <w:keepNext/>
      <w:spacing w:before="240" w:after="60"/>
      <w:outlineLvl w:val="1"/>
    </w:pPr>
    <w:rPr>
      <w:rFonts w:ascii="Arial" w:hAnsi="Arial" w:cs="Arial"/>
      <w:b/>
      <w:bCs/>
      <w:i/>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6E1D"/>
    <w:pPr>
      <w:tabs>
        <w:tab w:val="center" w:pos="4252"/>
        <w:tab w:val="right" w:pos="8504"/>
      </w:tabs>
    </w:pPr>
  </w:style>
  <w:style w:type="character" w:customStyle="1" w:styleId="CabealhoChar">
    <w:name w:val="Cabeçalho Char"/>
    <w:basedOn w:val="Fontepargpadro"/>
    <w:link w:val="Cabealho"/>
    <w:uiPriority w:val="99"/>
    <w:rsid w:val="00916E1D"/>
  </w:style>
  <w:style w:type="paragraph" w:styleId="Rodap">
    <w:name w:val="footer"/>
    <w:basedOn w:val="Normal"/>
    <w:link w:val="RodapChar"/>
    <w:uiPriority w:val="99"/>
    <w:unhideWhenUsed/>
    <w:rsid w:val="00916E1D"/>
    <w:pPr>
      <w:tabs>
        <w:tab w:val="center" w:pos="4252"/>
        <w:tab w:val="right" w:pos="8504"/>
      </w:tabs>
    </w:pPr>
  </w:style>
  <w:style w:type="character" w:customStyle="1" w:styleId="RodapChar">
    <w:name w:val="Rodapé Char"/>
    <w:basedOn w:val="Fontepargpadro"/>
    <w:link w:val="Rodap"/>
    <w:uiPriority w:val="99"/>
    <w:rsid w:val="00916E1D"/>
  </w:style>
  <w:style w:type="paragraph" w:styleId="Ttulo">
    <w:name w:val="Title"/>
    <w:basedOn w:val="Normal"/>
    <w:link w:val="TtuloChar"/>
    <w:qFormat/>
    <w:rsid w:val="00916E1D"/>
    <w:pPr>
      <w:jc w:val="center"/>
    </w:pPr>
    <w:rPr>
      <w:rFonts w:ascii="Algerian" w:hAnsi="Algerian"/>
      <w:b/>
      <w:sz w:val="36"/>
    </w:rPr>
  </w:style>
  <w:style w:type="character" w:customStyle="1" w:styleId="TtuloChar">
    <w:name w:val="Título Char"/>
    <w:basedOn w:val="Fontepargpadro"/>
    <w:link w:val="Ttulo"/>
    <w:rsid w:val="00916E1D"/>
    <w:rPr>
      <w:rFonts w:ascii="Algerian" w:eastAsia="Times New Roman" w:hAnsi="Algerian" w:cs="Times New Roman"/>
      <w:b/>
      <w:sz w:val="36"/>
      <w:szCs w:val="20"/>
    </w:rPr>
  </w:style>
  <w:style w:type="paragraph" w:styleId="PargrafodaLista">
    <w:name w:val="List Paragraph"/>
    <w:basedOn w:val="Normal"/>
    <w:uiPriority w:val="34"/>
    <w:qFormat/>
    <w:rsid w:val="00DC2BF5"/>
    <w:pPr>
      <w:ind w:left="720"/>
      <w:contextualSpacing/>
    </w:pPr>
  </w:style>
  <w:style w:type="paragraph" w:styleId="Corpodetexto2">
    <w:name w:val="Body Text 2"/>
    <w:basedOn w:val="Normal"/>
    <w:link w:val="Corpodetexto2Char"/>
    <w:rsid w:val="00E46FCE"/>
    <w:pPr>
      <w:jc w:val="both"/>
    </w:pPr>
    <w:rPr>
      <w:i/>
    </w:rPr>
  </w:style>
  <w:style w:type="character" w:customStyle="1" w:styleId="Corpodetexto2Char">
    <w:name w:val="Corpo de texto 2 Char"/>
    <w:basedOn w:val="Fontepargpadro"/>
    <w:link w:val="Corpodetexto2"/>
    <w:rsid w:val="00E46FCE"/>
    <w:rPr>
      <w:rFonts w:ascii="Times New Roman" w:eastAsia="Times New Roman" w:hAnsi="Times New Roman" w:cs="Times New Roman"/>
      <w:i/>
      <w:sz w:val="28"/>
      <w:szCs w:val="20"/>
      <w:lang w:eastAsia="pt-BR"/>
    </w:rPr>
  </w:style>
  <w:style w:type="paragraph" w:styleId="Recuodecorpodetexto2">
    <w:name w:val="Body Text Indent 2"/>
    <w:basedOn w:val="Normal"/>
    <w:link w:val="Recuodecorpodetexto2Char"/>
    <w:unhideWhenUsed/>
    <w:rsid w:val="009F1095"/>
    <w:pPr>
      <w:spacing w:after="120" w:line="480" w:lineRule="auto"/>
      <w:ind w:left="283"/>
    </w:pPr>
  </w:style>
  <w:style w:type="character" w:customStyle="1" w:styleId="Recuodecorpodetexto2Char">
    <w:name w:val="Recuo de corpo de texto 2 Char"/>
    <w:basedOn w:val="Fontepargpadro"/>
    <w:link w:val="Recuodecorpodetexto2"/>
    <w:rsid w:val="009F1095"/>
    <w:rPr>
      <w:rFonts w:ascii="Times New Roman" w:eastAsia="Times New Roman" w:hAnsi="Times New Roman" w:cs="Times New Roman"/>
      <w:sz w:val="28"/>
      <w:szCs w:val="20"/>
      <w:lang w:eastAsia="pt-BR"/>
    </w:rPr>
  </w:style>
  <w:style w:type="paragraph" w:customStyle="1" w:styleId="Default">
    <w:name w:val="Default"/>
    <w:rsid w:val="009F109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9F1095"/>
    <w:pPr>
      <w:spacing w:before="100" w:after="100"/>
    </w:pPr>
    <w:rPr>
      <w:rFonts w:ascii="Arial Unicode MS" w:eastAsia="Arial Unicode MS" w:hAnsi="Arial Unicode MS"/>
      <w:sz w:val="24"/>
    </w:rPr>
  </w:style>
  <w:style w:type="paragraph" w:styleId="Corpodetexto3">
    <w:name w:val="Body Text 3"/>
    <w:basedOn w:val="Normal"/>
    <w:link w:val="Corpodetexto3Char"/>
    <w:rsid w:val="00926A54"/>
    <w:pPr>
      <w:spacing w:after="120"/>
    </w:pPr>
    <w:rPr>
      <w:sz w:val="16"/>
      <w:szCs w:val="16"/>
    </w:rPr>
  </w:style>
  <w:style w:type="character" w:customStyle="1" w:styleId="Corpodetexto3Char">
    <w:name w:val="Corpo de texto 3 Char"/>
    <w:basedOn w:val="Fontepargpadro"/>
    <w:link w:val="Corpodetexto3"/>
    <w:rsid w:val="00926A54"/>
    <w:rPr>
      <w:rFonts w:ascii="Times New Roman" w:eastAsia="Times New Roman" w:hAnsi="Times New Roman" w:cs="Times New Roman"/>
      <w:sz w:val="16"/>
      <w:szCs w:val="16"/>
      <w:lang w:eastAsia="pt-BR"/>
    </w:rPr>
  </w:style>
  <w:style w:type="paragraph" w:styleId="Textodenotadefim">
    <w:name w:val="endnote text"/>
    <w:basedOn w:val="Normal"/>
    <w:link w:val="TextodenotadefimChar"/>
    <w:uiPriority w:val="99"/>
    <w:semiHidden/>
    <w:unhideWhenUsed/>
    <w:rsid w:val="00F96910"/>
    <w:rPr>
      <w:sz w:val="20"/>
    </w:rPr>
  </w:style>
  <w:style w:type="character" w:customStyle="1" w:styleId="TextodenotadefimChar">
    <w:name w:val="Texto de nota de fim Char"/>
    <w:basedOn w:val="Fontepargpadro"/>
    <w:link w:val="Textodenotadefim"/>
    <w:uiPriority w:val="99"/>
    <w:semiHidden/>
    <w:rsid w:val="00F9691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96910"/>
    <w:rPr>
      <w:vertAlign w:val="superscript"/>
    </w:rPr>
  </w:style>
  <w:style w:type="paragraph" w:styleId="Recuodecorpodetexto">
    <w:name w:val="Body Text Indent"/>
    <w:basedOn w:val="Normal"/>
    <w:link w:val="RecuodecorpodetextoChar"/>
    <w:rsid w:val="008D2509"/>
    <w:pPr>
      <w:spacing w:after="120"/>
      <w:ind w:left="283"/>
    </w:pPr>
  </w:style>
  <w:style w:type="character" w:customStyle="1" w:styleId="RecuodecorpodetextoChar">
    <w:name w:val="Recuo de corpo de texto Char"/>
    <w:basedOn w:val="Fontepargpadro"/>
    <w:link w:val="Recuodecorpodetexto"/>
    <w:rsid w:val="008D2509"/>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0456ED"/>
    <w:rPr>
      <w:rFonts w:ascii="Tahoma" w:hAnsi="Tahoma" w:cs="Tahoma"/>
      <w:sz w:val="16"/>
      <w:szCs w:val="16"/>
    </w:rPr>
  </w:style>
  <w:style w:type="character" w:customStyle="1" w:styleId="TextodebaloChar">
    <w:name w:val="Texto de balão Char"/>
    <w:basedOn w:val="Fontepargpadro"/>
    <w:link w:val="Textodebalo"/>
    <w:uiPriority w:val="99"/>
    <w:semiHidden/>
    <w:rsid w:val="000456ED"/>
    <w:rPr>
      <w:rFonts w:ascii="Tahoma" w:eastAsia="Times New Roman" w:hAnsi="Tahoma" w:cs="Tahoma"/>
      <w:sz w:val="16"/>
      <w:szCs w:val="16"/>
      <w:lang w:eastAsia="pt-BR"/>
    </w:rPr>
  </w:style>
  <w:style w:type="paragraph" w:styleId="Textodenotaderodap">
    <w:name w:val="footnote text"/>
    <w:basedOn w:val="Normal"/>
    <w:link w:val="TextodenotaderodapChar"/>
    <w:rsid w:val="009C4530"/>
    <w:rPr>
      <w:sz w:val="20"/>
    </w:rPr>
  </w:style>
  <w:style w:type="character" w:customStyle="1" w:styleId="TextodenotaderodapChar">
    <w:name w:val="Texto de nota de rodapé Char"/>
    <w:basedOn w:val="Fontepargpadro"/>
    <w:link w:val="Textodenotaderodap"/>
    <w:rsid w:val="009C4530"/>
    <w:rPr>
      <w:rFonts w:ascii="Times New Roman" w:eastAsia="Times New Roman" w:hAnsi="Times New Roman" w:cs="Times New Roman"/>
      <w:sz w:val="20"/>
      <w:szCs w:val="20"/>
      <w:lang w:eastAsia="pt-BR"/>
    </w:rPr>
  </w:style>
  <w:style w:type="character" w:styleId="Refdenotaderodap">
    <w:name w:val="footnote reference"/>
    <w:rsid w:val="009C4530"/>
    <w:rPr>
      <w:vertAlign w:val="superscript"/>
    </w:rPr>
  </w:style>
  <w:style w:type="character" w:styleId="Forte">
    <w:name w:val="Strong"/>
    <w:basedOn w:val="Fontepargpadro"/>
    <w:uiPriority w:val="22"/>
    <w:qFormat/>
    <w:rsid w:val="00502A5B"/>
    <w:rPr>
      <w:b/>
      <w:bCs/>
    </w:rPr>
  </w:style>
  <w:style w:type="character" w:customStyle="1" w:styleId="Ttulo2Char">
    <w:name w:val="Título 2 Char"/>
    <w:basedOn w:val="Fontepargpadro"/>
    <w:link w:val="Ttulo2"/>
    <w:rsid w:val="00AF3EFF"/>
    <w:rPr>
      <w:rFonts w:ascii="Arial" w:eastAsia="Times New Roman" w:hAnsi="Arial" w:cs="Arial"/>
      <w:b/>
      <w:bCs/>
      <w:i/>
      <w:iCs/>
      <w:sz w:val="28"/>
      <w:szCs w:val="28"/>
      <w:lang w:eastAsia="pt-BR"/>
    </w:rPr>
  </w:style>
  <w:style w:type="paragraph" w:styleId="Corpodetexto">
    <w:name w:val="Body Text"/>
    <w:basedOn w:val="Normal"/>
    <w:link w:val="CorpodetextoChar"/>
    <w:rsid w:val="00DD4C43"/>
    <w:pPr>
      <w:spacing w:after="120"/>
    </w:pPr>
  </w:style>
  <w:style w:type="character" w:customStyle="1" w:styleId="CorpodetextoChar">
    <w:name w:val="Corpo de texto Char"/>
    <w:basedOn w:val="Fontepargpadro"/>
    <w:link w:val="Corpodetexto"/>
    <w:rsid w:val="00DD4C43"/>
    <w:rPr>
      <w:rFonts w:ascii="Times New Roman" w:eastAsia="Times New Roman" w:hAnsi="Times New Roman" w:cs="Times New Roman"/>
      <w:sz w:val="28"/>
      <w:szCs w:val="20"/>
      <w:lang w:eastAsia="pt-BR"/>
    </w:rPr>
  </w:style>
  <w:style w:type="paragraph" w:styleId="SemEspaamento">
    <w:name w:val="No Spacing"/>
    <w:uiPriority w:val="1"/>
    <w:qFormat/>
    <w:rsid w:val="004A3D89"/>
    <w:pPr>
      <w:spacing w:after="0" w:line="240" w:lineRule="auto"/>
    </w:pPr>
    <w:rPr>
      <w:rFonts w:ascii="Calibri" w:eastAsia="Calibri" w:hAnsi="Calibri" w:cs="Times New Roman"/>
    </w:rPr>
  </w:style>
  <w:style w:type="character" w:customStyle="1" w:styleId="fontstyle01">
    <w:name w:val="fontstyle01"/>
    <w:rsid w:val="009B536F"/>
    <w:rPr>
      <w:rFonts w:ascii="Arial" w:hAnsi="Arial" w:cs="Arial" w:hint="default"/>
      <w:b w:val="0"/>
      <w:bCs w:val="0"/>
      <w:i w:val="0"/>
      <w:iCs w:val="0"/>
      <w:color w:val="000000"/>
      <w:sz w:val="24"/>
      <w:szCs w:val="24"/>
    </w:rPr>
  </w:style>
  <w:style w:type="character" w:styleId="Hyperlink">
    <w:name w:val="Hyperlink"/>
    <w:semiHidden/>
    <w:unhideWhenUsed/>
    <w:rsid w:val="00007748"/>
    <w:rPr>
      <w:color w:val="0000FF"/>
      <w:u w:val="single"/>
    </w:rPr>
  </w:style>
</w:styles>
</file>

<file path=word/webSettings.xml><?xml version="1.0" encoding="utf-8"?>
<w:webSettings xmlns:r="http://schemas.openxmlformats.org/officeDocument/2006/relationships" xmlns:w="http://schemas.openxmlformats.org/wordprocessingml/2006/main">
  <w:divs>
    <w:div w:id="31733590">
      <w:bodyDiv w:val="1"/>
      <w:marLeft w:val="0"/>
      <w:marRight w:val="0"/>
      <w:marTop w:val="0"/>
      <w:marBottom w:val="0"/>
      <w:divBdr>
        <w:top w:val="none" w:sz="0" w:space="0" w:color="auto"/>
        <w:left w:val="none" w:sz="0" w:space="0" w:color="auto"/>
        <w:bottom w:val="none" w:sz="0" w:space="0" w:color="auto"/>
        <w:right w:val="none" w:sz="0" w:space="0" w:color="auto"/>
      </w:divBdr>
    </w:div>
    <w:div w:id="147092377">
      <w:bodyDiv w:val="1"/>
      <w:marLeft w:val="0"/>
      <w:marRight w:val="0"/>
      <w:marTop w:val="0"/>
      <w:marBottom w:val="0"/>
      <w:divBdr>
        <w:top w:val="none" w:sz="0" w:space="0" w:color="auto"/>
        <w:left w:val="none" w:sz="0" w:space="0" w:color="auto"/>
        <w:bottom w:val="none" w:sz="0" w:space="0" w:color="auto"/>
        <w:right w:val="none" w:sz="0" w:space="0" w:color="auto"/>
      </w:divBdr>
    </w:div>
    <w:div w:id="465127052">
      <w:bodyDiv w:val="1"/>
      <w:marLeft w:val="0"/>
      <w:marRight w:val="0"/>
      <w:marTop w:val="0"/>
      <w:marBottom w:val="0"/>
      <w:divBdr>
        <w:top w:val="none" w:sz="0" w:space="0" w:color="auto"/>
        <w:left w:val="none" w:sz="0" w:space="0" w:color="auto"/>
        <w:bottom w:val="none" w:sz="0" w:space="0" w:color="auto"/>
        <w:right w:val="none" w:sz="0" w:space="0" w:color="auto"/>
      </w:divBdr>
    </w:div>
    <w:div w:id="633143812">
      <w:bodyDiv w:val="1"/>
      <w:marLeft w:val="0"/>
      <w:marRight w:val="0"/>
      <w:marTop w:val="0"/>
      <w:marBottom w:val="0"/>
      <w:divBdr>
        <w:top w:val="none" w:sz="0" w:space="0" w:color="auto"/>
        <w:left w:val="none" w:sz="0" w:space="0" w:color="auto"/>
        <w:bottom w:val="none" w:sz="0" w:space="0" w:color="auto"/>
        <w:right w:val="none" w:sz="0" w:space="0" w:color="auto"/>
      </w:divBdr>
    </w:div>
    <w:div w:id="688995251">
      <w:bodyDiv w:val="1"/>
      <w:marLeft w:val="0"/>
      <w:marRight w:val="0"/>
      <w:marTop w:val="0"/>
      <w:marBottom w:val="0"/>
      <w:divBdr>
        <w:top w:val="none" w:sz="0" w:space="0" w:color="auto"/>
        <w:left w:val="none" w:sz="0" w:space="0" w:color="auto"/>
        <w:bottom w:val="none" w:sz="0" w:space="0" w:color="auto"/>
        <w:right w:val="none" w:sz="0" w:space="0" w:color="auto"/>
      </w:divBdr>
      <w:divsChild>
        <w:div w:id="1441610191">
          <w:marLeft w:val="0"/>
          <w:marRight w:val="200"/>
          <w:marTop w:val="0"/>
          <w:marBottom w:val="0"/>
          <w:divBdr>
            <w:top w:val="none" w:sz="0" w:space="0" w:color="auto"/>
            <w:left w:val="none" w:sz="0" w:space="0" w:color="auto"/>
            <w:bottom w:val="none" w:sz="0" w:space="0" w:color="auto"/>
            <w:right w:val="none" w:sz="0" w:space="0" w:color="auto"/>
          </w:divBdr>
          <w:divsChild>
            <w:div w:id="1653563017">
              <w:marLeft w:val="0"/>
              <w:marRight w:val="0"/>
              <w:marTop w:val="0"/>
              <w:marBottom w:val="0"/>
              <w:divBdr>
                <w:top w:val="none" w:sz="0" w:space="0" w:color="auto"/>
                <w:left w:val="none" w:sz="0" w:space="0" w:color="auto"/>
                <w:bottom w:val="none" w:sz="0" w:space="0" w:color="auto"/>
                <w:right w:val="none" w:sz="0" w:space="0" w:color="auto"/>
              </w:divBdr>
            </w:div>
          </w:divsChild>
        </w:div>
        <w:div w:id="1551530360">
          <w:marLeft w:val="0"/>
          <w:marRight w:val="0"/>
          <w:marTop w:val="0"/>
          <w:marBottom w:val="0"/>
          <w:divBdr>
            <w:top w:val="none" w:sz="0" w:space="0" w:color="auto"/>
            <w:left w:val="none" w:sz="0" w:space="0" w:color="auto"/>
            <w:bottom w:val="none" w:sz="0" w:space="0" w:color="auto"/>
            <w:right w:val="none" w:sz="0" w:space="0" w:color="auto"/>
          </w:divBdr>
          <w:divsChild>
            <w:div w:id="1607300860">
              <w:marLeft w:val="0"/>
              <w:marRight w:val="0"/>
              <w:marTop w:val="0"/>
              <w:marBottom w:val="0"/>
              <w:divBdr>
                <w:top w:val="none" w:sz="0" w:space="0" w:color="auto"/>
                <w:left w:val="none" w:sz="0" w:space="0" w:color="auto"/>
                <w:bottom w:val="none" w:sz="0" w:space="0" w:color="auto"/>
                <w:right w:val="none" w:sz="0" w:space="0" w:color="auto"/>
              </w:divBdr>
            </w:div>
            <w:div w:id="20021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8007">
      <w:bodyDiv w:val="1"/>
      <w:marLeft w:val="0"/>
      <w:marRight w:val="0"/>
      <w:marTop w:val="0"/>
      <w:marBottom w:val="0"/>
      <w:divBdr>
        <w:top w:val="none" w:sz="0" w:space="0" w:color="auto"/>
        <w:left w:val="none" w:sz="0" w:space="0" w:color="auto"/>
        <w:bottom w:val="none" w:sz="0" w:space="0" w:color="auto"/>
        <w:right w:val="none" w:sz="0" w:space="0" w:color="auto"/>
      </w:divBdr>
    </w:div>
    <w:div w:id="733968057">
      <w:bodyDiv w:val="1"/>
      <w:marLeft w:val="0"/>
      <w:marRight w:val="0"/>
      <w:marTop w:val="0"/>
      <w:marBottom w:val="0"/>
      <w:divBdr>
        <w:top w:val="none" w:sz="0" w:space="0" w:color="auto"/>
        <w:left w:val="none" w:sz="0" w:space="0" w:color="auto"/>
        <w:bottom w:val="none" w:sz="0" w:space="0" w:color="auto"/>
        <w:right w:val="none" w:sz="0" w:space="0" w:color="auto"/>
      </w:divBdr>
    </w:div>
    <w:div w:id="757290235">
      <w:bodyDiv w:val="1"/>
      <w:marLeft w:val="0"/>
      <w:marRight w:val="0"/>
      <w:marTop w:val="0"/>
      <w:marBottom w:val="0"/>
      <w:divBdr>
        <w:top w:val="none" w:sz="0" w:space="0" w:color="auto"/>
        <w:left w:val="none" w:sz="0" w:space="0" w:color="auto"/>
        <w:bottom w:val="none" w:sz="0" w:space="0" w:color="auto"/>
        <w:right w:val="none" w:sz="0" w:space="0" w:color="auto"/>
      </w:divBdr>
    </w:div>
    <w:div w:id="766727571">
      <w:bodyDiv w:val="1"/>
      <w:marLeft w:val="0"/>
      <w:marRight w:val="0"/>
      <w:marTop w:val="0"/>
      <w:marBottom w:val="0"/>
      <w:divBdr>
        <w:top w:val="none" w:sz="0" w:space="0" w:color="auto"/>
        <w:left w:val="none" w:sz="0" w:space="0" w:color="auto"/>
        <w:bottom w:val="none" w:sz="0" w:space="0" w:color="auto"/>
        <w:right w:val="none" w:sz="0" w:space="0" w:color="auto"/>
      </w:divBdr>
    </w:div>
    <w:div w:id="797645154">
      <w:bodyDiv w:val="1"/>
      <w:marLeft w:val="0"/>
      <w:marRight w:val="0"/>
      <w:marTop w:val="0"/>
      <w:marBottom w:val="0"/>
      <w:divBdr>
        <w:top w:val="none" w:sz="0" w:space="0" w:color="auto"/>
        <w:left w:val="none" w:sz="0" w:space="0" w:color="auto"/>
        <w:bottom w:val="none" w:sz="0" w:space="0" w:color="auto"/>
        <w:right w:val="none" w:sz="0" w:space="0" w:color="auto"/>
      </w:divBdr>
    </w:div>
    <w:div w:id="808475877">
      <w:bodyDiv w:val="1"/>
      <w:marLeft w:val="0"/>
      <w:marRight w:val="0"/>
      <w:marTop w:val="0"/>
      <w:marBottom w:val="0"/>
      <w:divBdr>
        <w:top w:val="none" w:sz="0" w:space="0" w:color="auto"/>
        <w:left w:val="none" w:sz="0" w:space="0" w:color="auto"/>
        <w:bottom w:val="none" w:sz="0" w:space="0" w:color="auto"/>
        <w:right w:val="none" w:sz="0" w:space="0" w:color="auto"/>
      </w:divBdr>
    </w:div>
    <w:div w:id="882402498">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290163470">
      <w:bodyDiv w:val="1"/>
      <w:marLeft w:val="0"/>
      <w:marRight w:val="0"/>
      <w:marTop w:val="0"/>
      <w:marBottom w:val="0"/>
      <w:divBdr>
        <w:top w:val="none" w:sz="0" w:space="0" w:color="auto"/>
        <w:left w:val="none" w:sz="0" w:space="0" w:color="auto"/>
        <w:bottom w:val="none" w:sz="0" w:space="0" w:color="auto"/>
        <w:right w:val="none" w:sz="0" w:space="0" w:color="auto"/>
      </w:divBdr>
    </w:div>
    <w:div w:id="1326125334">
      <w:bodyDiv w:val="1"/>
      <w:marLeft w:val="0"/>
      <w:marRight w:val="0"/>
      <w:marTop w:val="0"/>
      <w:marBottom w:val="0"/>
      <w:divBdr>
        <w:top w:val="none" w:sz="0" w:space="0" w:color="auto"/>
        <w:left w:val="none" w:sz="0" w:space="0" w:color="auto"/>
        <w:bottom w:val="none" w:sz="0" w:space="0" w:color="auto"/>
        <w:right w:val="none" w:sz="0" w:space="0" w:color="auto"/>
      </w:divBdr>
    </w:div>
    <w:div w:id="1382511723">
      <w:bodyDiv w:val="1"/>
      <w:marLeft w:val="0"/>
      <w:marRight w:val="0"/>
      <w:marTop w:val="0"/>
      <w:marBottom w:val="0"/>
      <w:divBdr>
        <w:top w:val="none" w:sz="0" w:space="0" w:color="auto"/>
        <w:left w:val="none" w:sz="0" w:space="0" w:color="auto"/>
        <w:bottom w:val="none" w:sz="0" w:space="0" w:color="auto"/>
        <w:right w:val="none" w:sz="0" w:space="0" w:color="auto"/>
      </w:divBdr>
    </w:div>
    <w:div w:id="1760640108">
      <w:bodyDiv w:val="1"/>
      <w:marLeft w:val="0"/>
      <w:marRight w:val="0"/>
      <w:marTop w:val="0"/>
      <w:marBottom w:val="0"/>
      <w:divBdr>
        <w:top w:val="none" w:sz="0" w:space="0" w:color="auto"/>
        <w:left w:val="none" w:sz="0" w:space="0" w:color="auto"/>
        <w:bottom w:val="none" w:sz="0" w:space="0" w:color="auto"/>
        <w:right w:val="none" w:sz="0" w:space="0" w:color="auto"/>
      </w:divBdr>
    </w:div>
    <w:div w:id="1796870529">
      <w:bodyDiv w:val="1"/>
      <w:marLeft w:val="0"/>
      <w:marRight w:val="0"/>
      <w:marTop w:val="0"/>
      <w:marBottom w:val="0"/>
      <w:divBdr>
        <w:top w:val="none" w:sz="0" w:space="0" w:color="auto"/>
        <w:left w:val="none" w:sz="0" w:space="0" w:color="auto"/>
        <w:bottom w:val="none" w:sz="0" w:space="0" w:color="auto"/>
        <w:right w:val="none" w:sz="0" w:space="0" w:color="auto"/>
      </w:divBdr>
    </w:div>
    <w:div w:id="1805735450">
      <w:bodyDiv w:val="1"/>
      <w:marLeft w:val="0"/>
      <w:marRight w:val="0"/>
      <w:marTop w:val="0"/>
      <w:marBottom w:val="0"/>
      <w:divBdr>
        <w:top w:val="none" w:sz="0" w:space="0" w:color="auto"/>
        <w:left w:val="none" w:sz="0" w:space="0" w:color="auto"/>
        <w:bottom w:val="none" w:sz="0" w:space="0" w:color="auto"/>
        <w:right w:val="none" w:sz="0" w:space="0" w:color="auto"/>
      </w:divBdr>
    </w:div>
    <w:div w:id="1819305571">
      <w:bodyDiv w:val="1"/>
      <w:marLeft w:val="0"/>
      <w:marRight w:val="0"/>
      <w:marTop w:val="0"/>
      <w:marBottom w:val="0"/>
      <w:divBdr>
        <w:top w:val="none" w:sz="0" w:space="0" w:color="auto"/>
        <w:left w:val="none" w:sz="0" w:space="0" w:color="auto"/>
        <w:bottom w:val="none" w:sz="0" w:space="0" w:color="auto"/>
        <w:right w:val="none" w:sz="0" w:space="0" w:color="auto"/>
      </w:divBdr>
    </w:div>
    <w:div w:id="1850440237">
      <w:bodyDiv w:val="1"/>
      <w:marLeft w:val="0"/>
      <w:marRight w:val="0"/>
      <w:marTop w:val="0"/>
      <w:marBottom w:val="0"/>
      <w:divBdr>
        <w:top w:val="none" w:sz="0" w:space="0" w:color="auto"/>
        <w:left w:val="none" w:sz="0" w:space="0" w:color="auto"/>
        <w:bottom w:val="none" w:sz="0" w:space="0" w:color="auto"/>
        <w:right w:val="none" w:sz="0" w:space="0" w:color="auto"/>
      </w:divBdr>
    </w:div>
    <w:div w:id="1882816376">
      <w:bodyDiv w:val="1"/>
      <w:marLeft w:val="0"/>
      <w:marRight w:val="0"/>
      <w:marTop w:val="0"/>
      <w:marBottom w:val="0"/>
      <w:divBdr>
        <w:top w:val="none" w:sz="0" w:space="0" w:color="auto"/>
        <w:left w:val="none" w:sz="0" w:space="0" w:color="auto"/>
        <w:bottom w:val="none" w:sz="0" w:space="0" w:color="auto"/>
        <w:right w:val="none" w:sz="0" w:space="0" w:color="auto"/>
      </w:divBdr>
    </w:div>
    <w:div w:id="2101173478">
      <w:bodyDiv w:val="1"/>
      <w:marLeft w:val="0"/>
      <w:marRight w:val="0"/>
      <w:marTop w:val="0"/>
      <w:marBottom w:val="0"/>
      <w:divBdr>
        <w:top w:val="none" w:sz="0" w:space="0" w:color="auto"/>
        <w:left w:val="none" w:sz="0" w:space="0" w:color="auto"/>
        <w:bottom w:val="none" w:sz="0" w:space="0" w:color="auto"/>
        <w:right w:val="none" w:sz="0" w:space="0" w:color="auto"/>
      </w:divBdr>
      <w:divsChild>
        <w:div w:id="5668459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custT="1"/>
      <dgm:spPr/>
      <dgm:t>
        <a:bodyPr/>
        <a:lstStyle/>
        <a:p>
          <a:r>
            <a:rPr lang="pt-BR" sz="1200" b="1">
              <a:latin typeface="Arial" pitchFamily="34" charset="0"/>
              <a:cs typeface="Arial" pitchFamily="34" charset="0"/>
            </a:rPr>
            <a:t>1. ABERTURA</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52704" custLinFactY="5250" custLinFactNeighborX="-93884" custLinFactNeighborY="100000">
        <dgm:presLayoutVars>
          <dgm:bulletEnabled val="1"/>
        </dgm:presLayoutVars>
      </dgm:prSet>
      <dgm:spPr/>
      <dgm:t>
        <a:bodyPr/>
        <a:lstStyle/>
        <a:p>
          <a:endParaRPr lang="pt-BR"/>
        </a:p>
      </dgm:t>
    </dgm:pt>
    <dgm:pt modelId="{F4C2E423-45C6-4C78-9DD3-585C3102D55B}" type="pres">
      <dgm:prSet presAssocID="{B493CCEC-1CF4-4A3B-A53B-7BAB3BEFEB06}" presName="aSpace" presStyleCnt="0"/>
      <dgm:spPr/>
    </dgm:pt>
  </dgm:ptLst>
  <dgm:cxnLst>
    <dgm:cxn modelId="{04D70F58-02BF-493F-8B42-F0927E6C0DB1}" srcId="{DE12FA4E-B26B-412E-A073-B17A77054926}" destId="{B493CCEC-1CF4-4A3B-A53B-7BAB3BEFEB06}" srcOrd="0" destOrd="0" parTransId="{1DCB56C5-FD85-4569-91AB-BC93091D90F3}" sibTransId="{FBD7DB73-F69B-4EAF-82CC-ADE9FD590B16}"/>
    <dgm:cxn modelId="{74EB3DA1-6582-48D2-AF26-679A625EF6CC}" type="presOf" srcId="{DE12FA4E-B26B-412E-A073-B17A77054926}" destId="{4F4A5555-93BE-4181-826F-01C2DF9E2B14}" srcOrd="0" destOrd="0" presId="urn:microsoft.com/office/officeart/2005/8/layout/pyramid2"/>
    <dgm:cxn modelId="{0FBCA0DD-C3EE-45D7-8213-CB8D0DFAF1D9}" type="presOf" srcId="{B493CCEC-1CF4-4A3B-A53B-7BAB3BEFEB06}" destId="{7A4CDE40-E3DB-40BA-B5DA-91E6B2F9565B}" srcOrd="0" destOrd="0" presId="urn:microsoft.com/office/officeart/2005/8/layout/pyramid2"/>
    <dgm:cxn modelId="{AC3026E1-3B02-4D8F-927A-7453CA0AF665}" type="presParOf" srcId="{4F4A5555-93BE-4181-826F-01C2DF9E2B14}" destId="{5A33CA01-FD8A-4D50-B007-9CA65F8701DB}" srcOrd="0" destOrd="0" presId="urn:microsoft.com/office/officeart/2005/8/layout/pyramid2"/>
    <dgm:cxn modelId="{69BF08BD-5D76-40B8-AA21-2CD96786B758}" type="presParOf" srcId="{4F4A5555-93BE-4181-826F-01C2DF9E2B14}" destId="{87C1D5C3-3656-4C97-9A31-25EBD738C03C}" srcOrd="1" destOrd="0" presId="urn:microsoft.com/office/officeart/2005/8/layout/pyramid2"/>
    <dgm:cxn modelId="{9DD39877-4973-4597-8536-924A198D5A80}" type="presParOf" srcId="{87C1D5C3-3656-4C97-9A31-25EBD738C03C}" destId="{7A4CDE40-E3DB-40BA-B5DA-91E6B2F9565B}" srcOrd="0" destOrd="0" presId="urn:microsoft.com/office/officeart/2005/8/layout/pyramid2"/>
    <dgm:cxn modelId="{57B67B79-ED35-4ED5-8B46-34C0D71F35A7}"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custT="1"/>
      <dgm:spPr/>
      <dgm:t>
        <a:bodyPr/>
        <a:lstStyle/>
        <a:p>
          <a:r>
            <a:rPr lang="pt-BR" sz="1200" b="1">
              <a:latin typeface="Arial" pitchFamily="34" charset="0"/>
              <a:cs typeface="Arial" pitchFamily="34" charset="0"/>
            </a:rPr>
            <a:t>2. EXPEDIENTE</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52704" custLinFactY="5250" custLinFactNeighborX="-93884" custLinFactNeighborY="100000">
        <dgm:presLayoutVars>
          <dgm:bulletEnabled val="1"/>
        </dgm:presLayoutVars>
      </dgm:prSet>
      <dgm:spPr/>
      <dgm:t>
        <a:bodyPr/>
        <a:lstStyle/>
        <a:p>
          <a:endParaRPr lang="pt-BR"/>
        </a:p>
      </dgm:t>
    </dgm:pt>
    <dgm:pt modelId="{F4C2E423-45C6-4C78-9DD3-585C3102D55B}" type="pres">
      <dgm:prSet presAssocID="{B493CCEC-1CF4-4A3B-A53B-7BAB3BEFEB06}" presName="aSpace" presStyleCnt="0"/>
      <dgm:spPr/>
    </dgm:pt>
  </dgm:ptLst>
  <dgm:cxnLst>
    <dgm:cxn modelId="{133210BC-22E7-4A3F-A565-31B61C00C730}" type="presOf" srcId="{B493CCEC-1CF4-4A3B-A53B-7BAB3BEFEB06}" destId="{7A4CDE40-E3DB-40BA-B5DA-91E6B2F9565B}" srcOrd="0" destOrd="0" presId="urn:microsoft.com/office/officeart/2005/8/layout/pyramid2"/>
    <dgm:cxn modelId="{04D70F58-02BF-493F-8B42-F0927E6C0DB1}" srcId="{DE12FA4E-B26B-412E-A073-B17A77054926}" destId="{B493CCEC-1CF4-4A3B-A53B-7BAB3BEFEB06}" srcOrd="0" destOrd="0" parTransId="{1DCB56C5-FD85-4569-91AB-BC93091D90F3}" sibTransId="{FBD7DB73-F69B-4EAF-82CC-ADE9FD590B16}"/>
    <dgm:cxn modelId="{20AE189B-DD04-4F16-B99B-35FA5E02D87B}" type="presOf" srcId="{DE12FA4E-B26B-412E-A073-B17A77054926}" destId="{4F4A5555-93BE-4181-826F-01C2DF9E2B14}" srcOrd="0" destOrd="0" presId="urn:microsoft.com/office/officeart/2005/8/layout/pyramid2"/>
    <dgm:cxn modelId="{644FBB07-AECE-4F71-B032-22F98A7026E2}" type="presParOf" srcId="{4F4A5555-93BE-4181-826F-01C2DF9E2B14}" destId="{5A33CA01-FD8A-4D50-B007-9CA65F8701DB}" srcOrd="0" destOrd="0" presId="urn:microsoft.com/office/officeart/2005/8/layout/pyramid2"/>
    <dgm:cxn modelId="{5DB50D39-A075-4101-805F-844DDBE8C530}" type="presParOf" srcId="{4F4A5555-93BE-4181-826F-01C2DF9E2B14}" destId="{87C1D5C3-3656-4C97-9A31-25EBD738C03C}" srcOrd="1" destOrd="0" presId="urn:microsoft.com/office/officeart/2005/8/layout/pyramid2"/>
    <dgm:cxn modelId="{F4A571E3-07DD-4EC4-B72E-DFAAC4CD45AA}" type="presParOf" srcId="{87C1D5C3-3656-4C97-9A31-25EBD738C03C}" destId="{7A4CDE40-E3DB-40BA-B5DA-91E6B2F9565B}" srcOrd="0" destOrd="0" presId="urn:microsoft.com/office/officeart/2005/8/layout/pyramid2"/>
    <dgm:cxn modelId="{EDC08193-1FE7-4396-966B-69A21E0D32A1}"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custT="1"/>
      <dgm:spPr/>
      <dgm:t>
        <a:bodyPr/>
        <a:lstStyle/>
        <a:p>
          <a:r>
            <a:rPr lang="pt-BR" sz="1200" b="1">
              <a:latin typeface="Arial" pitchFamily="34" charset="0"/>
              <a:cs typeface="Arial" pitchFamily="34" charset="0"/>
            </a:rPr>
            <a:t>3. ORDEM DO DIA</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49183" custLinFactY="5250" custLinFactNeighborX="-93884" custLinFactNeighborY="100000">
        <dgm:presLayoutVars>
          <dgm:bulletEnabled val="1"/>
        </dgm:presLayoutVars>
      </dgm:prSet>
      <dgm:spPr/>
      <dgm:t>
        <a:bodyPr/>
        <a:lstStyle/>
        <a:p>
          <a:endParaRPr lang="pt-BR"/>
        </a:p>
      </dgm:t>
    </dgm:pt>
    <dgm:pt modelId="{F4C2E423-45C6-4C78-9DD3-585C3102D55B}" type="pres">
      <dgm:prSet presAssocID="{B493CCEC-1CF4-4A3B-A53B-7BAB3BEFEB06}" presName="aSpace" presStyleCnt="0"/>
      <dgm:spPr/>
    </dgm:pt>
  </dgm:ptLst>
  <dgm:cxnLst>
    <dgm:cxn modelId="{04D70F58-02BF-493F-8B42-F0927E6C0DB1}" srcId="{DE12FA4E-B26B-412E-A073-B17A77054926}" destId="{B493CCEC-1CF4-4A3B-A53B-7BAB3BEFEB06}" srcOrd="0" destOrd="0" parTransId="{1DCB56C5-FD85-4569-91AB-BC93091D90F3}" sibTransId="{FBD7DB73-F69B-4EAF-82CC-ADE9FD590B16}"/>
    <dgm:cxn modelId="{5EA72411-9DDE-43DC-8101-FE5E7C93D755}" type="presOf" srcId="{B493CCEC-1CF4-4A3B-A53B-7BAB3BEFEB06}" destId="{7A4CDE40-E3DB-40BA-B5DA-91E6B2F9565B}" srcOrd="0" destOrd="0" presId="urn:microsoft.com/office/officeart/2005/8/layout/pyramid2"/>
    <dgm:cxn modelId="{44863D70-321F-49D8-A816-F10307875C78}" type="presOf" srcId="{DE12FA4E-B26B-412E-A073-B17A77054926}" destId="{4F4A5555-93BE-4181-826F-01C2DF9E2B14}" srcOrd="0" destOrd="0" presId="urn:microsoft.com/office/officeart/2005/8/layout/pyramid2"/>
    <dgm:cxn modelId="{82556595-DC72-45BD-B31C-7A23348B4B73}" type="presParOf" srcId="{4F4A5555-93BE-4181-826F-01C2DF9E2B14}" destId="{5A33CA01-FD8A-4D50-B007-9CA65F8701DB}" srcOrd="0" destOrd="0" presId="urn:microsoft.com/office/officeart/2005/8/layout/pyramid2"/>
    <dgm:cxn modelId="{E723BBDA-72FE-4456-B646-6F20DE7685F0}" type="presParOf" srcId="{4F4A5555-93BE-4181-826F-01C2DF9E2B14}" destId="{87C1D5C3-3656-4C97-9A31-25EBD738C03C}" srcOrd="1" destOrd="0" presId="urn:microsoft.com/office/officeart/2005/8/layout/pyramid2"/>
    <dgm:cxn modelId="{6506AB26-C54A-4A68-B2D4-15081A57840E}" type="presParOf" srcId="{87C1D5C3-3656-4C97-9A31-25EBD738C03C}" destId="{7A4CDE40-E3DB-40BA-B5DA-91E6B2F9565B}" srcOrd="0" destOrd="0" presId="urn:microsoft.com/office/officeart/2005/8/layout/pyramid2"/>
    <dgm:cxn modelId="{16D6D7EA-70D0-4CB1-8665-B5283D939717}"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dgm:spPr/>
      <dgm:t>
        <a:bodyPr/>
        <a:lstStyle/>
        <a:p>
          <a:r>
            <a:rPr lang="pt-BR" b="1">
              <a:latin typeface="Arial" pitchFamily="34" charset="0"/>
              <a:cs typeface="Arial" pitchFamily="34" charset="0"/>
            </a:rPr>
            <a:t>4. PRONUNCIAMENTOS</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63268" custLinFactY="5250" custLinFactNeighborX="-93884" custLinFactNeighborY="100000">
        <dgm:presLayoutVars>
          <dgm:bulletEnabled val="1"/>
        </dgm:presLayoutVars>
      </dgm:prSet>
      <dgm:spPr/>
      <dgm:t>
        <a:bodyPr/>
        <a:lstStyle/>
        <a:p>
          <a:endParaRPr lang="pt-BR"/>
        </a:p>
      </dgm:t>
    </dgm:pt>
    <dgm:pt modelId="{F4C2E423-45C6-4C78-9DD3-585C3102D55B}" type="pres">
      <dgm:prSet presAssocID="{B493CCEC-1CF4-4A3B-A53B-7BAB3BEFEB06}" presName="aSpace" presStyleCnt="0"/>
      <dgm:spPr/>
    </dgm:pt>
  </dgm:ptLst>
  <dgm:cxnLst>
    <dgm:cxn modelId="{04D70F58-02BF-493F-8B42-F0927E6C0DB1}" srcId="{DE12FA4E-B26B-412E-A073-B17A77054926}" destId="{B493CCEC-1CF4-4A3B-A53B-7BAB3BEFEB06}" srcOrd="0" destOrd="0" parTransId="{1DCB56C5-FD85-4569-91AB-BC93091D90F3}" sibTransId="{FBD7DB73-F69B-4EAF-82CC-ADE9FD590B16}"/>
    <dgm:cxn modelId="{E09B5192-8B63-4AAA-9234-5C381898A6C9}" type="presOf" srcId="{DE12FA4E-B26B-412E-A073-B17A77054926}" destId="{4F4A5555-93BE-4181-826F-01C2DF9E2B14}" srcOrd="0" destOrd="0" presId="urn:microsoft.com/office/officeart/2005/8/layout/pyramid2"/>
    <dgm:cxn modelId="{F92A3913-CA74-41E1-A3EB-45A15DDC5768}" type="presOf" srcId="{B493CCEC-1CF4-4A3B-A53B-7BAB3BEFEB06}" destId="{7A4CDE40-E3DB-40BA-B5DA-91E6B2F9565B}" srcOrd="0" destOrd="0" presId="urn:microsoft.com/office/officeart/2005/8/layout/pyramid2"/>
    <dgm:cxn modelId="{3E119DB6-A16F-43B9-96C4-16CE8E83F9B4}" type="presParOf" srcId="{4F4A5555-93BE-4181-826F-01C2DF9E2B14}" destId="{5A33CA01-FD8A-4D50-B007-9CA65F8701DB}" srcOrd="0" destOrd="0" presId="urn:microsoft.com/office/officeart/2005/8/layout/pyramid2"/>
    <dgm:cxn modelId="{99E6FFC9-E53C-4003-88F5-CF681B08E0DB}" type="presParOf" srcId="{4F4A5555-93BE-4181-826F-01C2DF9E2B14}" destId="{87C1D5C3-3656-4C97-9A31-25EBD738C03C}" srcOrd="1" destOrd="0" presId="urn:microsoft.com/office/officeart/2005/8/layout/pyramid2"/>
    <dgm:cxn modelId="{5E71C05A-1DDB-46D3-A8EA-FD5981CE9A75}" type="presParOf" srcId="{87C1D5C3-3656-4C97-9A31-25EBD738C03C}" destId="{7A4CDE40-E3DB-40BA-B5DA-91E6B2F9565B}" srcOrd="0" destOrd="0" presId="urn:microsoft.com/office/officeart/2005/8/layout/pyramid2"/>
    <dgm:cxn modelId="{E83CF7F5-96B8-44EC-BBBD-A70D7B8DD02E}"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E12FA4E-B26B-412E-A073-B17A77054926}" type="doc">
      <dgm:prSet loTypeId="urn:microsoft.com/office/officeart/2005/8/layout/pyramid2" loCatId="list" qsTypeId="urn:microsoft.com/office/officeart/2005/8/quickstyle/simple1" qsCatId="simple" csTypeId="urn:microsoft.com/office/officeart/2005/8/colors/accent0_1" csCatId="mainScheme" phldr="1"/>
      <dgm:spPr/>
    </dgm:pt>
    <dgm:pt modelId="{B493CCEC-1CF4-4A3B-A53B-7BAB3BEFEB06}">
      <dgm:prSet phldrT="[Texto]" custT="1"/>
      <dgm:spPr/>
      <dgm:t>
        <a:bodyPr/>
        <a:lstStyle/>
        <a:p>
          <a:r>
            <a:rPr lang="pt-BR" sz="1200" b="1">
              <a:latin typeface="Arial" pitchFamily="34" charset="0"/>
              <a:cs typeface="Arial" pitchFamily="34" charset="0"/>
            </a:rPr>
            <a:t>5. ENCERRAMENTO</a:t>
          </a:r>
        </a:p>
      </dgm:t>
    </dgm:pt>
    <dgm:pt modelId="{1DCB56C5-FD85-4569-91AB-BC93091D90F3}" type="parTrans" cxnId="{04D70F58-02BF-493F-8B42-F0927E6C0DB1}">
      <dgm:prSet/>
      <dgm:spPr/>
      <dgm:t>
        <a:bodyPr/>
        <a:lstStyle/>
        <a:p>
          <a:endParaRPr lang="pt-BR"/>
        </a:p>
      </dgm:t>
    </dgm:pt>
    <dgm:pt modelId="{FBD7DB73-F69B-4EAF-82CC-ADE9FD590B16}" type="sibTrans" cxnId="{04D70F58-02BF-493F-8B42-F0927E6C0DB1}">
      <dgm:prSet/>
      <dgm:spPr/>
      <dgm:t>
        <a:bodyPr/>
        <a:lstStyle/>
        <a:p>
          <a:endParaRPr lang="pt-BR"/>
        </a:p>
      </dgm:t>
    </dgm:pt>
    <dgm:pt modelId="{4F4A5555-93BE-4181-826F-01C2DF9E2B14}" type="pres">
      <dgm:prSet presAssocID="{DE12FA4E-B26B-412E-A073-B17A77054926}" presName="compositeShape" presStyleCnt="0">
        <dgm:presLayoutVars>
          <dgm:dir/>
          <dgm:resizeHandles/>
        </dgm:presLayoutVars>
      </dgm:prSet>
      <dgm:spPr/>
    </dgm:pt>
    <dgm:pt modelId="{5A33CA01-FD8A-4D50-B007-9CA65F8701DB}" type="pres">
      <dgm:prSet presAssocID="{DE12FA4E-B26B-412E-A073-B17A77054926}" presName="pyramid" presStyleLbl="node1" presStyleIdx="0" presStyleCnt="1" custLinFactX="-99878" custLinFactNeighborX="-100000"/>
      <dgm:spPr/>
    </dgm:pt>
    <dgm:pt modelId="{87C1D5C3-3656-4C97-9A31-25EBD738C03C}" type="pres">
      <dgm:prSet presAssocID="{DE12FA4E-B26B-412E-A073-B17A77054926}" presName="theList" presStyleCnt="0"/>
      <dgm:spPr/>
    </dgm:pt>
    <dgm:pt modelId="{7A4CDE40-E3DB-40BA-B5DA-91E6B2F9565B}" type="pres">
      <dgm:prSet presAssocID="{B493CCEC-1CF4-4A3B-A53B-7BAB3BEFEB06}" presName="aNode" presStyleLbl="fgAcc1" presStyleIdx="0" presStyleCnt="1" custScaleX="417288" custScaleY="63268" custLinFactY="5250" custLinFactNeighborX="-93884" custLinFactNeighborY="100000">
        <dgm:presLayoutVars>
          <dgm:bulletEnabled val="1"/>
        </dgm:presLayoutVars>
      </dgm:prSet>
      <dgm:spPr/>
      <dgm:t>
        <a:bodyPr/>
        <a:lstStyle/>
        <a:p>
          <a:endParaRPr lang="pt-BR"/>
        </a:p>
      </dgm:t>
    </dgm:pt>
    <dgm:pt modelId="{F4C2E423-45C6-4C78-9DD3-585C3102D55B}" type="pres">
      <dgm:prSet presAssocID="{B493CCEC-1CF4-4A3B-A53B-7BAB3BEFEB06}" presName="aSpace" presStyleCnt="0"/>
      <dgm:spPr/>
    </dgm:pt>
  </dgm:ptLst>
  <dgm:cxnLst>
    <dgm:cxn modelId="{04D70F58-02BF-493F-8B42-F0927E6C0DB1}" srcId="{DE12FA4E-B26B-412E-A073-B17A77054926}" destId="{B493CCEC-1CF4-4A3B-A53B-7BAB3BEFEB06}" srcOrd="0" destOrd="0" parTransId="{1DCB56C5-FD85-4569-91AB-BC93091D90F3}" sibTransId="{FBD7DB73-F69B-4EAF-82CC-ADE9FD590B16}"/>
    <dgm:cxn modelId="{D25575D4-6B73-4B90-903C-D1F667F5A043}" type="presOf" srcId="{DE12FA4E-B26B-412E-A073-B17A77054926}" destId="{4F4A5555-93BE-4181-826F-01C2DF9E2B14}" srcOrd="0" destOrd="0" presId="urn:microsoft.com/office/officeart/2005/8/layout/pyramid2"/>
    <dgm:cxn modelId="{9FD80B99-352D-43EA-A62B-34E83F8FC2F6}" type="presOf" srcId="{B493CCEC-1CF4-4A3B-A53B-7BAB3BEFEB06}" destId="{7A4CDE40-E3DB-40BA-B5DA-91E6B2F9565B}" srcOrd="0" destOrd="0" presId="urn:microsoft.com/office/officeart/2005/8/layout/pyramid2"/>
    <dgm:cxn modelId="{1C8CDC72-BF96-42A4-B85B-93AA98E96451}" type="presParOf" srcId="{4F4A5555-93BE-4181-826F-01C2DF9E2B14}" destId="{5A33CA01-FD8A-4D50-B007-9CA65F8701DB}" srcOrd="0" destOrd="0" presId="urn:microsoft.com/office/officeart/2005/8/layout/pyramid2"/>
    <dgm:cxn modelId="{C003537A-ED0A-4F04-A6F2-0EF27854842B}" type="presParOf" srcId="{4F4A5555-93BE-4181-826F-01C2DF9E2B14}" destId="{87C1D5C3-3656-4C97-9A31-25EBD738C03C}" srcOrd="1" destOrd="0" presId="urn:microsoft.com/office/officeart/2005/8/layout/pyramid2"/>
    <dgm:cxn modelId="{BB22446C-4D07-4FD7-A598-B2D790F290E7}" type="presParOf" srcId="{87C1D5C3-3656-4C97-9A31-25EBD738C03C}" destId="{7A4CDE40-E3DB-40BA-B5DA-91E6B2F9565B}" srcOrd="0" destOrd="0" presId="urn:microsoft.com/office/officeart/2005/8/layout/pyramid2"/>
    <dgm:cxn modelId="{1B24DD75-C666-407E-8D76-0E2DD3299CFB}" type="presParOf" srcId="{87C1D5C3-3656-4C97-9A31-25EBD738C03C}" destId="{F4C2E423-45C6-4C78-9DD3-585C3102D55B}" srcOrd="1" destOrd="0" presId="urn:microsoft.com/office/officeart/2005/8/layout/pyramid2"/>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33CA01-FD8A-4D50-B007-9CA65F8701DB}">
      <dsp:nvSpPr>
        <dsp:cNvPr id="0" name=""/>
        <dsp:cNvSpPr/>
      </dsp:nvSpPr>
      <dsp:spPr>
        <a:xfrm>
          <a:off x="0" y="0"/>
          <a:ext cx="705678" cy="705678"/>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357061" y="268993"/>
          <a:ext cx="1914063" cy="297536"/>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Arial" pitchFamily="34" charset="0"/>
              <a:cs typeface="Arial" pitchFamily="34" charset="0"/>
            </a:rPr>
            <a:t>1. ABERTURA</a:t>
          </a:r>
        </a:p>
      </dsp:txBody>
      <dsp:txXfrm>
        <a:off x="357061" y="268993"/>
        <a:ext cx="1914063" cy="29753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33CA01-FD8A-4D50-B007-9CA65F8701DB}">
      <dsp:nvSpPr>
        <dsp:cNvPr id="0" name=""/>
        <dsp:cNvSpPr/>
      </dsp:nvSpPr>
      <dsp:spPr>
        <a:xfrm>
          <a:off x="0" y="0"/>
          <a:ext cx="710490" cy="71049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347185" y="270827"/>
          <a:ext cx="1927115" cy="299565"/>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Arial" pitchFamily="34" charset="0"/>
              <a:cs typeface="Arial" pitchFamily="34" charset="0"/>
            </a:rPr>
            <a:t>2. EXPEDIENTE</a:t>
          </a:r>
        </a:p>
      </dsp:txBody>
      <dsp:txXfrm>
        <a:off x="347185" y="270827"/>
        <a:ext cx="1927115" cy="29956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33CA01-FD8A-4D50-B007-9CA65F8701DB}">
      <dsp:nvSpPr>
        <dsp:cNvPr id="0" name=""/>
        <dsp:cNvSpPr/>
      </dsp:nvSpPr>
      <dsp:spPr>
        <a:xfrm>
          <a:off x="0" y="0"/>
          <a:ext cx="710490" cy="71049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347185" y="280834"/>
          <a:ext cx="1927115" cy="279552"/>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Arial" pitchFamily="34" charset="0"/>
              <a:cs typeface="Arial" pitchFamily="34" charset="0"/>
            </a:rPr>
            <a:t>3. ORDEM DO DIA</a:t>
          </a:r>
        </a:p>
      </dsp:txBody>
      <dsp:txXfrm>
        <a:off x="347185" y="280834"/>
        <a:ext cx="1927115" cy="27955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33CA01-FD8A-4D50-B007-9CA65F8701DB}">
      <dsp:nvSpPr>
        <dsp:cNvPr id="0" name=""/>
        <dsp:cNvSpPr/>
      </dsp:nvSpPr>
      <dsp:spPr>
        <a:xfrm>
          <a:off x="0" y="0"/>
          <a:ext cx="710490" cy="71049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347185" y="240805"/>
          <a:ext cx="1927115" cy="359610"/>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Arial" pitchFamily="34" charset="0"/>
              <a:cs typeface="Arial" pitchFamily="34" charset="0"/>
            </a:rPr>
            <a:t>4. PRONUNCIAMENTOS</a:t>
          </a:r>
        </a:p>
      </dsp:txBody>
      <dsp:txXfrm>
        <a:off x="347185" y="240805"/>
        <a:ext cx="1927115" cy="35961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33CA01-FD8A-4D50-B007-9CA65F8701DB}">
      <dsp:nvSpPr>
        <dsp:cNvPr id="0" name=""/>
        <dsp:cNvSpPr/>
      </dsp:nvSpPr>
      <dsp:spPr>
        <a:xfrm>
          <a:off x="0" y="0"/>
          <a:ext cx="710490" cy="71049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CDE40-E3DB-40BA-B5DA-91E6B2F9565B}">
      <dsp:nvSpPr>
        <dsp:cNvPr id="0" name=""/>
        <dsp:cNvSpPr/>
      </dsp:nvSpPr>
      <dsp:spPr>
        <a:xfrm>
          <a:off x="347185" y="240805"/>
          <a:ext cx="1927115" cy="359610"/>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Arial" pitchFamily="34" charset="0"/>
              <a:cs typeface="Arial" pitchFamily="34" charset="0"/>
            </a:rPr>
            <a:t>5. ENCERRAMENTO</a:t>
          </a:r>
        </a:p>
      </dsp:txBody>
      <dsp:txXfrm>
        <a:off x="347185" y="240805"/>
        <a:ext cx="1927115" cy="35961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6731-463C-4277-96D6-6A7A4101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1646</Words>
  <Characters>8890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Josemar</dc:creator>
  <cp:lastModifiedBy>Josemar</cp:lastModifiedBy>
  <cp:revision>3</cp:revision>
  <cp:lastPrinted>2020-09-11T16:48:00Z</cp:lastPrinted>
  <dcterms:created xsi:type="dcterms:W3CDTF">2020-09-25T13:22:00Z</dcterms:created>
  <dcterms:modified xsi:type="dcterms:W3CDTF">2020-09-25T13:28:00Z</dcterms:modified>
</cp:coreProperties>
</file>